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0E4" w:rsidRDefault="00D830E4">
      <w:pPr>
        <w:spacing w:after="568"/>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An </w:t>
      </w:r>
      <w:r w:rsidR="009A6D6B">
        <w:rPr>
          <w:rFonts w:ascii="Times New Roman" w:eastAsia="Times New Roman" w:hAnsi="Times New Roman" w:cs="Times New Roman"/>
          <w:b/>
          <w:sz w:val="34"/>
          <w:szCs w:val="34"/>
        </w:rPr>
        <w:t xml:space="preserve">Analytical Model for Precision Milling of Screw Rotor Using </w:t>
      </w:r>
      <w:r w:rsidR="00D02920">
        <w:rPr>
          <w:rFonts w:ascii="Times New Roman" w:eastAsia="Times New Roman" w:hAnsi="Times New Roman" w:cs="Times New Roman"/>
          <w:b/>
          <w:sz w:val="34"/>
          <w:szCs w:val="34"/>
        </w:rPr>
        <w:t xml:space="preserve">a </w:t>
      </w:r>
      <w:r w:rsidR="00D02920" w:rsidRPr="00D02920">
        <w:rPr>
          <w:rFonts w:ascii="Times New Roman" w:eastAsia="Times New Roman" w:hAnsi="Times New Roman" w:cs="Times New Roman"/>
          <w:b/>
          <w:sz w:val="34"/>
          <w:szCs w:val="34"/>
        </w:rPr>
        <w:t>Disk-Like Form-Milling Cutters</w:t>
      </w:r>
      <w:r w:rsidR="00D02920">
        <w:rPr>
          <w:rFonts w:ascii="Times New Roman" w:eastAsia="Times New Roman" w:hAnsi="Times New Roman" w:cs="Times New Roman"/>
          <w:b/>
          <w:sz w:val="34"/>
          <w:szCs w:val="34"/>
        </w:rPr>
        <w:t xml:space="preserve"> with </w:t>
      </w:r>
      <w:r w:rsidR="009A6D6B">
        <w:rPr>
          <w:rFonts w:ascii="Times New Roman" w:eastAsia="Times New Roman" w:hAnsi="Times New Roman" w:cs="Times New Roman"/>
          <w:b/>
          <w:sz w:val="34"/>
          <w:szCs w:val="34"/>
        </w:rPr>
        <w:t>M</w:t>
      </w:r>
      <w:r w:rsidR="00D02920">
        <w:rPr>
          <w:rFonts w:ascii="Times New Roman" w:eastAsia="Times New Roman" w:hAnsi="Times New Roman" w:cs="Times New Roman"/>
          <w:b/>
          <w:sz w:val="34"/>
          <w:szCs w:val="34"/>
        </w:rPr>
        <w:t xml:space="preserve">ultiple </w:t>
      </w:r>
      <w:r w:rsidR="009A6D6B">
        <w:rPr>
          <w:rFonts w:ascii="Times New Roman" w:eastAsia="Times New Roman" w:hAnsi="Times New Roman" w:cs="Times New Roman"/>
          <w:b/>
          <w:sz w:val="34"/>
          <w:szCs w:val="34"/>
        </w:rPr>
        <w:t>I</w:t>
      </w:r>
      <w:r w:rsidR="00D02920">
        <w:rPr>
          <w:rFonts w:ascii="Times New Roman" w:eastAsia="Times New Roman" w:hAnsi="Times New Roman" w:cs="Times New Roman"/>
          <w:b/>
          <w:sz w:val="34"/>
          <w:szCs w:val="34"/>
        </w:rPr>
        <w:t>nserts</w:t>
      </w:r>
    </w:p>
    <w:p w:rsidR="007678A5" w:rsidRDefault="00131191">
      <w:pPr>
        <w:spacing w:after="0"/>
        <w:ind w:left="1418"/>
        <w:rPr>
          <w:rFonts w:ascii="Times New Roman" w:eastAsia="Times New Roman" w:hAnsi="Times New Roman" w:cs="Times New Roman"/>
          <w:b/>
        </w:rPr>
      </w:pPr>
      <w:r w:rsidRPr="00131191">
        <w:rPr>
          <w:rFonts w:ascii="Times New Roman" w:eastAsia="Times New Roman" w:hAnsi="Times New Roman" w:cs="Times New Roman"/>
          <w:b/>
        </w:rPr>
        <w:t>Achmad Arifin</w:t>
      </w:r>
      <w:r w:rsidRPr="00131191">
        <w:rPr>
          <w:rFonts w:ascii="Times New Roman" w:eastAsia="Times New Roman" w:hAnsi="Times New Roman" w:cs="Times New Roman"/>
          <w:b/>
          <w:vertAlign w:val="superscript"/>
        </w:rPr>
        <w:t>1,2</w:t>
      </w:r>
      <w:r w:rsidRPr="00131191">
        <w:rPr>
          <w:rFonts w:ascii="Times New Roman" w:eastAsia="Times New Roman" w:hAnsi="Times New Roman" w:cs="Times New Roman"/>
          <w:b/>
        </w:rPr>
        <w:t xml:space="preserve"> </w:t>
      </w:r>
      <w:r>
        <w:rPr>
          <w:rFonts w:ascii="Times New Roman" w:eastAsia="Times New Roman" w:hAnsi="Times New Roman" w:cs="Times New Roman"/>
          <w:b/>
        </w:rPr>
        <w:t xml:space="preserve">and </w:t>
      </w:r>
      <w:r w:rsidRPr="00131191">
        <w:rPr>
          <w:rFonts w:ascii="Times New Roman" w:eastAsia="Times New Roman" w:hAnsi="Times New Roman" w:cs="Times New Roman"/>
          <w:b/>
        </w:rPr>
        <w:t>Yu-Ren Wu</w:t>
      </w:r>
      <w:r w:rsidRPr="00131191">
        <w:rPr>
          <w:rFonts w:ascii="Times New Roman" w:eastAsia="Times New Roman" w:hAnsi="Times New Roman" w:cs="Times New Roman"/>
          <w:b/>
          <w:vertAlign w:val="superscript"/>
        </w:rPr>
        <w:t>1</w:t>
      </w:r>
      <w:r w:rsidR="003C7622">
        <w:rPr>
          <w:rFonts w:ascii="Times New Roman" w:eastAsia="Times New Roman" w:hAnsi="Times New Roman" w:cs="Times New Roman"/>
          <w:b/>
          <w:vertAlign w:val="superscript"/>
        </w:rPr>
        <w:t xml:space="preserve">  </w:t>
      </w:r>
    </w:p>
    <w:p w:rsidR="007678A5" w:rsidRDefault="007678A5">
      <w:pPr>
        <w:spacing w:after="0"/>
        <w:ind w:left="1418"/>
        <w:rPr>
          <w:rFonts w:ascii="Times New Roman" w:eastAsia="Times New Roman" w:hAnsi="Times New Roman" w:cs="Times New Roman"/>
          <w:vertAlign w:val="superscript"/>
        </w:rPr>
      </w:pPr>
    </w:p>
    <w:p w:rsidR="007678A5" w:rsidRDefault="003C7622">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w:t>
      </w:r>
      <w:r w:rsidR="00131191" w:rsidRPr="00131191">
        <w:rPr>
          <w:rFonts w:ascii="Times New Roman" w:eastAsia="Times New Roman" w:hAnsi="Times New Roman" w:cs="Times New Roman"/>
        </w:rPr>
        <w:t>Department of Mechanical Engineering, National Central University, 300, Zhongda Rd., Zhongli District, Taoyuan City 32001, Taiwan (R.O.C.)</w:t>
      </w:r>
    </w:p>
    <w:p w:rsidR="007678A5" w:rsidRDefault="003C7622">
      <w:pPr>
        <w:spacing w:after="0"/>
        <w:ind w:left="141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vertAlign w:val="superscript"/>
        </w:rPr>
        <w:t>2</w:t>
      </w:r>
      <w:r w:rsidR="00131191" w:rsidRPr="00131191">
        <w:rPr>
          <w:rFonts w:ascii="Times New Roman" w:eastAsia="Times New Roman" w:hAnsi="Times New Roman" w:cs="Times New Roman"/>
        </w:rPr>
        <w:t>Department of Mechanical Engineering Educations, Universitas Negeri Yogyakarta, Indonesia</w:t>
      </w:r>
      <w:r>
        <w:rPr>
          <w:rFonts w:ascii="Times New Roman" w:eastAsia="Times New Roman" w:hAnsi="Times New Roman" w:cs="Times New Roman"/>
        </w:rPr>
        <w:t xml:space="preserve"> </w:t>
      </w:r>
    </w:p>
    <w:p w:rsidR="007678A5" w:rsidRDefault="00131191" w:rsidP="00982336">
      <w:pPr>
        <w:spacing w:before="120" w:after="480"/>
        <w:ind w:left="1418"/>
        <w:rPr>
          <w:rFonts w:ascii="Times New Roman" w:eastAsia="Times New Roman" w:hAnsi="Times New Roman" w:cs="Times New Roman"/>
        </w:rPr>
      </w:pPr>
      <w:r w:rsidRPr="00131191">
        <w:rPr>
          <w:rFonts w:ascii="Times New Roman" w:eastAsia="Times New Roman" w:hAnsi="Times New Roman" w:cs="Times New Roman"/>
        </w:rPr>
        <w:t>E-mail: yurenwu@ncu.edu.tw; Tel.: 886-3-4227151 ext. 34332; Fax: 886-3-4224501</w:t>
      </w:r>
    </w:p>
    <w:p w:rsidR="007678A5" w:rsidRDefault="003C7622">
      <w:pPr>
        <w:spacing w:after="568"/>
        <w:ind w:left="141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Abstract. </w:t>
      </w:r>
      <w:bookmarkStart w:id="1" w:name="OLE_LINK3"/>
      <w:bookmarkStart w:id="2" w:name="OLE_LINK4"/>
      <w:r w:rsidR="00480975" w:rsidRPr="00480975">
        <w:rPr>
          <w:rFonts w:ascii="Times New Roman" w:eastAsia="Times New Roman" w:hAnsi="Times New Roman" w:cs="Times New Roman"/>
          <w:sz w:val="20"/>
          <w:szCs w:val="20"/>
        </w:rPr>
        <w:t>In screw rotors manufacturing, milling machining</w:t>
      </w:r>
      <w:r w:rsidR="00982336">
        <w:rPr>
          <w:rFonts w:ascii="Times New Roman" w:eastAsia="Times New Roman" w:hAnsi="Times New Roman" w:cs="Times New Roman"/>
          <w:sz w:val="20"/>
          <w:szCs w:val="20"/>
        </w:rPr>
        <w:t xml:space="preserve"> can be conducted by using a disk-like form-milling cutter.</w:t>
      </w:r>
      <w:r w:rsidR="00480975" w:rsidRPr="00480975">
        <w:rPr>
          <w:rFonts w:ascii="Times New Roman" w:eastAsia="Times New Roman" w:hAnsi="Times New Roman" w:cs="Times New Roman"/>
          <w:sz w:val="20"/>
          <w:szCs w:val="20"/>
        </w:rPr>
        <w:t xml:space="preserve"> Design method of a disk-like form-milling cutter with multiple inserts applied on screw rotors machining for twin-screw compressors were presented in this study. An analytical calculation procedure of insert arrangement on the cutter body profile was constructed. Subsequently, the screw rotor cutting simulation was performed by considering the actual cutting conditions based on a horizontal CNC milling machine's established coordinate system.</w:t>
      </w:r>
      <w:r w:rsidR="001B4FED" w:rsidRPr="001B4FED">
        <w:rPr>
          <w:rFonts w:ascii="Times New Roman" w:eastAsia="Times New Roman" w:hAnsi="Times New Roman" w:cs="Times New Roman"/>
          <w:sz w:val="20"/>
          <w:szCs w:val="20"/>
        </w:rPr>
        <w:t xml:space="preserve"> </w:t>
      </w:r>
      <w:bookmarkStart w:id="3" w:name="OLE_LINK5"/>
      <w:bookmarkStart w:id="4" w:name="OLE_LINK6"/>
      <w:r w:rsidR="00480975">
        <w:rPr>
          <w:rFonts w:ascii="Times New Roman" w:eastAsia="Times New Roman" w:hAnsi="Times New Roman" w:cs="Times New Roman"/>
          <w:sz w:val="20"/>
          <w:szCs w:val="20"/>
        </w:rPr>
        <w:t>Finally, the simulated rotor profile could be obtained and the normal deviation was evaluated.</w:t>
      </w:r>
      <w:bookmarkEnd w:id="1"/>
      <w:bookmarkEnd w:id="2"/>
      <w:r>
        <w:rPr>
          <w:rFonts w:ascii="Times New Roman" w:eastAsia="Times New Roman" w:hAnsi="Times New Roman" w:cs="Times New Roman"/>
          <w:sz w:val="20"/>
          <w:szCs w:val="20"/>
        </w:rPr>
        <w:t xml:space="preserve"> </w:t>
      </w:r>
      <w:bookmarkEnd w:id="3"/>
      <w:bookmarkEnd w:id="4"/>
    </w:p>
    <w:p w:rsidR="007678A5" w:rsidRDefault="003C762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rsidR="00082F7B" w:rsidRPr="00082F7B" w:rsidRDefault="00C01C0C" w:rsidP="00F216F1">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FF0000"/>
        </w:rPr>
      </w:pPr>
      <w:bookmarkStart w:id="5" w:name="OLE_LINK7"/>
      <w:bookmarkStart w:id="6" w:name="OLE_LINK8"/>
      <w:r w:rsidRPr="00C01C0C">
        <w:rPr>
          <w:rFonts w:ascii="Times New Roman" w:eastAsia="Times New Roman" w:hAnsi="Times New Roman" w:cs="Times New Roman"/>
          <w:color w:val="000000"/>
        </w:rPr>
        <w:t>The twin-screw compressors as a high-precision rotating machine, consisting of male and female screw rotors, are widely applied in many varieties of technological processes. There are numerous developments in geometry design, wear-resistance, and lifetime, also mo</w:t>
      </w:r>
      <w:r w:rsidR="004B1FC4">
        <w:rPr>
          <w:rFonts w:ascii="Times New Roman" w:eastAsia="Times New Roman" w:hAnsi="Times New Roman" w:cs="Times New Roman"/>
          <w:color w:val="000000"/>
        </w:rPr>
        <w:t xml:space="preserve">dern manufacturing techniques. </w:t>
      </w:r>
      <w:r w:rsidR="004B1FC4">
        <w:rPr>
          <w:rFonts w:ascii="Times New Roman" w:eastAsia="Times New Roman" w:hAnsi="Times New Roman" w:cs="Times New Roman"/>
          <w:color w:val="000000"/>
        </w:rPr>
        <w:fldChar w:fldCharType="begin">
          <w:fldData xml:space="preserve">PEVuZE5vdGU+PENpdGU+PEF1dGhvcj5QYXRlbDwvQXV0aG9yPjxZZWFyPjIwMjA8L1llYXI+PFJl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==
</w:fldData>
        </w:fldChar>
      </w:r>
      <w:r w:rsidR="004B1FC4">
        <w:rPr>
          <w:rFonts w:ascii="Times New Roman" w:eastAsia="Times New Roman" w:hAnsi="Times New Roman" w:cs="Times New Roman"/>
          <w:color w:val="000000"/>
        </w:rPr>
        <w:instrText xml:space="preserve"> ADDIN EN.CITE </w:instrText>
      </w:r>
      <w:r w:rsidR="004B1FC4">
        <w:rPr>
          <w:rFonts w:ascii="Times New Roman" w:eastAsia="Times New Roman" w:hAnsi="Times New Roman" w:cs="Times New Roman"/>
          <w:color w:val="000000"/>
        </w:rPr>
        <w:fldChar w:fldCharType="begin">
          <w:fldData xml:space="preserve">PEVuZE5vdGU+PENpdGU+PEF1dGhvcj5QYXRlbDwvQXV0aG9yPjxZZWFyPjIwMjA8L1llYXI+PFJl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==
</w:fldData>
        </w:fldChar>
      </w:r>
      <w:r w:rsidR="004B1FC4">
        <w:rPr>
          <w:rFonts w:ascii="Times New Roman" w:eastAsia="Times New Roman" w:hAnsi="Times New Roman" w:cs="Times New Roman"/>
          <w:color w:val="000000"/>
        </w:rPr>
        <w:instrText xml:space="preserve"> ADDIN EN.CITE.DATA </w:instrText>
      </w:r>
      <w:r w:rsidR="004B1FC4">
        <w:rPr>
          <w:rFonts w:ascii="Times New Roman" w:eastAsia="Times New Roman" w:hAnsi="Times New Roman" w:cs="Times New Roman"/>
          <w:color w:val="000000"/>
        </w:rPr>
      </w:r>
      <w:r w:rsidR="004B1FC4">
        <w:rPr>
          <w:rFonts w:ascii="Times New Roman" w:eastAsia="Times New Roman" w:hAnsi="Times New Roman" w:cs="Times New Roman"/>
          <w:color w:val="000000"/>
        </w:rPr>
        <w:fldChar w:fldCharType="end"/>
      </w:r>
      <w:r w:rsidR="004B1FC4">
        <w:rPr>
          <w:rFonts w:ascii="Times New Roman" w:eastAsia="Times New Roman" w:hAnsi="Times New Roman" w:cs="Times New Roman"/>
          <w:color w:val="000000"/>
        </w:rPr>
        <w:fldChar w:fldCharType="separate"/>
      </w:r>
      <w:r w:rsidR="004B1FC4">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1</w:t>
      </w:r>
      <w:r w:rsidR="004B1FC4">
        <w:rPr>
          <w:rFonts w:ascii="Times New Roman" w:eastAsia="Times New Roman" w:hAnsi="Times New Roman" w:cs="Times New Roman"/>
          <w:noProof/>
          <w:color w:val="000000"/>
        </w:rPr>
        <w:t xml:space="preserve">, </w:t>
      </w:r>
      <w:r w:rsidR="003530D4">
        <w:rPr>
          <w:rFonts w:ascii="Times New Roman" w:eastAsia="Times New Roman" w:hAnsi="Times New Roman" w:cs="Times New Roman"/>
          <w:noProof/>
          <w:color w:val="000000"/>
        </w:rPr>
        <w:t>2</w:t>
      </w:r>
      <w:r w:rsidR="004B1FC4">
        <w:rPr>
          <w:rFonts w:ascii="Times New Roman" w:eastAsia="Times New Roman" w:hAnsi="Times New Roman" w:cs="Times New Roman"/>
          <w:noProof/>
          <w:color w:val="000000"/>
        </w:rPr>
        <w:t>]</w:t>
      </w:r>
      <w:r w:rsidR="004B1FC4">
        <w:rPr>
          <w:rFonts w:ascii="Times New Roman" w:eastAsia="Times New Roman" w:hAnsi="Times New Roman" w:cs="Times New Roman"/>
          <w:color w:val="000000"/>
        </w:rPr>
        <w:fldChar w:fldCharType="end"/>
      </w:r>
      <w:r w:rsidRPr="00C01C0C">
        <w:rPr>
          <w:rFonts w:ascii="Times New Roman" w:eastAsia="Times New Roman" w:hAnsi="Times New Roman" w:cs="Times New Roman"/>
          <w:color w:val="000000"/>
        </w:rPr>
        <w:t xml:space="preserve">. Manufacturing for rotors profiles are commonly conducted in three machining process: roughing, hardening, and finishing. Notably, for screw rotors compressors, many manufacturers only consider the two roughing processes by milling and finishing by grinding </w:t>
      </w:r>
      <w:r w:rsidR="004B1FC4">
        <w:rPr>
          <w:rFonts w:ascii="Times New Roman" w:eastAsia="Times New Roman" w:hAnsi="Times New Roman" w:cs="Times New Roman"/>
          <w:color w:val="000000"/>
        </w:rPr>
        <w:fldChar w:fldCharType="begin">
          <w:fldData xml:space="preserve">PEVuZE5vdGU+PENpdGU+PEF1dGhvcj5DaGlhbmc8L0F1dGhvcj48WWVhcj4yMDEwPC9ZZWFyPjxS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</w:fldData>
        </w:fldChar>
      </w:r>
      <w:r w:rsidR="004B1FC4">
        <w:rPr>
          <w:rFonts w:ascii="Times New Roman" w:eastAsia="Times New Roman" w:hAnsi="Times New Roman" w:cs="Times New Roman"/>
          <w:color w:val="000000"/>
        </w:rPr>
        <w:instrText xml:space="preserve"> ADDIN EN.CITE </w:instrText>
      </w:r>
      <w:r w:rsidR="004B1FC4">
        <w:rPr>
          <w:rFonts w:ascii="Times New Roman" w:eastAsia="Times New Roman" w:hAnsi="Times New Roman" w:cs="Times New Roman"/>
          <w:color w:val="000000"/>
        </w:rPr>
        <w:fldChar w:fldCharType="begin">
          <w:fldData xml:space="preserve">PEVuZE5vdGU+PENpdGU+PEF1dGhvcj5DaGlhbmc8L0F1dGhvcj48WWVhcj4yMDEwPC9ZZWFyPjxS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</w:fldData>
        </w:fldChar>
      </w:r>
      <w:r w:rsidR="004B1FC4">
        <w:rPr>
          <w:rFonts w:ascii="Times New Roman" w:eastAsia="Times New Roman" w:hAnsi="Times New Roman" w:cs="Times New Roman"/>
          <w:color w:val="000000"/>
        </w:rPr>
        <w:instrText xml:space="preserve"> ADDIN EN.CITE.DATA </w:instrText>
      </w:r>
      <w:r w:rsidR="004B1FC4">
        <w:rPr>
          <w:rFonts w:ascii="Times New Roman" w:eastAsia="Times New Roman" w:hAnsi="Times New Roman" w:cs="Times New Roman"/>
          <w:color w:val="000000"/>
        </w:rPr>
      </w:r>
      <w:r w:rsidR="004B1FC4">
        <w:rPr>
          <w:rFonts w:ascii="Times New Roman" w:eastAsia="Times New Roman" w:hAnsi="Times New Roman" w:cs="Times New Roman"/>
          <w:color w:val="000000"/>
        </w:rPr>
        <w:fldChar w:fldCharType="end"/>
      </w:r>
      <w:r w:rsidR="004B1FC4">
        <w:rPr>
          <w:rFonts w:ascii="Times New Roman" w:eastAsia="Times New Roman" w:hAnsi="Times New Roman" w:cs="Times New Roman"/>
          <w:color w:val="000000"/>
        </w:rPr>
        <w:fldChar w:fldCharType="separate"/>
      </w:r>
      <w:r w:rsidR="004B1FC4">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3</w:t>
      </w:r>
      <w:r w:rsidR="004B1FC4">
        <w:rPr>
          <w:rFonts w:ascii="Times New Roman" w:eastAsia="Times New Roman" w:hAnsi="Times New Roman" w:cs="Times New Roman"/>
          <w:noProof/>
          <w:color w:val="000000"/>
        </w:rPr>
        <w:t xml:space="preserve">, </w:t>
      </w:r>
      <w:r w:rsidR="003530D4">
        <w:rPr>
          <w:rFonts w:ascii="Times New Roman" w:eastAsia="Times New Roman" w:hAnsi="Times New Roman" w:cs="Times New Roman"/>
          <w:noProof/>
          <w:color w:val="000000"/>
        </w:rPr>
        <w:t>4</w:t>
      </w:r>
      <w:r w:rsidR="004B1FC4">
        <w:rPr>
          <w:rFonts w:ascii="Times New Roman" w:eastAsia="Times New Roman" w:hAnsi="Times New Roman" w:cs="Times New Roman"/>
          <w:noProof/>
          <w:color w:val="000000"/>
        </w:rPr>
        <w:t>]</w:t>
      </w:r>
      <w:r w:rsidR="004B1FC4">
        <w:rPr>
          <w:rFonts w:ascii="Times New Roman" w:eastAsia="Times New Roman" w:hAnsi="Times New Roman" w:cs="Times New Roman"/>
          <w:color w:val="000000"/>
        </w:rPr>
        <w:fldChar w:fldCharType="end"/>
      </w:r>
      <w:r w:rsidRPr="00C01C0C">
        <w:rPr>
          <w:rFonts w:ascii="Times New Roman" w:eastAsia="Times New Roman" w:hAnsi="Times New Roman" w:cs="Times New Roman"/>
          <w:color w:val="000000"/>
        </w:rPr>
        <w:t xml:space="preserve">. </w:t>
      </w:r>
      <w:r w:rsidR="00082F7B">
        <w:rPr>
          <w:rFonts w:ascii="Times New Roman" w:eastAsia="Times New Roman" w:hAnsi="Times New Roman" w:cs="Times New Roman"/>
          <w:color w:val="000000"/>
        </w:rPr>
        <w:t xml:space="preserve"> </w:t>
      </w:r>
    </w:p>
    <w:bookmarkEnd w:id="5"/>
    <w:bookmarkEnd w:id="6"/>
    <w:p w:rsidR="00082F7B" w:rsidRDefault="00C01C0C" w:rsidP="00082F7B">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color w:val="000000"/>
        </w:rPr>
      </w:pPr>
      <w:r w:rsidRPr="00C01C0C">
        <w:rPr>
          <w:rFonts w:ascii="Times New Roman" w:eastAsia="Times New Roman" w:hAnsi="Times New Roman" w:cs="Times New Roman"/>
          <w:color w:val="000000"/>
        </w:rPr>
        <w:t>Many methods can be applied to generate a screw rotor profile. Zaytsev and Ferreira</w:t>
      </w:r>
      <w:r w:rsidR="004B1FC4">
        <w:rPr>
          <w:rFonts w:ascii="Times New Roman" w:eastAsia="Times New Roman" w:hAnsi="Times New Roman" w:cs="Times New Roman"/>
          <w:color w:val="000000"/>
        </w:rPr>
        <w:fldChar w:fldCharType="begin"/>
      </w:r>
      <w:r w:rsidR="004B1FC4">
        <w:rPr>
          <w:rFonts w:ascii="Times New Roman" w:eastAsia="Times New Roman" w:hAnsi="Times New Roman" w:cs="Times New Roman"/>
          <w:color w:val="000000"/>
        </w:rPr>
        <w:instrText xml:space="preserve"> ADDIN EN.CITE &lt;EndNote&gt;&lt;Cite&gt;&lt;Author&gt;Zaytsev&lt;/Author&gt;&lt;Year&gt;2005&lt;/Year&gt;&lt;RecNum&gt;29&lt;/RecNum&gt;&lt;DisplayText&gt;[5]&lt;/DisplayText&gt;&lt;record&gt;&lt;rec-number&gt;29&lt;/rec-number&gt;&lt;foreign-keys&gt;&lt;key app="EN" db-id="aswzp0eph2a0dreww0dpvvapd5xavvw0dex9" timestamp="1583846980" guid="b0beb34c-3e12-4b31-b49e-2fff999cd9ca"&gt;29&lt;/key&gt;&lt;/foreign-keys&gt;&lt;ref-type name="Journal Article"&gt;17&lt;/ref-type&gt;&lt;contributors&gt;&lt;authors&gt;&lt;author&gt;Zaytsev, D.&lt;/author&gt;&lt;author&gt;Ferreira, C. A. I.&lt;/author&gt;&lt;/authors&gt;&lt;/contributors&gt;&lt;auth-address&gt;Delft Univ Technol, NL-2628 CD Delft, Netherlands&lt;/auth-address&gt;&lt;titles&gt;&lt;title&gt;Profile generation method for twin screw compressor rotors based on the meshing line&lt;/title&gt;&lt;secondary-title&gt;International Journal of Refrigeration-Revue Internationale Du Froid&lt;/secondary-title&gt;&lt;alt-title&gt;Int J Refrig&amp;#xD;Int J Refrig&lt;/alt-title&gt;&lt;/titles&gt;&lt;periodical&gt;&lt;full-title&gt;International Journal of Refrigeration-Revue Internationale Du Froid&lt;/full-title&gt;&lt;abbr-1&gt;Int J Refrig&lt;/abbr-1&gt;&lt;/periodical&gt;&lt;pages&gt;744-755&lt;/pages&gt;&lt;volume&gt;28&lt;/volume&gt;&lt;number&gt;5&lt;/number&gt;&lt;keywords&gt;&lt;keyword&gt;screw compressor&lt;/keyword&gt;&lt;keyword&gt;research&lt;/keyword&gt;&lt;keyword&gt;geometry&lt;/keyword&gt;&lt;keyword&gt;rotor&lt;/keyword&gt;&lt;keyword&gt;optimization&lt;/keyword&gt;&lt;keyword&gt;simulation&lt;/keyword&gt;&lt;/keywords&gt;&lt;dates&gt;&lt;year&gt;2005&lt;/year&gt;&lt;pub-dates&gt;&lt;date&gt;Aug&lt;/date&gt;&lt;/pub-dates&gt;&lt;/dates&gt;&lt;isbn&gt;0140-7007&lt;/isbn&gt;&lt;accession-num&gt;WOS:000230183000012&lt;/accession-num&gt;&lt;urls&gt;&lt;related-urls&gt;&lt;url&gt;&lt;style face="underline" font="default" size="100%"&gt;&amp;lt;Go to ISI&amp;gt;://WOS:000230183000012&lt;/style&gt;&lt;/url&gt;&lt;/related-urls&gt;&lt;/urls&gt;&lt;language&gt;English&lt;/language&gt;&lt;/record&gt;&lt;/Cite&gt;&lt;/EndNote&gt;</w:instrText>
      </w:r>
      <w:r w:rsidR="004B1FC4">
        <w:rPr>
          <w:rFonts w:ascii="Times New Roman" w:eastAsia="Times New Roman" w:hAnsi="Times New Roman" w:cs="Times New Roman"/>
          <w:color w:val="000000"/>
        </w:rPr>
        <w:fldChar w:fldCharType="separate"/>
      </w:r>
      <w:r w:rsidR="004B1FC4">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5</w:t>
      </w:r>
      <w:r w:rsidR="004B1FC4">
        <w:rPr>
          <w:rFonts w:ascii="Times New Roman" w:eastAsia="Times New Roman" w:hAnsi="Times New Roman" w:cs="Times New Roman"/>
          <w:noProof/>
          <w:color w:val="000000"/>
        </w:rPr>
        <w:t>]</w:t>
      </w:r>
      <w:r w:rsidR="004B1FC4">
        <w:rPr>
          <w:rFonts w:ascii="Times New Roman" w:eastAsia="Times New Roman" w:hAnsi="Times New Roman" w:cs="Times New Roman"/>
          <w:color w:val="000000"/>
        </w:rPr>
        <w:fldChar w:fldCharType="end"/>
      </w:r>
      <w:r w:rsidRPr="00C01C0C">
        <w:rPr>
          <w:rFonts w:ascii="Times New Roman" w:eastAsia="Times New Roman" w:hAnsi="Times New Roman" w:cs="Times New Roman"/>
          <w:color w:val="000000"/>
        </w:rPr>
        <w:t xml:space="preserve"> proposed a method for rotors profile generation of the twin-screw compressors</w:t>
      </w:r>
      <w:r w:rsidR="00583FF1">
        <w:rPr>
          <w:rFonts w:ascii="Times New Roman" w:eastAsia="Times New Roman" w:hAnsi="Times New Roman" w:cs="Times New Roman"/>
          <w:color w:val="000000"/>
        </w:rPr>
        <w:t xml:space="preserve"> from a prescribed meshing line</w:t>
      </w:r>
      <w:r w:rsidRPr="00C01C0C">
        <w:rPr>
          <w:rFonts w:ascii="Times New Roman" w:eastAsia="Times New Roman" w:hAnsi="Times New Roman" w:cs="Times New Roman"/>
          <w:color w:val="000000"/>
        </w:rPr>
        <w:t>. Cao et al.</w:t>
      </w:r>
      <w:r w:rsidR="006E3E2F">
        <w:rPr>
          <w:rFonts w:ascii="Times New Roman" w:eastAsia="Times New Roman" w:hAnsi="Times New Roman" w:cs="Times New Roman"/>
          <w:color w:val="000000"/>
        </w:rPr>
        <w:t xml:space="preserve"> </w:t>
      </w:r>
      <w:r w:rsidR="006E3E2F">
        <w:rPr>
          <w:rFonts w:ascii="Times New Roman" w:eastAsia="Times New Roman" w:hAnsi="Times New Roman" w:cs="Times New Roman"/>
          <w:color w:val="000000"/>
        </w:rPr>
        <w:fldChar w:fldCharType="begin"/>
      </w:r>
      <w:r w:rsidR="006E3E2F">
        <w:rPr>
          <w:rFonts w:ascii="Times New Roman" w:eastAsia="Times New Roman" w:hAnsi="Times New Roman" w:cs="Times New Roman"/>
          <w:color w:val="000000"/>
        </w:rPr>
        <w:instrText xml:space="preserve"> ADDIN EN.CITE &lt;EndNote&gt;&lt;Cite&gt;&lt;Author&gt;Cao&lt;/Author&gt;&lt;Year&gt;2019&lt;/Year&gt;&lt;RecNum&gt;33&lt;/RecNum&gt;&lt;DisplayText&gt;[6]&lt;/DisplayText&gt;&lt;record&gt;&lt;rec-number&gt;33&lt;/rec-number&gt;&lt;foreign-keys&gt;&lt;key app="EN" db-id="aswzp0eph2a0dreww0dpvvapd5xavvw0dex9" timestamp="1583850374" guid="0861ee30-7daf-4f1d-8a98-063d507b20b9"&gt;33&lt;/key&gt;&lt;/foreign-keys&gt;&lt;ref-type name="Journal Article"&gt;17&lt;/ref-type&gt;&lt;contributors&gt;&lt;authors&gt;&lt;author&gt;Cao, S.&lt;/author&gt;&lt;author&gt;He, X. M.&lt;/author&gt;&lt;author&gt;Zhang, R.&lt;/author&gt;&lt;author&gt;Xiao, J. F.&lt;/author&gt;&lt;author&gt;Shi, G. J.&lt;/author&gt;&lt;/authors&gt;&lt;/contributors&gt;&lt;auth-address&gt;Jiangnan Univ, Sch Mech Engn, Wuxi 214122, Jiangsu, Peoples R China&amp;#xD;Jiangnan Univ, Jiangsu Key Lab Adv Food Mfg Equipment &amp;amp; Technol, Wuxi, Jiangsu, Peoples R China&amp;#xD;Jiangnan Univ, Sch Sci, Wuxi, Jiangsu, Peoples R China&amp;#xD;Huazhong Univ Sci &amp;amp; Technol, Sch Mech Sci &amp;amp; Engn, Wuhan, Hubei, Peoples R China&lt;/auth-address&gt;&lt;titles&gt;&lt;title&gt;Study on the reverse design of screw rotor profiles based on a B-spline curve&lt;/title&gt;&lt;secondary-title&gt;Advances in Mechanical Engineering&lt;/secondary-title&gt;&lt;alt-title&gt;Adv Mech Eng&amp;#xD;Adv Mech Eng&lt;/alt-title&gt;&lt;/titles&gt;&lt;periodical&gt;&lt;full-title&gt;Advances in Mechanical Engineering&lt;/full-title&gt;&lt;abbr-1&gt;Adv Mech Eng&lt;/abbr-1&gt;&lt;/periodical&gt;&lt;volume&gt;11&lt;/volume&gt;&lt;number&gt;10&lt;/number&gt;&lt;keywords&gt;&lt;keyword&gt;twin screw compressor&lt;/keyword&gt;&lt;keyword&gt;computational fluid dynamics&lt;/keyword&gt;&lt;keyword&gt;grid&lt;/keyword&gt;&lt;keyword&gt;b-spline&lt;/keyword&gt;&lt;keyword&gt;meshing line method&lt;/keyword&gt;&lt;keyword&gt;generation&lt;/keyword&gt;&lt;keyword&gt;compressor&lt;/keyword&gt;&lt;/keywords&gt;&lt;dates&gt;&lt;year&gt;2019&lt;/year&gt;&lt;pub-dates&gt;&lt;date&gt;Oct&lt;/date&gt;&lt;/pub-dates&gt;&lt;/dates&gt;&lt;isbn&gt;1687-8132&lt;/isbn&gt;&lt;accession-num&gt;WOS:000494378500001&lt;/accession-num&gt;&lt;urls&gt;&lt;related-urls&gt;&lt;url&gt;&lt;style face="underline" font="default" size="100%"&gt;&amp;lt;Go to ISI&amp;gt;://WOS:000494378500001&lt;/style&gt;&lt;/url&gt;&lt;/related-urls&gt;&lt;/urls&gt;&lt;language&gt;English&lt;/language&gt;&lt;/record&gt;&lt;/Cite&gt;&lt;/EndNote&gt;</w:instrText>
      </w:r>
      <w:r w:rsidR="006E3E2F">
        <w:rPr>
          <w:rFonts w:ascii="Times New Roman" w:eastAsia="Times New Roman" w:hAnsi="Times New Roman" w:cs="Times New Roman"/>
          <w:color w:val="000000"/>
        </w:rPr>
        <w:fldChar w:fldCharType="separate"/>
      </w:r>
      <w:r w:rsidR="006E3E2F">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6</w:t>
      </w:r>
      <w:r w:rsidR="006E3E2F">
        <w:rPr>
          <w:rFonts w:ascii="Times New Roman" w:eastAsia="Times New Roman" w:hAnsi="Times New Roman" w:cs="Times New Roman"/>
          <w:noProof/>
          <w:color w:val="000000"/>
        </w:rPr>
        <w:t>]</w:t>
      </w:r>
      <w:r w:rsidR="006E3E2F">
        <w:rPr>
          <w:rFonts w:ascii="Times New Roman" w:eastAsia="Times New Roman" w:hAnsi="Times New Roman" w:cs="Times New Roman"/>
          <w:color w:val="000000"/>
        </w:rPr>
        <w:fldChar w:fldCharType="end"/>
      </w:r>
      <w:r w:rsidRPr="00C01C0C">
        <w:rPr>
          <w:rFonts w:ascii="Times New Roman" w:eastAsia="Times New Roman" w:hAnsi="Times New Roman" w:cs="Times New Roman"/>
          <w:color w:val="000000"/>
        </w:rPr>
        <w:t xml:space="preserve"> appl</w:t>
      </w:r>
      <w:r w:rsidR="000B2D28">
        <w:rPr>
          <w:rFonts w:ascii="Times New Roman" w:eastAsia="Times New Roman" w:hAnsi="Times New Roman" w:cs="Times New Roman"/>
          <w:color w:val="000000"/>
        </w:rPr>
        <w:t>ied</w:t>
      </w:r>
      <w:r w:rsidRPr="00C01C0C">
        <w:rPr>
          <w:rFonts w:ascii="Times New Roman" w:eastAsia="Times New Roman" w:hAnsi="Times New Roman" w:cs="Times New Roman"/>
          <w:color w:val="000000"/>
        </w:rPr>
        <w:t xml:space="preserve"> a B-spline curve as a composition curve to achieve the fast local adjustment of the rotors tooth profile and design a meshing line female, and male rotors profiles are derived in reverse. </w:t>
      </w:r>
    </w:p>
    <w:p w:rsidR="00761206" w:rsidRDefault="00761206" w:rsidP="00082F7B">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color w:val="000000"/>
        </w:rPr>
      </w:pPr>
      <w:r w:rsidRPr="00761206">
        <w:rPr>
          <w:rFonts w:ascii="Times New Roman" w:eastAsia="Times New Roman" w:hAnsi="Times New Roman" w:cs="Times New Roman"/>
          <w:color w:val="000000"/>
        </w:rPr>
        <w:t>Furthermore, designing a disk-like form-milling cutter with multiple inserts as a particular purpose to screw rotors machining can be acquired according to intermesh both of the rotors principles; however, in this case, the pair meshing is between the screw rotors and form milling cutter. The multiple inserts arrangement evenly to the form milling cutter body can be calculated using a mathematical method. Each insert's cutting-edge positions are defined by the local coordinate system and oriented on the cutter body using the cutter global coordinate system</w:t>
      </w:r>
      <w:r w:rsidR="006E3E2F">
        <w:rPr>
          <w:rFonts w:ascii="Times New Roman" w:eastAsia="Times New Roman" w:hAnsi="Times New Roman" w:cs="Times New Roman"/>
          <w:color w:val="000000"/>
        </w:rPr>
        <w:t xml:space="preserve"> </w:t>
      </w:r>
      <w:r w:rsidR="006E3E2F">
        <w:rPr>
          <w:rFonts w:ascii="Times New Roman" w:eastAsia="Times New Roman" w:hAnsi="Times New Roman" w:cs="Times New Roman"/>
          <w:color w:val="000000"/>
        </w:rPr>
        <w:fldChar w:fldCharType="begin">
          <w:fldData xml:space="preserve">PEVuZE5vdGU+PENpdGU+PEF1dGhvcj5DaGlhbmc8L0F1dGhvcj48WWVhcj4yMDEwPC9ZZWFyPjxS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=
</w:fldData>
        </w:fldChar>
      </w:r>
      <w:r w:rsidR="006E3E2F">
        <w:rPr>
          <w:rFonts w:ascii="Times New Roman" w:eastAsia="Times New Roman" w:hAnsi="Times New Roman" w:cs="Times New Roman"/>
          <w:color w:val="000000"/>
        </w:rPr>
        <w:instrText xml:space="preserve"> ADDIN EN.CITE </w:instrText>
      </w:r>
      <w:r w:rsidR="006E3E2F">
        <w:rPr>
          <w:rFonts w:ascii="Times New Roman" w:eastAsia="Times New Roman" w:hAnsi="Times New Roman" w:cs="Times New Roman"/>
          <w:color w:val="000000"/>
        </w:rPr>
        <w:fldChar w:fldCharType="begin">
          <w:fldData xml:space="preserve">PEVuZE5vdGU+PENpdGU+PEF1dGhvcj5DaGlhbmc8L0F1dGhvcj48WWVhcj4yMDEwPC9ZZWFyPjxS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=
</w:fldData>
        </w:fldChar>
      </w:r>
      <w:r w:rsidR="006E3E2F">
        <w:rPr>
          <w:rFonts w:ascii="Times New Roman" w:eastAsia="Times New Roman" w:hAnsi="Times New Roman" w:cs="Times New Roman"/>
          <w:color w:val="000000"/>
        </w:rPr>
        <w:instrText xml:space="preserve"> ADDIN EN.CITE.DATA </w:instrText>
      </w:r>
      <w:r w:rsidR="006E3E2F">
        <w:rPr>
          <w:rFonts w:ascii="Times New Roman" w:eastAsia="Times New Roman" w:hAnsi="Times New Roman" w:cs="Times New Roman"/>
          <w:color w:val="000000"/>
        </w:rPr>
      </w:r>
      <w:r w:rsidR="006E3E2F">
        <w:rPr>
          <w:rFonts w:ascii="Times New Roman" w:eastAsia="Times New Roman" w:hAnsi="Times New Roman" w:cs="Times New Roman"/>
          <w:color w:val="000000"/>
        </w:rPr>
        <w:fldChar w:fldCharType="end"/>
      </w:r>
      <w:r w:rsidR="006E3E2F">
        <w:rPr>
          <w:rFonts w:ascii="Times New Roman" w:eastAsia="Times New Roman" w:hAnsi="Times New Roman" w:cs="Times New Roman"/>
          <w:color w:val="000000"/>
        </w:rPr>
        <w:fldChar w:fldCharType="separate"/>
      </w:r>
      <w:r w:rsidR="006E3E2F">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3</w:t>
      </w:r>
      <w:r w:rsidR="006E3E2F">
        <w:rPr>
          <w:rFonts w:ascii="Times New Roman" w:eastAsia="Times New Roman" w:hAnsi="Times New Roman" w:cs="Times New Roman"/>
          <w:noProof/>
          <w:color w:val="000000"/>
        </w:rPr>
        <w:t xml:space="preserve">, </w:t>
      </w:r>
      <w:r w:rsidR="003530D4">
        <w:rPr>
          <w:rFonts w:ascii="Times New Roman" w:eastAsia="Times New Roman" w:hAnsi="Times New Roman" w:cs="Times New Roman"/>
          <w:noProof/>
          <w:color w:val="000000"/>
        </w:rPr>
        <w:t>7</w:t>
      </w:r>
      <w:r w:rsidR="006E3E2F">
        <w:rPr>
          <w:rFonts w:ascii="Times New Roman" w:eastAsia="Times New Roman" w:hAnsi="Times New Roman" w:cs="Times New Roman"/>
          <w:noProof/>
          <w:color w:val="000000"/>
        </w:rPr>
        <w:t>]</w:t>
      </w:r>
      <w:r w:rsidR="006E3E2F">
        <w:rPr>
          <w:rFonts w:ascii="Times New Roman" w:eastAsia="Times New Roman" w:hAnsi="Times New Roman" w:cs="Times New Roman"/>
          <w:color w:val="000000"/>
        </w:rPr>
        <w:fldChar w:fldCharType="end"/>
      </w:r>
      <w:r w:rsidRPr="00761206">
        <w:rPr>
          <w:rFonts w:ascii="Times New Roman" w:eastAsia="Times New Roman" w:hAnsi="Times New Roman" w:cs="Times New Roman"/>
          <w:color w:val="000000"/>
        </w:rPr>
        <w:t>.</w:t>
      </w:r>
    </w:p>
    <w:p w:rsidR="00082F7B" w:rsidRPr="00C01C0C" w:rsidRDefault="00761206" w:rsidP="00082F7B">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color w:val="FF0000"/>
        </w:rPr>
      </w:pPr>
      <w:r w:rsidRPr="00761206">
        <w:rPr>
          <w:rFonts w:ascii="Times New Roman" w:eastAsia="Times New Roman" w:hAnsi="Times New Roman" w:cs="Times New Roman"/>
          <w:color w:val="000000"/>
        </w:rPr>
        <w:t xml:space="preserve">The grinding process's cutting simulation can be adapted to screw rotors machining by using a disk-like form-milling cutter. Zhao et al. </w:t>
      </w:r>
      <w:r w:rsidR="006E3E2F">
        <w:rPr>
          <w:rFonts w:ascii="Times New Roman" w:eastAsia="Times New Roman" w:hAnsi="Times New Roman" w:cs="Times New Roman"/>
          <w:color w:val="000000"/>
        </w:rPr>
        <w:fldChar w:fldCharType="begin"/>
      </w:r>
      <w:r w:rsidR="006E3E2F">
        <w:rPr>
          <w:rFonts w:ascii="Times New Roman" w:eastAsia="Times New Roman" w:hAnsi="Times New Roman" w:cs="Times New Roman"/>
          <w:color w:val="000000"/>
        </w:rPr>
        <w:instrText xml:space="preserve"> ADDIN EN.CITE &lt;EndNote&gt;&lt;Cite&gt;&lt;Author&gt;Zhao&lt;/Author&gt;&lt;Year&gt;2017&lt;/Year&gt;&lt;RecNum&gt;6&lt;/RecNum&gt;&lt;DisplayText&gt;[2]&lt;/DisplayText&gt;&lt;record&gt;&lt;rec-number&gt;6&lt;/rec-number&gt;&lt;foreign-keys&gt;&lt;key app="EN" db-id="aswzp0eph2a0dreww0dpvvapd5xavvw0dex9" timestamp="1583392242" guid="3f8ae47e-b011-4cad-8979-378d62e3e4f4"&gt;6&lt;/key&gt;&lt;/foreign-keys&gt;&lt;ref-type name="Journal Article"&gt;17&lt;/ref-type&gt;&lt;contributors&gt;&lt;authors&gt;&lt;author&gt;Zhao, Y. Q.&lt;/author&gt;&lt;author&gt;Zhao, S. D.&lt;/author&gt;&lt;author&gt;Wei, W. F.&lt;/author&gt;&lt;author&gt;Hou, H. L.&lt;/author&gt;&lt;/authors&gt;&lt;/contributors&gt;&lt;auth-address&gt;Xi An Jiao Tong Univ, Sch Mech Engn, Xian 710049, Shaanxi, Peoples R China&amp;#xD;Shaanxi Sci Tech Univ, Sch Mech Engn, Hanzhong 723001, Shaanxi, Peoples R China&lt;/auth-address&gt;&lt;titles&gt;&lt;title&gt;Precision grinding of screw rotors using CNC method&lt;/title&gt;&lt;secondary-title&gt;International Journal of Advanced Manufacturing Technology&lt;/secondary-title&gt;&lt;alt-title&gt;Int J Adv Manuf Tech&amp;#xD;Int J Adv Manuf Tech&lt;/alt-title&gt;&lt;/titles&gt;&lt;periodical&gt;&lt;full-title&gt;International Journal of Advanced Manufacturing Technology&lt;/full-title&gt;&lt;abbr-1&gt;Int J Adv Manuf Tech&lt;/abbr-1&gt;&lt;/periodical&gt;&lt;pages&gt;2967-2979&lt;/pages&gt;&lt;volume&gt;89&lt;/volume&gt;&lt;number&gt;9-12&lt;/number&gt;&lt;keywords&gt;&lt;keyword&gt;screw rotor grinding&lt;/keyword&gt;&lt;keyword&gt;precision grinding&lt;/keyword&gt;&lt;keyword&gt;cnc grinding wheel dressing&lt;/keyword&gt;&lt;keyword&gt;error sensitivity&lt;/keyword&gt;&lt;keyword&gt;compressor rotors&lt;/keyword&gt;&lt;keyword&gt;profile&lt;/keyword&gt;&lt;keyword&gt;pump&lt;/keyword&gt;&lt;keyword&gt;generation&lt;/keyword&gt;&lt;keyword&gt;design&lt;/keyword&gt;&lt;keyword&gt;geometry&lt;/keyword&gt;&lt;keyword&gt;tools&lt;/keyword&gt;&lt;/keywords&gt;&lt;dates&gt;&lt;year&gt;2017&lt;/year&gt;&lt;pub-dates&gt;&lt;date&gt;Apr&lt;/date&gt;&lt;/pub-dates&gt;&lt;/dates&gt;&lt;isbn&gt;0268-3768&lt;/isbn&gt;&lt;accession-num&gt;WOS:000398922700036&lt;/accession-num&gt;&lt;urls&gt;&lt;related-urls&gt;&lt;url&gt;&lt;style face="underline" font="default" size="100%"&gt;&amp;lt;Go to ISI&amp;gt;://WOS:000398922700036&lt;/style&gt;&lt;/url&gt;&lt;/related-urls&gt;&lt;/urls&gt;&lt;language&gt;English&lt;/language&gt;&lt;/record&gt;&lt;/Cite&gt;&lt;/EndNote&gt;</w:instrText>
      </w:r>
      <w:r w:rsidR="006E3E2F">
        <w:rPr>
          <w:rFonts w:ascii="Times New Roman" w:eastAsia="Times New Roman" w:hAnsi="Times New Roman" w:cs="Times New Roman"/>
          <w:color w:val="000000"/>
        </w:rPr>
        <w:fldChar w:fldCharType="separate"/>
      </w:r>
      <w:r w:rsidR="006E3E2F">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2</w:t>
      </w:r>
      <w:r w:rsidR="006E3E2F">
        <w:rPr>
          <w:rFonts w:ascii="Times New Roman" w:eastAsia="Times New Roman" w:hAnsi="Times New Roman" w:cs="Times New Roman"/>
          <w:noProof/>
          <w:color w:val="000000"/>
        </w:rPr>
        <w:t>]</w:t>
      </w:r>
      <w:r w:rsidR="006E3E2F">
        <w:rPr>
          <w:rFonts w:ascii="Times New Roman" w:eastAsia="Times New Roman" w:hAnsi="Times New Roman" w:cs="Times New Roman"/>
          <w:color w:val="000000"/>
        </w:rPr>
        <w:fldChar w:fldCharType="end"/>
      </w:r>
      <w:r w:rsidRPr="00761206">
        <w:rPr>
          <w:rFonts w:ascii="Times New Roman" w:eastAsia="Times New Roman" w:hAnsi="Times New Roman" w:cs="Times New Roman"/>
          <w:color w:val="000000"/>
        </w:rPr>
        <w:t xml:space="preserve"> proposed a mathematical model </w:t>
      </w:r>
      <w:r w:rsidR="00004A71" w:rsidRPr="00004A71">
        <w:rPr>
          <w:rFonts w:ascii="Times New Roman" w:eastAsia="Times New Roman" w:hAnsi="Times New Roman" w:cs="Times New Roman"/>
          <w:color w:val="000000"/>
        </w:rPr>
        <w:t>of screw rotors precision grinding using a computer numerical control (CNC) grinding wheel dressing</w:t>
      </w:r>
      <w:r w:rsidRPr="00761206">
        <w:rPr>
          <w:rFonts w:ascii="Times New Roman" w:eastAsia="Times New Roman" w:hAnsi="Times New Roman" w:cs="Times New Roman"/>
          <w:color w:val="000000"/>
        </w:rPr>
        <w:t xml:space="preserve">. Wu and Fan </w:t>
      </w:r>
      <w:r w:rsidR="006E3E2F">
        <w:rPr>
          <w:rFonts w:ascii="Times New Roman" w:eastAsia="Times New Roman" w:hAnsi="Times New Roman" w:cs="Times New Roman"/>
          <w:color w:val="000000"/>
        </w:rPr>
        <w:fldChar w:fldCharType="begin"/>
      </w:r>
      <w:r w:rsidR="006E3E2F">
        <w:rPr>
          <w:rFonts w:ascii="Times New Roman" w:eastAsia="Times New Roman" w:hAnsi="Times New Roman" w:cs="Times New Roman"/>
          <w:color w:val="000000"/>
        </w:rPr>
        <w:instrText xml:space="preserve"> ADDIN EN.CITE &lt;EndNote&gt;&lt;Cite&gt;&lt;Author&gt;Wu&lt;/Author&gt;&lt;Year&gt;2013&lt;/Year&gt;&lt;RecNum&gt;4&lt;/RecNum&gt;&lt;DisplayText&gt;[8]&lt;/DisplayText&gt;&lt;record&gt;&lt;rec-number&gt;4&lt;/rec-number&gt;&lt;foreign-keys&gt;&lt;key app="EN" db-id="aswzp0eph2a0dreww0dpvvapd5xavvw0dex9" timestamp="1583389007" guid="931fb020-3d23-4dde-8e82-cebafe7b4deb"&gt;4&lt;/key&gt;&lt;/foreign-keys&gt;&lt;ref-type name="Journal Article"&gt;17&lt;/ref-type&gt;&lt;contributors&gt;&lt;authors&gt;&lt;author&gt;Wu, Y. R.&lt;/author&gt;&lt;author&gt;Fan, C. W.&lt;/author&gt;&lt;/authors&gt;&lt;/contributors&gt;&lt;auth-address&gt;Natl Pingtung Univ Sci &amp;amp; Technol, Dept Mech Engn, Pingtung 91201, Pingtung County, Taiwan&lt;/auth-address&gt;&lt;titles&gt;&lt;title&gt;Mathematical Modeling for Screw Rotor Form Grinding on Vertical Multi-Axis Computerized Numerical Control Form Grinder&lt;/title&gt;&lt;secondary-title&gt;Journal of Manufacturing Science and Engineering-Transactions of the Asme&lt;/secondary-title&gt;&lt;alt-title&gt;J Manuf Sci E-T Asme&amp;#xD;J Manuf Sci E-T Asme&lt;/alt-title&gt;&lt;/titles&gt;&lt;periodical&gt;&lt;full-title&gt;Journal of Manufacturing Science and Engineering-Transactions of the Asme&lt;/full-title&gt;&lt;abbr-1&gt;J Manuf Sci E-T Asme&lt;/abbr-1&gt;&lt;/periodical&gt;&lt;volume&gt;135&lt;/volume&gt;&lt;number&gt;5&lt;/number&gt;&lt;keywords&gt;&lt;keyword&gt;form grinding&lt;/keyword&gt;&lt;keyword&gt;vertical grinder&lt;/keyword&gt;&lt;keyword&gt;screw rotor&lt;/keyword&gt;&lt;keyword&gt;tooth modification&lt;/keyword&gt;&lt;keyword&gt;design&lt;/keyword&gt;&lt;keyword&gt;wheel&lt;/keyword&gt;&lt;/keywords&gt;&lt;dates&gt;&lt;year&gt;2013&lt;/year&gt;&lt;pub-dates&gt;&lt;date&gt;Oct&lt;/date&gt;&lt;/pub-dates&gt;&lt;/dates&gt;&lt;isbn&gt;1087-1357&lt;/isbn&gt;&lt;accession-num&gt;WOS:000326184600020&lt;/accession-num&gt;&lt;urls&gt;&lt;related-urls&gt;&lt;url&gt;&lt;style face="underline" font="default" size="100%"&gt;&amp;lt;Go to ISI&amp;gt;://WOS:000326184600020&lt;/style&gt;&lt;/url&gt;&lt;/related-urls&gt;&lt;/urls&gt;&lt;language&gt;English&lt;/language&gt;&lt;/record&gt;&lt;/Cite&gt;&lt;/EndNote&gt;</w:instrText>
      </w:r>
      <w:r w:rsidR="006E3E2F">
        <w:rPr>
          <w:rFonts w:ascii="Times New Roman" w:eastAsia="Times New Roman" w:hAnsi="Times New Roman" w:cs="Times New Roman"/>
          <w:color w:val="000000"/>
        </w:rPr>
        <w:fldChar w:fldCharType="separate"/>
      </w:r>
      <w:r w:rsidR="006E3E2F">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8</w:t>
      </w:r>
      <w:r w:rsidR="006E3E2F">
        <w:rPr>
          <w:rFonts w:ascii="Times New Roman" w:eastAsia="Times New Roman" w:hAnsi="Times New Roman" w:cs="Times New Roman"/>
          <w:noProof/>
          <w:color w:val="000000"/>
        </w:rPr>
        <w:t>]</w:t>
      </w:r>
      <w:r w:rsidR="006E3E2F">
        <w:rPr>
          <w:rFonts w:ascii="Times New Roman" w:eastAsia="Times New Roman" w:hAnsi="Times New Roman" w:cs="Times New Roman"/>
          <w:color w:val="000000"/>
        </w:rPr>
        <w:fldChar w:fldCharType="end"/>
      </w:r>
      <w:r w:rsidRPr="00761206">
        <w:rPr>
          <w:rFonts w:ascii="Times New Roman" w:eastAsia="Times New Roman" w:hAnsi="Times New Roman" w:cs="Times New Roman"/>
          <w:color w:val="000000"/>
        </w:rPr>
        <w:t xml:space="preserve"> introduced a mathematical model for cutting simulation of screw rotors form grinding on a </w:t>
      </w:r>
      <w:r w:rsidR="00583FF1">
        <w:rPr>
          <w:rFonts w:ascii="Times New Roman" w:eastAsia="Times New Roman" w:hAnsi="Times New Roman" w:cs="Times New Roman"/>
          <w:color w:val="000000"/>
        </w:rPr>
        <w:t>vertical multi-axis CNC machine</w:t>
      </w:r>
      <w:r w:rsidR="004B1FC4">
        <w:rPr>
          <w:rFonts w:ascii="Times New Roman" w:eastAsia="Times New Roman" w:hAnsi="Times New Roman" w:cs="Times New Roman"/>
          <w:color w:val="000000"/>
        </w:rPr>
        <w:t xml:space="preserve">. </w:t>
      </w:r>
      <w:bookmarkStart w:id="7" w:name="OLE_LINK90"/>
      <w:bookmarkStart w:id="8" w:name="OLE_LINK91"/>
      <w:r w:rsidR="004B1FC4">
        <w:rPr>
          <w:rFonts w:ascii="Times New Roman" w:eastAsia="Times New Roman" w:hAnsi="Times New Roman" w:cs="Times New Roman"/>
          <w:color w:val="000000"/>
        </w:rPr>
        <w:t xml:space="preserve">Kang Jia et al. </w:t>
      </w:r>
      <w:r w:rsidR="006E3E2F">
        <w:rPr>
          <w:rFonts w:ascii="Times New Roman" w:eastAsia="Times New Roman" w:hAnsi="Times New Roman" w:cs="Times New Roman"/>
          <w:color w:val="000000"/>
        </w:rPr>
        <w:fldChar w:fldCharType="begin"/>
      </w:r>
      <w:r w:rsidR="006E3E2F">
        <w:rPr>
          <w:rFonts w:ascii="Times New Roman" w:eastAsia="Times New Roman" w:hAnsi="Times New Roman" w:cs="Times New Roman"/>
          <w:color w:val="000000"/>
        </w:rPr>
        <w:instrText xml:space="preserve"> ADDIN EN.CITE &lt;EndNote&gt;&lt;Cite&gt;&lt;Author&gt;Jia&lt;/Author&gt;&lt;Year&gt;2019&lt;/Year&gt;&lt;RecNum&gt;36&lt;/RecNum&gt;&lt;DisplayText&gt;[9]&lt;/DisplayText&gt;&lt;record&gt;&lt;rec-number&gt;36&lt;/rec-number&gt;&lt;foreign-keys&gt;&lt;key app="EN" db-id="aswzp0eph2a0dreww0dpvvapd5xavvw0dex9" timestamp="1584319866" guid="2e5cf5ea-b642-4d2f-9c9c-f82cb8a9294e"&gt;36&lt;/key&gt;&lt;/foreign-keys&gt;&lt;ref-type name="Journal Article"&gt;17&lt;/ref-type&gt;&lt;contributors&gt;&lt;authors&gt;&lt;author&gt;Jia, K.&lt;/author&gt;&lt;author&gt;Guo, J. K.&lt;/author&gt;&lt;author&gt;Zheng, S.&lt;/author&gt;&lt;author&gt;Hong, J.&lt;/author&gt;&lt;/authors&gt;&lt;/contributors&gt;&lt;auth-address&gt;Xi An Jiao Tong Univ, Key Lab Educ, Minist Modern Design &amp;amp; Rotor Bearing Syst, Xian 710049, Shaanxi, Peoples R China&amp;#xD;Xi An Jiao Tong Univ, Sch Mech Engn, Xian 710049, Shaanxi, Peoples R China&amp;#xD;Xi An Jiao Tong Univ, Sch Software Engn, Xian 710049, Shaanxi, Peoples R China&lt;/auth-address&gt;&lt;titles&gt;&lt;title&gt;A general mathematical model for two-parameter generating machining of involute cylindrical gears&lt;/title&gt;&lt;secondary-title&gt;Applied Mathematical Modelling&lt;/secondary-title&gt;&lt;alt-title&gt;Appl Math Model&amp;#xD;Appl Math Model&lt;/alt-title&gt;&lt;/titles&gt;&lt;periodical&gt;&lt;full-title&gt;Applied Mathematical Modelling&lt;/full-title&gt;&lt;abbr-1&gt;Appl Math Model&lt;/abbr-1&gt;&lt;/periodical&gt;&lt;pages&gt;37-51&lt;/pages&gt;&lt;volume&gt;75&lt;/volume&gt;&lt;keywords&gt;&lt;keyword&gt;generating machining&lt;/keyword&gt;&lt;keyword&gt;discrete enveloping&lt;/keyword&gt;&lt;keyword&gt;instant contact line&lt;/keyword&gt;&lt;keyword&gt;two-parameter generating&lt;/keyword&gt;&lt;keyword&gt;cylindrical gear&lt;/keyword&gt;&lt;keyword&gt;general profiles&lt;/keyword&gt;&lt;keyword&gt;process simulation&lt;/keyword&gt;&lt;keyword&gt;skiving tool&lt;/keyword&gt;&lt;keyword&gt;design&lt;/keyword&gt;&lt;keyword&gt;chip&lt;/keyword&gt;&lt;/keywords&gt;&lt;dates&gt;&lt;year&gt;2019&lt;/year&gt;&lt;pub-dates&gt;&lt;date&gt;Nov&lt;/date&gt;&lt;/pub-dates&gt;&lt;/dates&gt;&lt;isbn&gt;0307-904x&lt;/isbn&gt;&lt;accession-num&gt;WOS:000486102700003&lt;/accession-num&gt;&lt;urls&gt;&lt;related-urls&gt;&lt;url&gt;&lt;style face="underline" font="default" size="100%"&gt;&amp;lt;Go to ISI&amp;gt;://WOS:000486102700003&lt;/style&gt;&lt;/url&gt;&lt;/related-urls&gt;&lt;/urls&gt;&lt;language&gt;English&lt;/language&gt;&lt;/record&gt;&lt;/Cite&gt;&lt;/EndNote&gt;</w:instrText>
      </w:r>
      <w:r w:rsidR="006E3E2F">
        <w:rPr>
          <w:rFonts w:ascii="Times New Roman" w:eastAsia="Times New Roman" w:hAnsi="Times New Roman" w:cs="Times New Roman"/>
          <w:color w:val="000000"/>
        </w:rPr>
        <w:fldChar w:fldCharType="separate"/>
      </w:r>
      <w:r w:rsidR="006E3E2F">
        <w:rPr>
          <w:rFonts w:ascii="Times New Roman" w:eastAsia="Times New Roman" w:hAnsi="Times New Roman" w:cs="Times New Roman"/>
          <w:noProof/>
          <w:color w:val="000000"/>
        </w:rPr>
        <w:t>[</w:t>
      </w:r>
      <w:r w:rsidR="003530D4">
        <w:rPr>
          <w:rFonts w:ascii="Times New Roman" w:eastAsia="Times New Roman" w:hAnsi="Times New Roman" w:cs="Times New Roman"/>
          <w:noProof/>
          <w:color w:val="000000"/>
        </w:rPr>
        <w:t>9</w:t>
      </w:r>
      <w:r w:rsidR="006E3E2F">
        <w:rPr>
          <w:rFonts w:ascii="Times New Roman" w:eastAsia="Times New Roman" w:hAnsi="Times New Roman" w:cs="Times New Roman"/>
          <w:noProof/>
          <w:color w:val="000000"/>
        </w:rPr>
        <w:t>]</w:t>
      </w:r>
      <w:r w:rsidR="006E3E2F">
        <w:rPr>
          <w:rFonts w:ascii="Times New Roman" w:eastAsia="Times New Roman" w:hAnsi="Times New Roman" w:cs="Times New Roman"/>
          <w:color w:val="000000"/>
        </w:rPr>
        <w:fldChar w:fldCharType="end"/>
      </w:r>
      <w:r w:rsidR="004B1FC4">
        <w:rPr>
          <w:rFonts w:ascii="Times New Roman" w:eastAsia="Times New Roman" w:hAnsi="Times New Roman" w:cs="Times New Roman"/>
          <w:color w:val="000000"/>
        </w:rPr>
        <w:t xml:space="preserve"> presented </w:t>
      </w:r>
      <w:r w:rsidR="004B1FC4" w:rsidRPr="004B1FC4">
        <w:rPr>
          <w:rFonts w:ascii="Times New Roman" w:eastAsia="Times New Roman" w:hAnsi="Times New Roman" w:cs="Times New Roman"/>
          <w:color w:val="000000"/>
        </w:rPr>
        <w:t xml:space="preserve">a general mathematical model for two-parameter generating machining </w:t>
      </w:r>
      <w:r w:rsidR="004B1FC4">
        <w:rPr>
          <w:rFonts w:ascii="Times New Roman" w:eastAsia="Times New Roman" w:hAnsi="Times New Roman" w:cs="Times New Roman"/>
          <w:color w:val="000000"/>
        </w:rPr>
        <w:t>by</w:t>
      </w:r>
      <w:r w:rsidR="004B1FC4" w:rsidRPr="004B1FC4">
        <w:rPr>
          <w:rFonts w:ascii="Times New Roman" w:eastAsia="Times New Roman" w:hAnsi="Times New Roman" w:cs="Times New Roman"/>
          <w:color w:val="000000"/>
        </w:rPr>
        <w:t xml:space="preserve"> adopting </w:t>
      </w:r>
      <w:r w:rsidR="004B1FC4">
        <w:rPr>
          <w:rFonts w:ascii="Times New Roman" w:eastAsia="Times New Roman" w:hAnsi="Times New Roman" w:cs="Times New Roman"/>
          <w:color w:val="000000"/>
        </w:rPr>
        <w:t xml:space="preserve">the </w:t>
      </w:r>
      <w:r w:rsidR="004B1FC4" w:rsidRPr="004B1FC4">
        <w:rPr>
          <w:rFonts w:ascii="Times New Roman" w:eastAsia="Times New Roman" w:hAnsi="Times New Roman" w:cs="Times New Roman"/>
          <w:color w:val="000000"/>
        </w:rPr>
        <w:t xml:space="preserve">discrete enveloping for machined profile calculation and instant contact </w:t>
      </w:r>
      <w:r w:rsidR="004B1FC4" w:rsidRPr="004B1FC4">
        <w:rPr>
          <w:rFonts w:ascii="Times New Roman" w:eastAsia="Times New Roman" w:hAnsi="Times New Roman" w:cs="Times New Roman"/>
          <w:color w:val="000000"/>
        </w:rPr>
        <w:lastRenderedPageBreak/>
        <w:t>analysis</w:t>
      </w:r>
      <w:r w:rsidR="004B1FC4">
        <w:rPr>
          <w:rFonts w:ascii="Times New Roman" w:eastAsia="Times New Roman" w:hAnsi="Times New Roman" w:cs="Times New Roman"/>
          <w:color w:val="000000"/>
        </w:rPr>
        <w:t>.</w:t>
      </w:r>
      <w:bookmarkEnd w:id="7"/>
      <w:bookmarkEnd w:id="8"/>
      <w:r w:rsidR="003B4F04">
        <w:rPr>
          <w:rFonts w:ascii="Times New Roman" w:eastAsia="Times New Roman" w:hAnsi="Times New Roman" w:cs="Times New Roman"/>
          <w:color w:val="000000"/>
        </w:rPr>
        <w:t xml:space="preserve"> </w:t>
      </w:r>
      <w:bookmarkStart w:id="9" w:name="OLE_LINK92"/>
      <w:bookmarkStart w:id="10" w:name="OLE_LINK93"/>
      <w:r w:rsidR="003B4F04">
        <w:rPr>
          <w:rFonts w:ascii="Times New Roman" w:eastAsia="Times New Roman" w:hAnsi="Times New Roman" w:cs="Times New Roman"/>
          <w:color w:val="000000"/>
        </w:rPr>
        <w:t xml:space="preserve">Wu and Wei </w:t>
      </w:r>
      <w:r w:rsidR="003B4F04">
        <w:rPr>
          <w:rFonts w:ascii="Times New Roman" w:eastAsia="Times New Roman" w:hAnsi="Times New Roman" w:cs="Times New Roman"/>
          <w:color w:val="000000"/>
        </w:rPr>
        <w:fldChar w:fldCharType="begin"/>
      </w:r>
      <w:r w:rsidR="00240F96">
        <w:rPr>
          <w:rFonts w:ascii="Times New Roman" w:eastAsia="Times New Roman" w:hAnsi="Times New Roman" w:cs="Times New Roman"/>
          <w:color w:val="000000"/>
        </w:rPr>
        <w:instrText xml:space="preserve"> ADDIN EN.CITE &lt;EndNote&gt;&lt;Cite&gt;&lt;Author&gt;Wu&lt;/Author&gt;&lt;Year&gt;2014&lt;/Year&gt;&lt;RecNum&gt;58&lt;/RecNum&gt;&lt;DisplayText&gt;[10]&lt;/DisplayText&gt;&lt;record&gt;&lt;rec-number&gt;58&lt;/rec-number&gt;&lt;foreign-keys&gt;&lt;key app="EN" db-id="aswzp0eph2a0dreww0dpvvapd5xavvw0dex9" timestamp="1598257247" guid="615ec723-ea32-4b82-93e9-1a103c9787a3"&gt;58&lt;/key&gt;&lt;/foreign-keys&gt;&lt;ref-type name="Journal Article"&gt;17&lt;/ref-type&gt;&lt;contributors&gt;&lt;authors&gt;&lt;author&gt;Wu, Y. R.&lt;/author&gt;&lt;author&gt;Hsu, W. H.&lt;/author&gt;&lt;/authors&gt;&lt;/contributors&gt;&lt;auth-address&gt;Natl Pingtung Univ Sci &amp;amp; Technol, Dept Mech Engn, Pingtung 91201, Pingtung County, Taiwan&lt;/auth-address&gt;&lt;titles&gt;&lt;title&gt;A general mathematical model for continuous generating machining of screw rotors with worm-shaped tools&lt;/title&gt;&lt;secondary-title&gt;Applied Mathematical Modelling&lt;/secondary-title&gt;&lt;alt-title&gt;Appl Math Model&amp;#xD;Appl Math Model&lt;/alt-title&gt;&lt;/titles&gt;&lt;periodical&gt;&lt;full-title&gt;Applied Mathematical Modelling&lt;/full-title&gt;&lt;abbr-1&gt;Appl Math Model&lt;/abbr-1&gt;&lt;/periodical&gt;&lt;pages&gt;28-37&lt;/pages&gt;&lt;volume&gt;38&lt;/volume&gt;&lt;number&gt;1&lt;/number&gt;&lt;keywords&gt;&lt;keyword&gt;screw rotor&lt;/keyword&gt;&lt;keyword&gt;rotor hobbing&lt;/keyword&gt;&lt;keyword&gt;worm-shaped tool&lt;/keyword&gt;&lt;keyword&gt;generating machining&lt;/keyword&gt;&lt;keyword&gt;computerized design&lt;/keyword&gt;&lt;keyword&gt;simulation&lt;/keyword&gt;&lt;/keywords&gt;&lt;dates&gt;&lt;year&gt;2014&lt;/year&gt;&lt;pub-dates&gt;&lt;date&gt;Jan 1&lt;/date&gt;&lt;/pub-dates&gt;&lt;/dates&gt;&lt;isbn&gt;0307-904x&lt;/isbn&gt;&lt;accession-num&gt;WOS:000330490500003&lt;/accession-num&gt;&lt;urls&gt;&lt;related-urls&gt;&lt;url&gt;&amp;lt;Go to ISI&amp;gt;://WOS:000330490500003&lt;/url&gt;&lt;/related-urls&gt;&lt;/urls&gt;&lt;language&gt;English&lt;/language&gt;&lt;/record&gt;&lt;/Cite&gt;&lt;/EndNote&gt;</w:instrText>
      </w:r>
      <w:r w:rsidR="003B4F04">
        <w:rPr>
          <w:rFonts w:ascii="Times New Roman" w:eastAsia="Times New Roman" w:hAnsi="Times New Roman" w:cs="Times New Roman"/>
          <w:color w:val="000000"/>
        </w:rPr>
        <w:fldChar w:fldCharType="separate"/>
      </w:r>
      <w:r w:rsidR="003B4F04">
        <w:rPr>
          <w:rFonts w:ascii="Times New Roman" w:eastAsia="Times New Roman" w:hAnsi="Times New Roman" w:cs="Times New Roman"/>
          <w:noProof/>
          <w:color w:val="000000"/>
        </w:rPr>
        <w:t>[10]</w:t>
      </w:r>
      <w:r w:rsidR="003B4F04">
        <w:rPr>
          <w:rFonts w:ascii="Times New Roman" w:eastAsia="Times New Roman" w:hAnsi="Times New Roman" w:cs="Times New Roman"/>
          <w:color w:val="000000"/>
        </w:rPr>
        <w:fldChar w:fldCharType="end"/>
      </w:r>
      <w:r w:rsidR="003B4F04">
        <w:rPr>
          <w:rFonts w:ascii="Times New Roman" w:eastAsia="Times New Roman" w:hAnsi="Times New Roman" w:cs="Times New Roman"/>
          <w:color w:val="000000"/>
        </w:rPr>
        <w:t xml:space="preserve"> </w:t>
      </w:r>
      <w:r w:rsidR="003B4F04" w:rsidRPr="003B4F04">
        <w:rPr>
          <w:rFonts w:ascii="Times New Roman" w:eastAsia="Times New Roman" w:hAnsi="Times New Roman" w:cs="Times New Roman"/>
          <w:color w:val="000000"/>
        </w:rPr>
        <w:t>developed a general mathematical model</w:t>
      </w:r>
      <w:r w:rsidR="003B4F04">
        <w:rPr>
          <w:rFonts w:ascii="Times New Roman" w:eastAsia="Times New Roman" w:hAnsi="Times New Roman" w:cs="Times New Roman"/>
          <w:color w:val="000000"/>
        </w:rPr>
        <w:t xml:space="preserve"> </w:t>
      </w:r>
      <w:r w:rsidR="003B4F04" w:rsidRPr="003B4F04">
        <w:rPr>
          <w:rFonts w:ascii="Times New Roman" w:eastAsia="Times New Roman" w:hAnsi="Times New Roman" w:cs="Times New Roman"/>
          <w:color w:val="000000"/>
        </w:rPr>
        <w:t>for the generating machining of screw rotors with a worm-shaped tool</w:t>
      </w:r>
      <w:r w:rsidR="003B4F04">
        <w:rPr>
          <w:rFonts w:ascii="Times New Roman" w:eastAsia="Times New Roman" w:hAnsi="Times New Roman" w:cs="Times New Roman"/>
          <w:color w:val="000000"/>
        </w:rPr>
        <w:t xml:space="preserve"> by applying </w:t>
      </w:r>
      <w:r w:rsidR="003B4F04" w:rsidRPr="003B4F04">
        <w:rPr>
          <w:rFonts w:ascii="Times New Roman" w:eastAsia="Times New Roman" w:hAnsi="Times New Roman" w:cs="Times New Roman"/>
          <w:color w:val="000000"/>
        </w:rPr>
        <w:t>two-parameter enveloping theory</w:t>
      </w:r>
      <w:bookmarkEnd w:id="9"/>
      <w:bookmarkEnd w:id="10"/>
      <w:r w:rsidR="00240F96">
        <w:rPr>
          <w:rFonts w:ascii="Times New Roman" w:eastAsia="Times New Roman" w:hAnsi="Times New Roman" w:cs="Times New Roman"/>
          <w:color w:val="000000"/>
        </w:rPr>
        <w:t>.</w:t>
      </w:r>
    </w:p>
    <w:p w:rsidR="00BA250D" w:rsidRDefault="003B4F04" w:rsidP="00082F7B">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color w:val="000000"/>
        </w:rPr>
      </w:pPr>
      <w:bookmarkStart w:id="11" w:name="OLE_LINK9"/>
      <w:r w:rsidRPr="003B4F04">
        <w:rPr>
          <w:rFonts w:ascii="Times New Roman" w:eastAsia="Times New Roman" w:hAnsi="Times New Roman" w:cs="Times New Roman"/>
          <w:color w:val="000000"/>
        </w:rPr>
        <w:t xml:space="preserve">In this study, by using an analytical method, a simulated screw rotor profile could be generated according to the intermeshing condition </w:t>
      </w:r>
      <w:r w:rsidR="000B2D28">
        <w:rPr>
          <w:rFonts w:ascii="Times New Roman" w:eastAsia="Times New Roman" w:hAnsi="Times New Roman" w:cs="Times New Roman"/>
          <w:color w:val="000000"/>
        </w:rPr>
        <w:t>among</w:t>
      </w:r>
      <w:r w:rsidRPr="003B4F04">
        <w:rPr>
          <w:rFonts w:ascii="Times New Roman" w:eastAsia="Times New Roman" w:hAnsi="Times New Roman" w:cs="Times New Roman"/>
          <w:color w:val="000000"/>
        </w:rPr>
        <w:t xml:space="preserve"> milling cutter </w:t>
      </w:r>
      <w:r w:rsidR="00583FF1">
        <w:rPr>
          <w:rFonts w:ascii="Times New Roman" w:eastAsia="Times New Roman" w:hAnsi="Times New Roman" w:cs="Times New Roman"/>
          <w:color w:val="000000"/>
        </w:rPr>
        <w:t xml:space="preserve">and rotor </w:t>
      </w:r>
      <w:r w:rsidRPr="003B4F04">
        <w:rPr>
          <w:rFonts w:ascii="Times New Roman" w:eastAsia="Times New Roman" w:hAnsi="Times New Roman" w:cs="Times New Roman"/>
          <w:color w:val="000000"/>
        </w:rPr>
        <w:t>on the screw rotor machining by using disk-like form-milling cutters with multiple inserts. Besides, the simulated rotor profile's normal deviation was evaluated to prove that the analytical model is practicable.</w:t>
      </w:r>
      <w:r>
        <w:rPr>
          <w:rFonts w:ascii="Times New Roman" w:eastAsia="Times New Roman" w:hAnsi="Times New Roman" w:cs="Times New Roman"/>
          <w:color w:val="000000"/>
        </w:rPr>
        <w:t xml:space="preserve"> </w:t>
      </w:r>
      <w:r w:rsidR="00761206" w:rsidRPr="00761206">
        <w:rPr>
          <w:rFonts w:ascii="Times New Roman" w:eastAsia="Times New Roman" w:hAnsi="Times New Roman" w:cs="Times New Roman"/>
          <w:color w:val="000000"/>
        </w:rPr>
        <w:t xml:space="preserve">Firstly, the stock and milling cutter profile curves were calculated according to the envelope theory of gearing and the shifted screw rotors' profile. Next, the multiple inserts </w:t>
      </w:r>
      <w:r w:rsidR="00583FF1">
        <w:rPr>
          <w:rFonts w:ascii="Times New Roman" w:eastAsia="Times New Roman" w:hAnsi="Times New Roman" w:cs="Times New Roman"/>
          <w:color w:val="000000"/>
        </w:rPr>
        <w:t xml:space="preserve">were </w:t>
      </w:r>
      <w:r w:rsidR="00583FF1" w:rsidRPr="00200FF6">
        <w:rPr>
          <w:rFonts w:ascii="Times New Roman" w:hAnsi="Times New Roman" w:cs="Times New Roman"/>
        </w:rPr>
        <w:t>arranged on the cutter body evenly distributed</w:t>
      </w:r>
      <w:r w:rsidR="00583FF1">
        <w:rPr>
          <w:rFonts w:ascii="Times New Roman" w:hAnsi="Times New Roman" w:cs="Times New Roman"/>
        </w:rPr>
        <w:t>.</w:t>
      </w:r>
      <w:r w:rsidR="00761206" w:rsidRPr="00761206">
        <w:rPr>
          <w:rFonts w:ascii="Times New Roman" w:eastAsia="Times New Roman" w:hAnsi="Times New Roman" w:cs="Times New Roman"/>
          <w:color w:val="000000"/>
        </w:rPr>
        <w:t xml:space="preserve"> Furthermore, a cutting simulation was performed using the designed disk-like form-milling cutter, considering the cutting conditions on the real machining. Finally, the simulated screw rotor profile could be obtained, and the normal deviation was evaluated.</w:t>
      </w:r>
    </w:p>
    <w:bookmarkEnd w:id="11"/>
    <w:p w:rsidR="007678A5" w:rsidRDefault="007678A5">
      <w:pPr>
        <w:spacing w:after="0"/>
        <w:jc w:val="both"/>
        <w:rPr>
          <w:rFonts w:ascii="Times New Roman" w:eastAsia="Times New Roman" w:hAnsi="Times New Roman" w:cs="Times New Roman"/>
          <w:i/>
        </w:rPr>
      </w:pPr>
    </w:p>
    <w:p w:rsidR="007678A5" w:rsidRDefault="007B1D2D" w:rsidP="007B1D2D">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sidRPr="007B1D2D">
        <w:rPr>
          <w:rFonts w:ascii="Times New Roman" w:eastAsia="Times New Roman" w:hAnsi="Times New Roman" w:cs="Times New Roman"/>
          <w:b/>
          <w:color w:val="000000"/>
        </w:rPr>
        <w:t>Design methods of a disk-like form-milling cutter</w:t>
      </w:r>
    </w:p>
    <w:p w:rsidR="00D714DB" w:rsidRDefault="00D714DB" w:rsidP="00D714D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2.1. </w:t>
      </w:r>
      <w:r w:rsidR="00D02920">
        <w:rPr>
          <w:rFonts w:ascii="Times New Roman" w:eastAsia="Times New Roman" w:hAnsi="Times New Roman" w:cs="Times New Roman"/>
          <w:i/>
          <w:color w:val="000000"/>
        </w:rPr>
        <w:t>General c</w:t>
      </w:r>
      <w:r w:rsidRPr="00D714DB">
        <w:rPr>
          <w:rFonts w:ascii="Times New Roman" w:eastAsia="Times New Roman" w:hAnsi="Times New Roman" w:cs="Times New Roman"/>
          <w:i/>
          <w:color w:val="000000"/>
        </w:rPr>
        <w:t xml:space="preserve">oordinate system </w:t>
      </w:r>
      <w:r w:rsidR="00D02920">
        <w:rPr>
          <w:rFonts w:ascii="Times New Roman" w:eastAsia="Times New Roman" w:hAnsi="Times New Roman" w:cs="Times New Roman"/>
          <w:i/>
          <w:color w:val="000000"/>
        </w:rPr>
        <w:t xml:space="preserve">of rotor and cutter wheel relative motion </w:t>
      </w:r>
    </w:p>
    <w:p w:rsidR="0087264E" w:rsidRDefault="002C3003" w:rsidP="00DB0AFA">
      <w:pPr>
        <w:spacing w:after="120"/>
        <w:jc w:val="both"/>
        <w:rPr>
          <w:rFonts w:ascii="Times New Roman" w:eastAsia="Times New Roman" w:hAnsi="Times New Roman" w:cs="Times New Roman"/>
          <w:color w:val="000000"/>
        </w:rPr>
      </w:pPr>
      <w:bookmarkStart w:id="12" w:name="OLE_LINK81"/>
      <w:r w:rsidRPr="002C3003">
        <w:rPr>
          <w:rFonts w:ascii="Times New Roman" w:eastAsia="Times New Roman" w:hAnsi="Times New Roman" w:cs="Times New Roman"/>
          <w:color w:val="000000"/>
        </w:rPr>
        <w:t xml:space="preserve">During the machining process on a horizontal multi-axis CNC </w:t>
      </w:r>
      <w:r>
        <w:rPr>
          <w:rFonts w:ascii="Times New Roman" w:eastAsia="Times New Roman" w:hAnsi="Times New Roman" w:cs="Times New Roman"/>
          <w:color w:val="000000"/>
        </w:rPr>
        <w:t>milling</w:t>
      </w:r>
      <w:r w:rsidR="005C2411">
        <w:rPr>
          <w:rFonts w:ascii="Times New Roman" w:eastAsia="Times New Roman" w:hAnsi="Times New Roman" w:cs="Times New Roman"/>
          <w:color w:val="000000"/>
        </w:rPr>
        <w:t>, the screw rotor</w:t>
      </w:r>
      <w:r w:rsidRPr="002C3003">
        <w:rPr>
          <w:rFonts w:ascii="Times New Roman" w:eastAsia="Times New Roman" w:hAnsi="Times New Roman" w:cs="Times New Roman"/>
          <w:color w:val="000000"/>
        </w:rPr>
        <w:t xml:space="preserve"> performs a helical motion on the workbench, and the </w:t>
      </w:r>
      <w:r>
        <w:rPr>
          <w:rFonts w:ascii="Times New Roman" w:eastAsia="Times New Roman" w:hAnsi="Times New Roman" w:cs="Times New Roman"/>
          <w:color w:val="000000"/>
        </w:rPr>
        <w:t>cutter</w:t>
      </w:r>
      <w:r w:rsidRPr="002C3003">
        <w:rPr>
          <w:rFonts w:ascii="Times New Roman" w:eastAsia="Times New Roman" w:hAnsi="Times New Roman" w:cs="Times New Roman"/>
          <w:color w:val="000000"/>
        </w:rPr>
        <w:t xml:space="preserve"> wheel rotates around its axis</w:t>
      </w:r>
      <w:bookmarkStart w:id="13" w:name="OLE_LINK11"/>
      <w:bookmarkStart w:id="14" w:name="OLE_LINK12"/>
      <w:r w:rsidRPr="002C3003">
        <w:rPr>
          <w:rFonts w:ascii="Times New Roman" w:eastAsia="Times New Roman" w:hAnsi="Times New Roman" w:cs="Times New Roman"/>
          <w:color w:val="000000"/>
        </w:rPr>
        <w:t xml:space="preserve">. </w:t>
      </w:r>
      <w:bookmarkEnd w:id="13"/>
      <w:bookmarkEnd w:id="14"/>
      <w:r w:rsidR="006F2912" w:rsidRPr="006F2912">
        <w:rPr>
          <w:rFonts w:ascii="Times New Roman" w:eastAsia="Times New Roman" w:hAnsi="Times New Roman" w:cs="Times New Roman"/>
          <w:color w:val="000000"/>
        </w:rPr>
        <w:t>Theoretically, when the cutter wheel is cutting the rotors tooth surface, an instant contact line will be formed between both, assuming that both of them must be in tangential and the normal vector of each contact point must get through the cutter wheel.</w:t>
      </w:r>
      <w:r w:rsidRPr="002C3003">
        <w:rPr>
          <w:rFonts w:ascii="Times New Roman" w:eastAsia="Times New Roman" w:hAnsi="Times New Roman" w:cs="Times New Roman"/>
          <w:color w:val="000000"/>
        </w:rPr>
        <w:t xml:space="preserve"> </w:t>
      </w:r>
      <w:bookmarkEnd w:id="12"/>
      <w:r w:rsidR="005C2411" w:rsidRPr="005C2411">
        <w:rPr>
          <w:rFonts w:ascii="Times New Roman" w:eastAsia="Times New Roman" w:hAnsi="Times New Roman" w:cs="Times New Roman"/>
          <w:color w:val="000000"/>
        </w:rPr>
        <w:t>The cutter wheel's profile curve can be obtained by using the contact line to sweep around the cutter wheel. The coordinate system of relative motion between the screw rotor and cutter wheel, as shown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79"/>
      </w:tblGrid>
      <w:tr w:rsidR="0087264E" w:rsidTr="00CA6CD9">
        <w:tc>
          <w:tcPr>
            <w:tcW w:w="3681" w:type="dxa"/>
          </w:tcPr>
          <w:p w:rsidR="00CA6CD9" w:rsidRDefault="00DB0AFA" w:rsidP="00BC1222">
            <w:pPr>
              <w:jc w:val="center"/>
              <w:rPr>
                <w:rFonts w:ascii="Times New Roman" w:eastAsia="Times New Roman" w:hAnsi="Times New Roman" w:cs="Times New Roman"/>
                <w:b/>
                <w:color w:val="000000"/>
              </w:rPr>
            </w:pPr>
            <w:r w:rsidRPr="00DB0AFA">
              <w:rPr>
                <w:rFonts w:ascii="Times New Roman" w:eastAsia="Times New Roman" w:hAnsi="Times New Roman" w:cs="Times New Roman"/>
                <w:color w:val="000000"/>
                <w:lang w:val="en-GB"/>
              </w:rPr>
              <w:drawing>
                <wp:inline distT="0" distB="0" distL="0" distR="0" wp14:anchorId="29698D99" wp14:editId="69518FE8">
                  <wp:extent cx="2066668" cy="2427514"/>
                  <wp:effectExtent l="0" t="0" r="0" b="0"/>
                  <wp:docPr id="14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0" name="Content Placeholder 7"/>
                          <pic:cNvPicPr>
                            <a:picLocks noGrp="1" noChangeAspect="1"/>
                          </pic:cNvPicPr>
                        </pic:nvPicPr>
                        <pic:blipFill rotWithShape="1">
                          <a:blip r:embed="rId7"/>
                          <a:srcRect l="62566" t="14013" r="22424" b="27212"/>
                          <a:stretch/>
                        </pic:blipFill>
                        <pic:spPr>
                          <a:xfrm>
                            <a:off x="0" y="0"/>
                            <a:ext cx="2077542" cy="2440287"/>
                          </a:xfrm>
                          <a:prstGeom prst="rect">
                            <a:avLst/>
                          </a:prstGeom>
                        </pic:spPr>
                      </pic:pic>
                    </a:graphicData>
                  </a:graphic>
                </wp:inline>
              </w:drawing>
            </w:r>
          </w:p>
          <w:p w:rsidR="0087264E" w:rsidRDefault="00CA6CD9" w:rsidP="00CA6CD9">
            <w:pPr>
              <w:jc w:val="both"/>
              <w:rPr>
                <w:rFonts w:ascii="Times New Roman" w:eastAsia="Times New Roman" w:hAnsi="Times New Roman" w:cs="Times New Roman"/>
                <w:color w:val="000000"/>
              </w:rPr>
            </w:pPr>
            <w:r w:rsidRPr="00982336">
              <w:rPr>
                <w:rFonts w:ascii="Times New Roman" w:eastAsia="Times New Roman" w:hAnsi="Times New Roman" w:cs="Times New Roman"/>
                <w:b/>
                <w:color w:val="000000"/>
              </w:rPr>
              <w:t>Figure 1</w:t>
            </w:r>
            <w:r>
              <w:rPr>
                <w:rFonts w:ascii="Times New Roman" w:eastAsia="Times New Roman" w:hAnsi="Times New Roman" w:cs="Times New Roman"/>
                <w:b/>
                <w:color w:val="000000"/>
              </w:rPr>
              <w:t>.</w:t>
            </w:r>
            <w:r w:rsidRPr="006F2912">
              <w:rPr>
                <w:rFonts w:ascii="Times New Roman" w:eastAsia="Times New Roman" w:hAnsi="Times New Roman" w:cs="Times New Roman"/>
                <w:color w:val="000000"/>
              </w:rPr>
              <w:t xml:space="preserve"> General coordinate system of relative motion </w:t>
            </w:r>
            <w:r>
              <w:rPr>
                <w:rFonts w:ascii="Times New Roman" w:eastAsia="Times New Roman" w:hAnsi="Times New Roman" w:cs="Times New Roman"/>
                <w:color w:val="000000"/>
              </w:rPr>
              <w:t>among</w:t>
            </w:r>
            <w:r w:rsidRPr="006F2912">
              <w:rPr>
                <w:rFonts w:ascii="Times New Roman" w:eastAsia="Times New Roman" w:hAnsi="Times New Roman" w:cs="Times New Roman"/>
                <w:color w:val="000000"/>
              </w:rPr>
              <w:t xml:space="preserve"> screw rotor and cutter wheel</w:t>
            </w:r>
          </w:p>
        </w:tc>
        <w:tc>
          <w:tcPr>
            <w:tcW w:w="5379" w:type="dxa"/>
          </w:tcPr>
          <w:p w:rsidR="00CA6CD9" w:rsidRDefault="00CA6CD9" w:rsidP="00CA6CD9">
            <w:pPr>
              <w:spacing w:after="240"/>
              <w:jc w:val="center"/>
              <w:rPr>
                <w:rFonts w:ascii="Times New Roman" w:eastAsia="Times New Roman" w:hAnsi="Times New Roman" w:cs="Times New Roman"/>
                <w:color w:val="000000"/>
              </w:rPr>
            </w:pPr>
          </w:p>
          <w:p w:rsidR="0087264E" w:rsidRDefault="00CA6CD9" w:rsidP="00CA6CD9">
            <w:pPr>
              <w:spacing w:after="240"/>
              <w:jc w:val="center"/>
              <w:rPr>
                <w:rFonts w:ascii="Times New Roman" w:eastAsia="Times New Roman" w:hAnsi="Times New Roman" w:cs="Times New Roman"/>
                <w:color w:val="000000"/>
              </w:rPr>
            </w:pPr>
            <w:r>
              <w:rPr>
                <w:noProof/>
              </w:rPr>
              <w:drawing>
                <wp:inline distT="0" distB="0" distL="0" distR="0" wp14:anchorId="5440C17C" wp14:editId="534B9C4B">
                  <wp:extent cx="1115786" cy="1417636"/>
                  <wp:effectExtent l="0" t="0" r="825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293" t="29083" r="73602" b="30985"/>
                          <a:stretch/>
                        </pic:blipFill>
                        <pic:spPr bwMode="auto">
                          <a:xfrm>
                            <a:off x="0" y="0"/>
                            <a:ext cx="1146402" cy="1456535"/>
                          </a:xfrm>
                          <a:prstGeom prst="rect">
                            <a:avLst/>
                          </a:prstGeom>
                          <a:ln>
                            <a:noFill/>
                          </a:ln>
                          <a:extLst>
                            <a:ext uri="{53640926-AAD7-44D8-BBD7-CCE9431645EC}">
                              <a14:shadowObscured xmlns:a14="http://schemas.microsoft.com/office/drawing/2010/main"/>
                            </a:ext>
                          </a:extLst>
                        </pic:spPr>
                      </pic:pic>
                    </a:graphicData>
                  </a:graphic>
                </wp:inline>
              </w:drawing>
            </w:r>
            <w:r w:rsidRPr="00F96692">
              <w:rPr>
                <w:rFonts w:ascii="Times New Roman" w:hAnsi="Times New Roman" w:cs="Times New Roman"/>
                <w:noProof/>
              </w:rPr>
              <w:drawing>
                <wp:inline distT="0" distB="0" distL="0" distR="0" wp14:anchorId="3E51EB71" wp14:editId="67C215D4">
                  <wp:extent cx="2090019" cy="1360714"/>
                  <wp:effectExtent l="0" t="0" r="5715" b="0"/>
                  <wp:docPr id="204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9"/>
                          <a:srcRect l="60628" t="21132" r="25277" b="48281"/>
                          <a:stretch/>
                        </pic:blipFill>
                        <pic:spPr bwMode="auto">
                          <a:xfrm>
                            <a:off x="0" y="0"/>
                            <a:ext cx="2129998" cy="1386742"/>
                          </a:xfrm>
                          <a:prstGeom prst="rect">
                            <a:avLst/>
                          </a:prstGeom>
                          <a:ln>
                            <a:noFill/>
                          </a:ln>
                          <a:extLst>
                            <a:ext uri="{53640926-AAD7-44D8-BBD7-CCE9431645EC}">
                              <a14:shadowObscured xmlns:a14="http://schemas.microsoft.com/office/drawing/2010/main"/>
                            </a:ext>
                          </a:extLst>
                        </pic:spPr>
                      </pic:pic>
                    </a:graphicData>
                  </a:graphic>
                </wp:inline>
              </w:drawing>
            </w:r>
          </w:p>
          <w:p w:rsidR="00CA6CD9" w:rsidRDefault="00CA6CD9" w:rsidP="00CA6CD9">
            <w:pPr>
              <w:pStyle w:val="ListParagraph"/>
              <w:numPr>
                <w:ilvl w:val="0"/>
                <w:numId w:val="6"/>
              </w:numPr>
              <w:spacing w:after="120"/>
              <w:ind w:hanging="121"/>
              <w:rPr>
                <w:rFonts w:ascii="Times New Roman" w:eastAsia="Times New Roman" w:hAnsi="Times New Roman" w:cs="Times New Roman"/>
                <w:color w:val="000000"/>
              </w:rPr>
            </w:pPr>
            <w:r>
              <w:rPr>
                <w:rFonts w:ascii="Times New Roman" w:eastAsia="Times New Roman" w:hAnsi="Times New Roman" w:cs="Times New Roman"/>
                <w:color w:val="000000"/>
              </w:rPr>
              <w:t xml:space="preserve">                                  (b)</w:t>
            </w:r>
          </w:p>
          <w:p w:rsidR="00CA6CD9" w:rsidRDefault="00CA6CD9" w:rsidP="00BC1222">
            <w:pPr>
              <w:spacing w:after="240"/>
              <w:ind w:left="315"/>
              <w:jc w:val="both"/>
              <w:rPr>
                <w:rFonts w:ascii="Times New Roman" w:hAnsi="Times New Roman" w:cs="Times New Roman"/>
                <w:b/>
              </w:rPr>
            </w:pPr>
          </w:p>
          <w:p w:rsidR="00CA6CD9" w:rsidRPr="00CA6CD9" w:rsidRDefault="00CA6CD9" w:rsidP="00CA6CD9">
            <w:pPr>
              <w:spacing w:after="240"/>
              <w:ind w:left="315"/>
              <w:jc w:val="both"/>
              <w:rPr>
                <w:rFonts w:ascii="Times New Roman" w:eastAsia="Times New Roman" w:hAnsi="Times New Roman" w:cs="Times New Roman"/>
                <w:color w:val="000000"/>
              </w:rPr>
            </w:pPr>
            <w:r w:rsidRPr="00CA6CD9">
              <w:rPr>
                <w:rFonts w:ascii="Times New Roman" w:hAnsi="Times New Roman" w:cs="Times New Roman"/>
                <w:b/>
              </w:rPr>
              <w:t>Figure 2</w:t>
            </w:r>
            <w:r w:rsidRPr="0024538B">
              <w:rPr>
                <w:rFonts w:ascii="Times New Roman" w:hAnsi="Times New Roman" w:cs="Times New Roman"/>
              </w:rPr>
              <w:t xml:space="preserve"> Female </w:t>
            </w:r>
            <w:r>
              <w:rPr>
                <w:rFonts w:ascii="Times New Roman" w:hAnsi="Times New Roman" w:cs="Times New Roman"/>
              </w:rPr>
              <w:t>rotor</w:t>
            </w:r>
            <w:r w:rsidRPr="0024538B">
              <w:rPr>
                <w:rFonts w:ascii="Times New Roman" w:hAnsi="Times New Roman" w:cs="Times New Roman"/>
              </w:rPr>
              <w:t xml:space="preserve">: (a) rotor profile declination, </w:t>
            </w:r>
            <w:r>
              <w:rPr>
                <w:rFonts w:ascii="Times New Roman" w:hAnsi="Times New Roman" w:cs="Times New Roman"/>
              </w:rPr>
              <w:t xml:space="preserve">   </w:t>
            </w:r>
            <w:r w:rsidRPr="0024538B">
              <w:rPr>
                <w:rFonts w:ascii="Times New Roman" w:hAnsi="Times New Roman" w:cs="Times New Roman"/>
              </w:rPr>
              <w:t xml:space="preserve">(b) the </w:t>
            </w:r>
            <w:r>
              <w:rPr>
                <w:rFonts w:ascii="Times New Roman" w:hAnsi="Times New Roman" w:cs="Times New Roman"/>
              </w:rPr>
              <w:t xml:space="preserve">shifted </w:t>
            </w:r>
            <w:r w:rsidRPr="0024538B">
              <w:rPr>
                <w:rFonts w:ascii="Times New Roman" w:hAnsi="Times New Roman" w:cs="Times New Roman"/>
              </w:rPr>
              <w:t>rotor transverse section profile</w:t>
            </w:r>
          </w:p>
        </w:tc>
      </w:tr>
    </w:tbl>
    <w:p w:rsidR="00583FF1" w:rsidRDefault="00583FF1" w:rsidP="0087264E">
      <w:pPr>
        <w:spacing w:after="0"/>
        <w:rPr>
          <w:rFonts w:ascii="Times New Roman" w:eastAsia="Times New Roman" w:hAnsi="Times New Roman" w:cs="Times New Roman"/>
          <w:color w:val="000000"/>
        </w:rPr>
      </w:pPr>
    </w:p>
    <w:p w:rsidR="00D714DB" w:rsidRDefault="00D714DB" w:rsidP="00D714D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2.2. Screw rotors profile generation</w:t>
      </w:r>
    </w:p>
    <w:p w:rsidR="00073804" w:rsidRDefault="005C2411" w:rsidP="00240F96">
      <w:pPr>
        <w:spacing w:after="240"/>
        <w:jc w:val="both"/>
        <w:rPr>
          <w:rFonts w:ascii="Times New Roman" w:hAnsi="Times New Roman" w:cs="Times New Roman"/>
        </w:rPr>
      </w:pPr>
      <w:bookmarkStart w:id="15" w:name="OLE_LINK82"/>
      <w:r w:rsidRPr="005C2411">
        <w:rPr>
          <w:rFonts w:ascii="Times New Roman" w:eastAsia="Times New Roman" w:hAnsi="Times New Roman" w:cs="Times New Roman"/>
          <w:color w:val="000000"/>
        </w:rPr>
        <w:t>The design quality of the rotor tooth profile is unique; it depends on the function. Assuming that the rotor tooth profile is given as a data point set according to its design quality, the Cubic-Spline is applied as a curve fitting method.</w:t>
      </w:r>
      <w:bookmarkEnd w:id="15"/>
      <w:r w:rsidR="00240F96">
        <w:rPr>
          <w:rFonts w:ascii="Times New Roman" w:eastAsia="Times New Roman" w:hAnsi="Times New Roman" w:cs="Times New Roman"/>
          <w:color w:val="000000"/>
        </w:rPr>
        <w:t xml:space="preserve"> </w:t>
      </w:r>
      <w:r w:rsidRPr="005C2411">
        <w:rPr>
          <w:rFonts w:ascii="Times New Roman" w:eastAsia="Times New Roman" w:hAnsi="Times New Roman" w:cs="Times New Roman"/>
          <w:color w:val="000000"/>
        </w:rPr>
        <w:t>To control the normal error of generated tooth profile on the screw rotor machining, a declination angle in the initial position of rotor tooth profile discrete point data needs to be set up</w:t>
      </w:r>
      <w:r w:rsidR="00240F96">
        <w:rPr>
          <w:rFonts w:ascii="Times New Roman" w:eastAsia="Times New Roman" w:hAnsi="Times New Roman" w:cs="Times New Roman"/>
          <w:color w:val="000000"/>
        </w:rPr>
        <w:t xml:space="preserve"> </w:t>
      </w:r>
      <w:r w:rsidR="00240F96">
        <w:rPr>
          <w:rFonts w:ascii="Times New Roman" w:eastAsia="Times New Roman" w:hAnsi="Times New Roman" w:cs="Times New Roman"/>
          <w:color w:val="000000"/>
        </w:rPr>
        <w:fldChar w:fldCharType="begin"/>
      </w:r>
      <w:r w:rsidR="00240F96">
        <w:rPr>
          <w:rFonts w:ascii="Times New Roman" w:eastAsia="Times New Roman" w:hAnsi="Times New Roman" w:cs="Times New Roman"/>
          <w:color w:val="000000"/>
        </w:rPr>
        <w:instrText xml:space="preserve"> ADDIN EN.CITE &lt;EndNote&gt;&lt;Cite&gt;&lt;Author&gt;Wu&lt;/Author&gt;&lt;Year&gt;2013&lt;/Year&gt;&lt;RecNum&gt;4&lt;/RecNum&gt;&lt;DisplayText&gt;[8]&lt;/DisplayText&gt;&lt;record&gt;&lt;rec-number&gt;4&lt;/rec-number&gt;&lt;foreign-keys&gt;&lt;key app="EN" db-id="aswzp0eph2a0dreww0dpvvapd5xavvw0dex9" timestamp="1583389007" guid="931fb020-3d23-4dde-8e82-cebafe7b4deb"&gt;4&lt;/key&gt;&lt;/foreign-keys&gt;&lt;ref-type name="Journal Article"&gt;17&lt;/ref-type&gt;&lt;contributors&gt;&lt;authors&gt;&lt;author&gt;Wu, Y. R.&lt;/author&gt;&lt;author&gt;Fan, C. W.&lt;/author&gt;&lt;/authors&gt;&lt;/contributors&gt;&lt;auth-address&gt;Natl Pingtung Univ Sci &amp;amp; Technol, Dept Mech Engn, Pingtung 91201, Pingtung County, Taiwan&lt;/auth-address&gt;&lt;titles&gt;&lt;title&gt;Mathematical Modeling for Screw Rotor Form Grinding on Vertical Multi-Axis Computerized Numerical Control Form Grinder&lt;/title&gt;&lt;secondary-title&gt;Journal of Manufacturing Science and Engineering-Transactions of the Asme&lt;/secondary-title&gt;&lt;alt-title&gt;J Manuf Sci E-T Asme&amp;#xD;J Manuf Sci E-T Asme&lt;/alt-title&gt;&lt;/titles&gt;&lt;periodical&gt;&lt;full-title&gt;Journal of Manufacturing Science and Engineering-Transactions of the Asme&lt;/full-title&gt;&lt;abbr-1&gt;J Manuf Sci E-T Asme&lt;/abbr-1&gt;&lt;/periodical&gt;&lt;volume&gt;135&lt;/volume&gt;&lt;number&gt;5&lt;/number&gt;&lt;keywords&gt;&lt;keyword&gt;form grinding&lt;/keyword&gt;&lt;keyword&gt;vertical grinder&lt;/keyword&gt;&lt;keyword&gt;screw rotor&lt;/keyword&gt;&lt;keyword&gt;tooth modification&lt;/keyword&gt;&lt;keyword&gt;design&lt;/keyword&gt;&lt;keyword&gt;wheel&lt;/keyword&gt;&lt;/keywords&gt;&lt;dates&gt;&lt;year&gt;2013&lt;/year&gt;&lt;pub-dates&gt;&lt;date&gt;Oct&lt;/date&gt;&lt;/pub-dates&gt;&lt;/dates&gt;&lt;isbn&gt;1087-1357&lt;/isbn&gt;&lt;accession-num&gt;WOS:000326184600020&lt;/accession-num&gt;&lt;urls&gt;&lt;related-urls&gt;&lt;url&gt;&lt;style face="underline" font="default" size="100%"&gt;&amp;lt;Go to ISI&amp;gt;://WOS:000326184600020&lt;/style&gt;&lt;/url&gt;&lt;/related-urls&gt;&lt;/urls&gt;&lt;language&gt;English&lt;/language&gt;&lt;/record&gt;&lt;/Cite&gt;&lt;/EndNote&gt;</w:instrText>
      </w:r>
      <w:r w:rsidR="00240F96">
        <w:rPr>
          <w:rFonts w:ascii="Times New Roman" w:eastAsia="Times New Roman" w:hAnsi="Times New Roman" w:cs="Times New Roman"/>
          <w:color w:val="000000"/>
        </w:rPr>
        <w:fldChar w:fldCharType="separate"/>
      </w:r>
      <w:r w:rsidR="00240F96">
        <w:rPr>
          <w:rFonts w:ascii="Times New Roman" w:eastAsia="Times New Roman" w:hAnsi="Times New Roman" w:cs="Times New Roman"/>
          <w:noProof/>
          <w:color w:val="000000"/>
        </w:rPr>
        <w:t>[8]</w:t>
      </w:r>
      <w:r w:rsidR="00240F96">
        <w:rPr>
          <w:rFonts w:ascii="Times New Roman" w:eastAsia="Times New Roman" w:hAnsi="Times New Roman" w:cs="Times New Roman"/>
          <w:color w:val="000000"/>
        </w:rPr>
        <w:fldChar w:fldCharType="end"/>
      </w:r>
      <w:r w:rsidR="004E7D17">
        <w:rPr>
          <w:rFonts w:ascii="Times New Roman" w:eastAsia="Times New Roman" w:hAnsi="Times New Roman" w:cs="Times New Roman"/>
          <w:color w:val="000000"/>
        </w:rPr>
        <w:t xml:space="preserve">, </w:t>
      </w:r>
      <w:bookmarkStart w:id="16" w:name="OLE_LINK94"/>
      <w:bookmarkStart w:id="17" w:name="OLE_LINK95"/>
      <w:bookmarkStart w:id="18" w:name="OLE_LINK96"/>
      <w:r w:rsidR="004E7D17">
        <w:rPr>
          <w:rFonts w:ascii="Times New Roman" w:eastAsia="Times New Roman" w:hAnsi="Times New Roman" w:cs="Times New Roman"/>
          <w:color w:val="000000"/>
        </w:rPr>
        <w:t>a</w:t>
      </w:r>
      <w:r w:rsidR="00D0582B" w:rsidRPr="00D0582B">
        <w:rPr>
          <w:rFonts w:ascii="Times New Roman" w:hAnsi="Times New Roman" w:cs="Times New Roman"/>
        </w:rPr>
        <w:t>s shown in Fig</w:t>
      </w:r>
      <w:r w:rsidR="00240F96">
        <w:rPr>
          <w:rFonts w:ascii="Times New Roman" w:hAnsi="Times New Roman" w:cs="Times New Roman"/>
        </w:rPr>
        <w:t>ure</w:t>
      </w:r>
      <w:r w:rsidR="00D0582B" w:rsidRPr="00D0582B">
        <w:rPr>
          <w:rFonts w:ascii="Times New Roman" w:hAnsi="Times New Roman" w:cs="Times New Roman"/>
        </w:rPr>
        <w:t xml:space="preserve"> </w:t>
      </w:r>
      <w:r w:rsidR="00240F96">
        <w:rPr>
          <w:rFonts w:ascii="Times New Roman" w:hAnsi="Times New Roman" w:cs="Times New Roman"/>
        </w:rPr>
        <w:t>2(a)</w:t>
      </w:r>
      <w:r w:rsidR="004E7D17">
        <w:rPr>
          <w:rFonts w:ascii="Times New Roman" w:hAnsi="Times New Roman" w:cs="Times New Roman"/>
        </w:rPr>
        <w:t>.</w:t>
      </w:r>
      <w:r w:rsidR="00D0582B" w:rsidRPr="00D0582B">
        <w:rPr>
          <w:rFonts w:ascii="Times New Roman" w:hAnsi="Times New Roman" w:cs="Times New Roman"/>
        </w:rPr>
        <w:t xml:space="preserve"> </w:t>
      </w:r>
      <w:r w:rsidR="00A81D7F" w:rsidRPr="00A81D7F">
        <w:rPr>
          <w:rFonts w:ascii="Times New Roman" w:hAnsi="Times New Roman" w:cs="Times New Roman"/>
        </w:rPr>
        <w:t>The</w:t>
      </w:r>
      <w:r w:rsidR="00A81D7F">
        <w:rPr>
          <w:rFonts w:ascii="Times New Roman" w:hAnsi="Times New Roman" w:cs="Times New Roman"/>
        </w:rPr>
        <w:t>n</w:t>
      </w:r>
      <w:r w:rsidR="00A81D7F" w:rsidRPr="00A81D7F">
        <w:rPr>
          <w:rFonts w:ascii="Times New Roman" w:hAnsi="Times New Roman" w:cs="Times New Roman"/>
        </w:rPr>
        <w:t xml:space="preserve"> </w:t>
      </w:r>
      <w:r w:rsidR="00A81D7F">
        <w:rPr>
          <w:rFonts w:ascii="Times New Roman" w:hAnsi="Times New Roman" w:cs="Times New Roman"/>
        </w:rPr>
        <w:t xml:space="preserve">the </w:t>
      </w:r>
      <w:r w:rsidR="00A81D7F" w:rsidRPr="00A81D7F">
        <w:rPr>
          <w:rFonts w:ascii="Times New Roman" w:hAnsi="Times New Roman" w:cs="Times New Roman"/>
        </w:rPr>
        <w:t xml:space="preserve">shifted </w:t>
      </w:r>
      <w:r w:rsidR="00A81D7F">
        <w:rPr>
          <w:rFonts w:ascii="Times New Roman" w:hAnsi="Times New Roman" w:cs="Times New Roman"/>
        </w:rPr>
        <w:t xml:space="preserve">rotor tooth </w:t>
      </w:r>
      <w:r w:rsidR="00A81D7F" w:rsidRPr="00A81D7F">
        <w:rPr>
          <w:rFonts w:ascii="Times New Roman" w:hAnsi="Times New Roman" w:cs="Times New Roman"/>
        </w:rPr>
        <w:t xml:space="preserve">profile </w:t>
      </w:r>
      <w:r w:rsidR="00A81D7F" w:rsidRPr="00D0582B">
        <w:rPr>
          <w:rFonts w:ascii="Times New Roman" w:hAnsi="Times New Roman" w:cs="Times New Roman"/>
          <w:b/>
        </w:rPr>
        <w:t>r</w:t>
      </w:r>
      <w:r w:rsidR="00204AE3">
        <w:rPr>
          <w:rFonts w:ascii="Times New Roman" w:hAnsi="Times New Roman" w:cs="Times New Roman"/>
          <w:vertAlign w:val="subscript"/>
        </w:rPr>
        <w:t>a</w:t>
      </w:r>
      <w:r w:rsidR="00A81D7F" w:rsidRPr="00A81D7F">
        <w:rPr>
          <w:rFonts w:ascii="Times New Roman" w:hAnsi="Times New Roman" w:cs="Times New Roman"/>
        </w:rPr>
        <w:t xml:space="preserve"> can be acquired by </w:t>
      </w:r>
      <w:r w:rsidR="00A81D7F">
        <w:rPr>
          <w:rFonts w:ascii="Times New Roman" w:hAnsi="Times New Roman" w:cs="Times New Roman"/>
        </w:rPr>
        <w:t xml:space="preserve">adding the </w:t>
      </w:r>
      <w:r w:rsidR="00A81D7F" w:rsidRPr="00A81D7F">
        <w:rPr>
          <w:rFonts w:ascii="Times New Roman" w:hAnsi="Times New Roman" w:cs="Times New Roman"/>
        </w:rPr>
        <w:t xml:space="preserve">normal vector </w:t>
      </w:r>
      <w:r w:rsidR="00A81D7F">
        <w:rPr>
          <w:rFonts w:ascii="Times New Roman" w:hAnsi="Times New Roman" w:cs="Times New Roman"/>
        </w:rPr>
        <w:t xml:space="preserve">magnitude to the </w:t>
      </w:r>
      <w:r w:rsidR="00D913D2">
        <w:rPr>
          <w:rFonts w:ascii="Times New Roman" w:hAnsi="Times New Roman" w:cs="Times New Roman"/>
        </w:rPr>
        <w:t xml:space="preserve">rotated </w:t>
      </w:r>
      <w:r w:rsidR="00D913D2" w:rsidRPr="00D0582B">
        <w:rPr>
          <w:rFonts w:ascii="Times New Roman" w:hAnsi="Times New Roman" w:cs="Times New Roman"/>
        </w:rPr>
        <w:t xml:space="preserve">tooth profile </w:t>
      </w:r>
      <w:r w:rsidR="00D913D2">
        <w:rPr>
          <w:rFonts w:ascii="Times New Roman" w:hAnsi="Times New Roman" w:cs="Times New Roman"/>
        </w:rPr>
        <w:t>by declination angle</w:t>
      </w:r>
      <w:r w:rsidR="00C20BDC">
        <w:rPr>
          <w:rFonts w:ascii="Times New Roman" w:hAnsi="Times New Roman" w:cs="Times New Roman"/>
        </w:rPr>
        <w:t xml:space="preserve"> </w:t>
      </w:r>
      <w:r w:rsidR="00C20BDC" w:rsidRPr="00D0582B">
        <w:rPr>
          <w:rFonts w:ascii="Times New Roman" w:hAnsi="Times New Roman" w:cs="Times New Roman"/>
        </w:rPr>
        <w:t>μ</w:t>
      </w:r>
      <w:r w:rsidR="00C20BDC">
        <w:rPr>
          <w:rFonts w:ascii="Times New Roman" w:hAnsi="Times New Roman" w:cs="Times New Roman"/>
        </w:rPr>
        <w:t xml:space="preserve"> </w:t>
      </w:r>
      <w:r w:rsidR="00C20BDC" w:rsidRPr="00D0582B">
        <w:rPr>
          <w:rFonts w:ascii="Times New Roman" w:hAnsi="Times New Roman" w:cs="Times New Roman"/>
        </w:rPr>
        <w:t>as shown in Fig</w:t>
      </w:r>
      <w:r w:rsidR="004E7D17">
        <w:rPr>
          <w:rFonts w:ascii="Times New Roman" w:hAnsi="Times New Roman" w:cs="Times New Roman"/>
        </w:rPr>
        <w:t>ure</w:t>
      </w:r>
      <w:r w:rsidR="00C20BDC" w:rsidRPr="00D0582B">
        <w:rPr>
          <w:rFonts w:ascii="Times New Roman" w:hAnsi="Times New Roman" w:cs="Times New Roman"/>
        </w:rPr>
        <w:t xml:space="preserve"> </w:t>
      </w:r>
      <w:r w:rsidR="00C20BDC">
        <w:rPr>
          <w:rFonts w:ascii="Times New Roman" w:hAnsi="Times New Roman" w:cs="Times New Roman"/>
        </w:rPr>
        <w:t>2</w:t>
      </w:r>
      <w:r w:rsidR="00C20BDC" w:rsidRPr="00D0582B">
        <w:rPr>
          <w:rFonts w:ascii="Times New Roman" w:hAnsi="Times New Roman" w:cs="Times New Roman"/>
        </w:rPr>
        <w:t>(b)</w:t>
      </w:r>
      <w:r w:rsidR="00A81D7F">
        <w:rPr>
          <w:rFonts w:ascii="Times New Roman" w:hAnsi="Times New Roman" w:cs="Times New Roman"/>
        </w:rPr>
        <w:t>.</w:t>
      </w:r>
      <w:bookmarkEnd w:id="16"/>
      <w:bookmarkEnd w:id="17"/>
      <w:bookmarkEnd w:id="18"/>
      <w:r w:rsidR="00A81D7F">
        <w:rPr>
          <w:rFonts w:ascii="Times New Roman" w:hAnsi="Times New Roman" w:cs="Times New Roman"/>
        </w:rPr>
        <w:t xml:space="preserve"> </w:t>
      </w:r>
    </w:p>
    <w:p w:rsidR="00D0582B" w:rsidRDefault="00D0582B" w:rsidP="00D0582B">
      <w:pPr>
        <w:ind w:firstLine="284"/>
        <w:jc w:val="both"/>
        <w:rPr>
          <w:rFonts w:ascii="Times New Roman" w:hAnsi="Times New Roman" w:cs="Times New Roman"/>
        </w:rPr>
      </w:pPr>
      <w:r w:rsidRPr="00D0582B">
        <w:rPr>
          <w:rFonts w:ascii="Times New Roman" w:hAnsi="Times New Roman" w:cs="Times New Roman"/>
        </w:rPr>
        <w:lastRenderedPageBreak/>
        <w:t>The screw rotor surface</w:t>
      </w:r>
      <w:r w:rsidR="00C20BDC">
        <w:rPr>
          <w:rFonts w:ascii="Times New Roman" w:hAnsi="Times New Roman" w:cs="Times New Roman"/>
        </w:rPr>
        <w:t>s</w:t>
      </w:r>
      <w:r w:rsidRPr="00D0582B">
        <w:rPr>
          <w:rFonts w:ascii="Times New Roman" w:hAnsi="Times New Roman" w:cs="Times New Roman"/>
        </w:rPr>
        <w:t xml:space="preserve"> </w:t>
      </w:r>
      <w:r w:rsidR="00240F96">
        <w:rPr>
          <w:rFonts w:ascii="Times New Roman" w:hAnsi="Times New Roman" w:cs="Times New Roman"/>
        </w:rPr>
        <w:t>can be</w:t>
      </w:r>
      <w:r w:rsidRPr="00D0582B">
        <w:rPr>
          <w:rFonts w:ascii="Times New Roman" w:hAnsi="Times New Roman" w:cs="Times New Roman"/>
        </w:rPr>
        <w:t xml:space="preserve"> formed by the helical motion in the transverse tooth profile along the axial direction. Based on the transverse tooth profile </w:t>
      </w:r>
      <w:r w:rsidR="00E43F5E">
        <w:rPr>
          <w:rFonts w:ascii="Times New Roman" w:hAnsi="Times New Roman" w:cs="Times New Roman"/>
        </w:rPr>
        <w:t xml:space="preserve">of shifted rotor </w:t>
      </w:r>
      <w:r w:rsidRPr="00D0582B">
        <w:rPr>
          <w:rFonts w:ascii="Times New Roman" w:hAnsi="Times New Roman" w:cs="Times New Roman"/>
          <w:b/>
        </w:rPr>
        <w:t>r</w:t>
      </w:r>
      <w:r w:rsidR="00D7425A">
        <w:rPr>
          <w:rFonts w:ascii="Times New Roman" w:hAnsi="Times New Roman" w:cs="Times New Roman"/>
          <w:vertAlign w:val="subscript"/>
        </w:rPr>
        <w:t>e</w:t>
      </w:r>
      <w:r w:rsidRPr="00D0582B">
        <w:rPr>
          <w:rFonts w:ascii="Times New Roman" w:hAnsi="Times New Roman" w:cs="Times New Roman"/>
        </w:rPr>
        <w:t xml:space="preserve"> </w:t>
      </w: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u</m:t>
                </m:r>
              </m:e>
            </m:d>
          </m:e>
        </m:d>
      </m:oMath>
      <w:r w:rsidRPr="00D0582B">
        <w:rPr>
          <w:rFonts w:ascii="Times New Roman" w:hAnsi="Times New Roman" w:cs="Times New Roman"/>
        </w:rPr>
        <w:t xml:space="preserve">, the rotor </w:t>
      </w:r>
      <w:r w:rsidR="00204AE3">
        <w:rPr>
          <w:rFonts w:ascii="Times New Roman" w:hAnsi="Times New Roman" w:cs="Times New Roman"/>
        </w:rPr>
        <w:t xml:space="preserve">tooth </w:t>
      </w:r>
      <w:r w:rsidRPr="00D0582B">
        <w:rPr>
          <w:rFonts w:ascii="Times New Roman" w:hAnsi="Times New Roman" w:cs="Times New Roman"/>
        </w:rPr>
        <w:t>surface</w:t>
      </w:r>
      <w:r w:rsidR="00C20BDC">
        <w:rPr>
          <w:rFonts w:ascii="Times New Roman" w:hAnsi="Times New Roman" w:cs="Times New Roman"/>
        </w:rPr>
        <w:t>s</w:t>
      </w:r>
      <w:r w:rsidRPr="00D0582B">
        <w:rPr>
          <w:rFonts w:ascii="Times New Roman" w:hAnsi="Times New Roman" w:cs="Times New Roman"/>
        </w:rPr>
        <w:t xml:space="preserve"> </w:t>
      </w:r>
      <w:r w:rsidRPr="00D0582B">
        <w:rPr>
          <w:rFonts w:ascii="Times New Roman" w:hAnsi="Times New Roman" w:cs="Times New Roman"/>
          <w:b/>
        </w:rPr>
        <w:t>r</w:t>
      </w:r>
      <w:r w:rsidRPr="00D0582B">
        <w:rPr>
          <w:rFonts w:ascii="Times New Roman" w:hAnsi="Times New Roman" w:cs="Times New Roman"/>
          <w:vertAlign w:val="subscript"/>
        </w:rPr>
        <w:t>s</w:t>
      </w:r>
      <w:r w:rsidRPr="00D0582B">
        <w:rPr>
          <w:rFonts w:ascii="Times New Roman" w:hAnsi="Times New Roman" w:cs="Times New Roman"/>
        </w:rPr>
        <w:t xml:space="preserve"> </w:t>
      </w:r>
      <w:r w:rsidR="00204AE3">
        <w:rPr>
          <w:rFonts w:ascii="Times New Roman" w:hAnsi="Times New Roman" w:cs="Times New Roman"/>
        </w:rPr>
        <w:t xml:space="preserve">and its unit normal vector, </w:t>
      </w:r>
      <w:r w:rsidR="00204AE3" w:rsidRPr="00204AE3">
        <w:rPr>
          <w:rFonts w:ascii="Times New Roman" w:hAnsi="Times New Roman" w:cs="Times New Roman"/>
          <w:b/>
        </w:rPr>
        <w:t>n</w:t>
      </w:r>
      <w:r w:rsidR="00204AE3" w:rsidRPr="00204AE3">
        <w:rPr>
          <w:rFonts w:ascii="Times New Roman" w:hAnsi="Times New Roman" w:cs="Times New Roman"/>
          <w:vertAlign w:val="subscript"/>
        </w:rPr>
        <w:t>s</w:t>
      </w:r>
      <w:r w:rsidR="00204AE3">
        <w:rPr>
          <w:rFonts w:ascii="Times New Roman" w:hAnsi="Times New Roman" w:cs="Times New Roman"/>
        </w:rPr>
        <w:t xml:space="preserve">, are calculated as follows: </w:t>
      </w:r>
    </w:p>
    <w:p w:rsidR="00D0582B" w:rsidRPr="00417D63" w:rsidRDefault="00D0582B" w:rsidP="00D0582B">
      <w:pPr>
        <w:ind w:firstLine="284"/>
        <w:jc w:val="both"/>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u,θ</m:t>
            </m:r>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s</m:t>
                      </m:r>
                    </m:sub>
                  </m:sSub>
                </m:e>
              </m:mr>
              <m:m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s</m:t>
                      </m:r>
                    </m:sub>
                  </m:sSub>
                </m:e>
              </m:mr>
              <m:m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s</m:t>
                      </m:r>
                    </m:sub>
                  </m:sSub>
                  <m:ctrlPr>
                    <w:rPr>
                      <w:rFonts w:ascii="Cambria Math" w:eastAsia="Cambria Math" w:hAnsi="Cambria Math" w:cs="Cambria Math"/>
                      <w:i/>
                    </w:rPr>
                  </m:ctrlPr>
                </m:e>
              </m:mr>
              <m:mr>
                <m:e>
                  <m:r>
                    <w:rPr>
                      <w:rFonts w:ascii="Cambria Math" w:eastAsia="Cambria Math" w:hAnsi="Cambria Math" w:cs="Cambria Math"/>
                    </w:rPr>
                    <m:t>1</m:t>
                  </m:r>
                </m:e>
              </m:mr>
            </m:m>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cosθ+</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sinθ</m:t>
                  </m:r>
                </m:e>
              </m:mr>
              <m:m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sinθ+</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cosθ</m:t>
                  </m:r>
                </m:e>
              </m:mr>
              <m:mr>
                <m:e>
                  <w:bookmarkStart w:id="19" w:name="OLE_LINK76"/>
                  <m:r>
                    <w:rPr>
                      <w:rFonts w:ascii="Cambria Math" w:hAnsi="Cambria Math" w:cs="Times New Roman"/>
                    </w:rPr>
                    <m:t>sp</m:t>
                  </m:r>
                  <w:bookmarkEnd w:id="19"/>
                  <m:r>
                    <w:rPr>
                      <w:rFonts w:ascii="Cambria Math" w:hAnsi="Cambria Math" w:cs="Times New Roman"/>
                    </w:rPr>
                    <m:t>θ</m:t>
                  </m:r>
                  <m:ctrlPr>
                    <w:rPr>
                      <w:rFonts w:ascii="Cambria Math" w:eastAsia="Cambria Math" w:hAnsi="Cambria Math" w:cs="Cambria Math"/>
                      <w:i/>
                    </w:rPr>
                  </m:ctrlPr>
                </m:e>
              </m:mr>
              <m:mr>
                <m:e>
                  <m:r>
                    <w:rPr>
                      <w:rFonts w:ascii="Cambria Math" w:eastAsia="Cambria Math" w:hAnsi="Cambria Math" w:cs="Cambria Math"/>
                    </w:rPr>
                    <m:t>1</m:t>
                  </m:r>
                </m:e>
              </m:mr>
            </m:m>
          </m:e>
        </m:d>
      </m:oMath>
      <w:r w:rsidR="00E43F5E">
        <w:rPr>
          <w:rFonts w:ascii="Times New Roman" w:hAnsi="Times New Roman" w:cs="Times New Roman"/>
        </w:rPr>
        <w:tab/>
      </w:r>
      <w:r w:rsidR="00E43F5E">
        <w:rPr>
          <w:rFonts w:ascii="Times New Roman" w:hAnsi="Times New Roman" w:cs="Times New Roman"/>
        </w:rPr>
        <w:tab/>
      </w:r>
      <w:r w:rsidR="00E43F5E">
        <w:rPr>
          <w:rFonts w:ascii="Times New Roman" w:hAnsi="Times New Roman" w:cs="Times New Roman"/>
        </w:rPr>
        <w:tab/>
      </w:r>
      <w:r w:rsidR="00E43F5E">
        <w:rPr>
          <w:rFonts w:ascii="Times New Roman" w:hAnsi="Times New Roman" w:cs="Times New Roman"/>
        </w:rPr>
        <w:tab/>
      </w:r>
      <w:r w:rsidR="00E43F5E">
        <w:rPr>
          <w:rFonts w:ascii="Times New Roman" w:hAnsi="Times New Roman" w:cs="Times New Roman"/>
        </w:rPr>
        <w:tab/>
      </w:r>
      <w:r w:rsidR="00E43F5E">
        <w:rPr>
          <w:rFonts w:ascii="Times New Roman" w:hAnsi="Times New Roman" w:cs="Times New Roman"/>
        </w:rPr>
        <w:tab/>
      </w:r>
      <w:r w:rsidR="00E43F5E" w:rsidRPr="00921A72">
        <w:rPr>
          <w:rFonts w:ascii="Times New Roman" w:hAnsi="Times New Roman" w:cs="Times New Roman"/>
        </w:rPr>
        <w:t>(</w:t>
      </w:r>
      <w:r w:rsidR="00E43F5E">
        <w:rPr>
          <w:rFonts w:ascii="Times New Roman" w:hAnsi="Times New Roman" w:cs="Times New Roman"/>
        </w:rPr>
        <w:t>1</w:t>
      </w:r>
      <w:r w:rsidR="00E43F5E" w:rsidRPr="00921A72">
        <w:rPr>
          <w:rFonts w:ascii="Times New Roman" w:hAnsi="Times New Roman" w:cs="Times New Roman"/>
        </w:rPr>
        <w:t>)</w:t>
      </w:r>
    </w:p>
    <w:p w:rsidR="00417D63" w:rsidRDefault="002028C5" w:rsidP="00D0582B">
      <w:pPr>
        <w:ind w:firstLine="284"/>
        <w:jc w:val="both"/>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u,θ</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θ</m:t>
                </m:r>
              </m:sub>
            </m:sSub>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u</m:t>
                </m:r>
              </m:sub>
            </m:sSub>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m:t>
                </m:r>
              </m:sub>
              <m:sup>
                <m:r>
                  <w:rPr>
                    <w:rFonts w:ascii="Cambria Math" w:hAnsi="Cambria Math" w:cs="Times New Roman"/>
                  </w:rPr>
                  <m:t>'</m:t>
                </m:r>
              </m:sup>
            </m:sSubSup>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θ</m:t>
                    </m:r>
                  </m:sub>
                </m:sSub>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u</m:t>
                    </m:r>
                  </m:sub>
                </m:sSub>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m:t>
                    </m:r>
                  </m:sub>
                  <m:sup>
                    <m:r>
                      <w:rPr>
                        <w:rFonts w:ascii="Cambria Math" w:hAnsi="Cambria Math" w:cs="Times New Roman"/>
                      </w:rPr>
                      <m:t>'</m:t>
                    </m:r>
                  </m:sup>
                </m:sSubSup>
              </m:e>
            </m:d>
          </m:den>
        </m:f>
        <m:r>
          <w:rPr>
            <w:rFonts w:ascii="Cambria Math" w:hAnsi="Cambria Math" w:cs="Times New Roman"/>
          </w:rPr>
          <m:t>;</m:t>
        </m:r>
        <m:r>
          <w:rPr>
            <w:rFonts w:ascii="Cambria Math" w:hAnsi="Cambria Math" w:cs="Times New Roman"/>
          </w:rPr>
          <m:t xml:space="preserve">          </m:t>
        </m:r>
        <m:sSubSup>
          <m:sSubSupPr>
            <m:ctrlPr>
              <w:rPr>
                <w:rFonts w:ascii="Cambria Math" w:hAnsi="Cambria Math" w:cs="Times New Roman"/>
                <w:i/>
              </w:rPr>
            </m:ctrlPr>
          </m:sSubSupPr>
          <m:e>
            <m:r>
              <m:rPr>
                <m:sty m:val="bi"/>
              </m:rPr>
              <w:rPr>
                <w:rFonts w:ascii="Cambria Math" w:hAnsi="Cambria Math" w:cs="Times New Roman"/>
              </w:rPr>
              <m:t>r</m:t>
            </m:r>
          </m:e>
          <m:sub>
            <m:r>
              <w:rPr>
                <w:rFonts w:ascii="Cambria Math" w:hAnsi="Cambria Math" w:cs="Times New Roman"/>
              </w:rPr>
              <m:t>s</m:t>
            </m:r>
          </m:sub>
          <m:sup>
            <m:r>
              <w:rPr>
                <w:rFonts w:ascii="Cambria Math" w:hAnsi="Cambria Math" w:cs="Times New Roman"/>
              </w:rPr>
              <m:t>'</m:t>
            </m:r>
          </m:sup>
        </m:sSubSup>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u,θ</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u,θ</m:t>
                </m:r>
              </m:e>
            </m:d>
            <m:r>
              <w:rPr>
                <w:rFonts w:ascii="Cambria Math" w:hAnsi="Cambria Math" w:cs="Times New Roman"/>
              </w:rPr>
              <m:t>,spθ,0</m:t>
            </m:r>
          </m:e>
        </m:d>
      </m:oMath>
      <w:r w:rsidR="00E43F5E">
        <w:rPr>
          <w:rFonts w:ascii="Times New Roman" w:hAnsi="Times New Roman" w:cs="Times New Roman"/>
        </w:rPr>
        <w:tab/>
      </w:r>
      <w:r w:rsidR="00E43F5E">
        <w:rPr>
          <w:rFonts w:ascii="Times New Roman" w:hAnsi="Times New Roman" w:cs="Times New Roman"/>
        </w:rPr>
        <w:tab/>
      </w:r>
      <w:r w:rsidR="00E43F5E">
        <w:rPr>
          <w:rFonts w:ascii="Times New Roman" w:hAnsi="Times New Roman" w:cs="Times New Roman"/>
        </w:rPr>
        <w:tab/>
      </w:r>
      <w:r w:rsidR="00E43F5E">
        <w:rPr>
          <w:rFonts w:ascii="Times New Roman" w:hAnsi="Times New Roman" w:cs="Times New Roman"/>
        </w:rPr>
        <w:tab/>
      </w:r>
      <w:r w:rsidR="00E43F5E">
        <w:rPr>
          <w:rFonts w:ascii="Times New Roman" w:hAnsi="Times New Roman" w:cs="Times New Roman"/>
        </w:rPr>
        <w:tab/>
      </w:r>
      <w:r w:rsidR="00E43F5E" w:rsidRPr="00921A72">
        <w:rPr>
          <w:rFonts w:ascii="Times New Roman" w:hAnsi="Times New Roman" w:cs="Times New Roman"/>
        </w:rPr>
        <w:t>(</w:t>
      </w:r>
      <w:r w:rsidR="00E43F5E">
        <w:rPr>
          <w:rFonts w:ascii="Times New Roman" w:hAnsi="Times New Roman" w:cs="Times New Roman"/>
        </w:rPr>
        <w:t>2</w:t>
      </w:r>
      <w:r w:rsidR="00E43F5E" w:rsidRPr="00921A72">
        <w:rPr>
          <w:rFonts w:ascii="Times New Roman" w:hAnsi="Times New Roman" w:cs="Times New Roman"/>
        </w:rPr>
        <w:t>)</w:t>
      </w:r>
    </w:p>
    <w:p w:rsidR="00204AE3" w:rsidRDefault="00204AE3" w:rsidP="00204AE3">
      <w:pPr>
        <w:jc w:val="both"/>
        <w:rPr>
          <w:rFonts w:ascii="Times New Roman" w:hAnsi="Times New Roman" w:cs="Times New Roman"/>
        </w:rPr>
      </w:pPr>
      <w:r>
        <w:rPr>
          <w:rFonts w:ascii="Times New Roman" w:hAnsi="Times New Roman" w:cs="Times New Roman"/>
        </w:rPr>
        <w:t>where</w:t>
      </w:r>
      <w:r w:rsidRPr="00D0582B">
        <w:rPr>
          <w:rFonts w:ascii="Times New Roman" w:hAnsi="Times New Roman" w:cs="Times New Roman"/>
        </w:rPr>
        <w:t xml:space="preserve"> u and </w:t>
      </w:r>
      <m:oMath>
        <m:r>
          <w:rPr>
            <w:rFonts w:ascii="Cambria Math" w:hAnsi="Cambria Math" w:cs="Times New Roman"/>
          </w:rPr>
          <m:t>θ</m:t>
        </m:r>
      </m:oMath>
      <w:r w:rsidRPr="00D0582B">
        <w:rPr>
          <w:rFonts w:ascii="Times New Roman" w:hAnsi="Times New Roman" w:cs="Times New Roman"/>
        </w:rPr>
        <w:t xml:space="preserve"> are the surface variables of the rotors and parameter </w:t>
      </w:r>
      <w:r w:rsidRPr="00D0582B">
        <w:rPr>
          <w:rFonts w:ascii="Times New Roman" w:hAnsi="Times New Roman" w:cs="Times New Roman"/>
          <w:i/>
        </w:rPr>
        <w:t>sp</w:t>
      </w:r>
      <w:r>
        <w:rPr>
          <w:rFonts w:ascii="Times New Roman" w:hAnsi="Times New Roman" w:cs="Times New Roman"/>
        </w:rPr>
        <w:t xml:space="preserve"> is the rotors unit lead.</w:t>
      </w:r>
    </w:p>
    <w:p w:rsidR="000F685E" w:rsidRDefault="000F685E" w:rsidP="000F685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2.</w:t>
      </w:r>
      <w:r w:rsidR="00306785">
        <w:rPr>
          <w:rFonts w:ascii="Times New Roman" w:eastAsia="Times New Roman" w:hAnsi="Times New Roman" w:cs="Times New Roman"/>
          <w:i/>
          <w:color w:val="000000"/>
        </w:rPr>
        <w:t>3</w:t>
      </w:r>
      <w:r>
        <w:rPr>
          <w:rFonts w:ascii="Times New Roman" w:eastAsia="Times New Roman" w:hAnsi="Times New Roman" w:cs="Times New Roman"/>
          <w:i/>
          <w:color w:val="000000"/>
        </w:rPr>
        <w:t>. Generation of stock and milling cutter wheel profile</w:t>
      </w:r>
    </w:p>
    <w:p w:rsidR="000F685E" w:rsidRDefault="006C6045" w:rsidP="005924CB">
      <w:pPr>
        <w:spacing w:after="0"/>
        <w:jc w:val="both"/>
        <w:rPr>
          <w:rFonts w:ascii="Times New Roman" w:eastAsia="Times New Roman" w:hAnsi="Times New Roman" w:cs="Times New Roman"/>
          <w:color w:val="000000"/>
        </w:rPr>
      </w:pPr>
      <w:r w:rsidRPr="006C6045">
        <w:rPr>
          <w:rFonts w:ascii="Times New Roman" w:eastAsia="Times New Roman" w:hAnsi="Times New Roman" w:cs="Times New Roman"/>
          <w:color w:val="000000"/>
        </w:rPr>
        <w:t xml:space="preserve">The stock curve calculation </w:t>
      </w:r>
      <w:r w:rsidR="0063024A">
        <w:rPr>
          <w:rFonts w:ascii="Times New Roman" w:eastAsia="Times New Roman" w:hAnsi="Times New Roman" w:cs="Times New Roman"/>
          <w:color w:val="000000"/>
        </w:rPr>
        <w:t>can be</w:t>
      </w:r>
      <w:r w:rsidRPr="006C6045">
        <w:rPr>
          <w:rFonts w:ascii="Times New Roman" w:eastAsia="Times New Roman" w:hAnsi="Times New Roman" w:cs="Times New Roman"/>
          <w:color w:val="000000"/>
        </w:rPr>
        <w:t xml:space="preserve"> conducted by meshing condition</w:t>
      </w:r>
      <w:r w:rsidR="00C20BDC">
        <w:rPr>
          <w:rFonts w:ascii="Times New Roman" w:eastAsia="Times New Roman" w:hAnsi="Times New Roman" w:cs="Times New Roman"/>
          <w:color w:val="000000"/>
        </w:rPr>
        <w:t>s</w:t>
      </w:r>
      <w:r w:rsidRPr="006C604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among</w:t>
      </w:r>
      <w:r w:rsidRPr="006C6045">
        <w:rPr>
          <w:rFonts w:ascii="Times New Roman" w:eastAsia="Times New Roman" w:hAnsi="Times New Roman" w:cs="Times New Roman"/>
          <w:color w:val="000000"/>
        </w:rPr>
        <w:t xml:space="preserve"> the shifted screw rotors and cutter wheel, and then the milling cutter curve </w:t>
      </w:r>
      <w:r>
        <w:rPr>
          <w:rFonts w:ascii="Times New Roman" w:eastAsia="Times New Roman" w:hAnsi="Times New Roman" w:cs="Times New Roman"/>
          <w:color w:val="000000"/>
        </w:rPr>
        <w:t xml:space="preserve">was </w:t>
      </w:r>
      <w:r w:rsidRPr="006C6045">
        <w:rPr>
          <w:rFonts w:ascii="Times New Roman" w:eastAsia="Times New Roman" w:hAnsi="Times New Roman" w:cs="Times New Roman"/>
          <w:color w:val="000000"/>
        </w:rPr>
        <w:t xml:space="preserve">acquired by normal shifting method to the stock curve. Shifted screw rotors is assumed as the milling </w:t>
      </w:r>
      <w:r w:rsidR="006B3374">
        <w:rPr>
          <w:rFonts w:ascii="Times New Roman" w:eastAsia="Times New Roman" w:hAnsi="Times New Roman" w:cs="Times New Roman"/>
          <w:color w:val="000000"/>
        </w:rPr>
        <w:t>machining</w:t>
      </w:r>
      <w:r w:rsidRPr="006C6045">
        <w:rPr>
          <w:rFonts w:ascii="Times New Roman" w:eastAsia="Times New Roman" w:hAnsi="Times New Roman" w:cs="Times New Roman"/>
          <w:color w:val="000000"/>
        </w:rPr>
        <w:t xml:space="preserve"> </w:t>
      </w:r>
      <w:r w:rsidR="006B3374" w:rsidRPr="006C6045">
        <w:rPr>
          <w:rFonts w:ascii="Times New Roman" w:eastAsia="Times New Roman" w:hAnsi="Times New Roman" w:cs="Times New Roman"/>
          <w:color w:val="000000"/>
        </w:rPr>
        <w:t xml:space="preserve">product result </w:t>
      </w:r>
      <w:r w:rsidRPr="006C6045">
        <w:rPr>
          <w:rFonts w:ascii="Times New Roman" w:eastAsia="Times New Roman" w:hAnsi="Times New Roman" w:cs="Times New Roman"/>
          <w:color w:val="000000"/>
        </w:rPr>
        <w:t xml:space="preserve">with a </w:t>
      </w:r>
      <w:r w:rsidR="00C20BDC">
        <w:rPr>
          <w:rFonts w:ascii="Times New Roman" w:eastAsia="Times New Roman" w:hAnsi="Times New Roman" w:cs="Times New Roman"/>
          <w:color w:val="000000"/>
        </w:rPr>
        <w:t xml:space="preserve">particular </w:t>
      </w:r>
      <w:r w:rsidRPr="006C6045">
        <w:rPr>
          <w:rFonts w:ascii="Times New Roman" w:eastAsia="Times New Roman" w:hAnsi="Times New Roman" w:cs="Times New Roman"/>
          <w:color w:val="000000"/>
        </w:rPr>
        <w:t xml:space="preserve">allowance </w:t>
      </w:r>
      <w:r w:rsidR="006B3374">
        <w:rPr>
          <w:rFonts w:ascii="Times New Roman" w:eastAsia="Times New Roman" w:hAnsi="Times New Roman" w:cs="Times New Roman"/>
          <w:color w:val="000000"/>
        </w:rPr>
        <w:t>dimension</w:t>
      </w:r>
      <w:r w:rsidR="00C20BDC">
        <w:rPr>
          <w:rFonts w:ascii="Times New Roman" w:eastAsia="Times New Roman" w:hAnsi="Times New Roman" w:cs="Times New Roman"/>
          <w:color w:val="000000"/>
        </w:rPr>
        <w:t>,</w:t>
      </w:r>
      <w:r w:rsidR="006B3374">
        <w:rPr>
          <w:rFonts w:ascii="Times New Roman" w:eastAsia="Times New Roman" w:hAnsi="Times New Roman" w:cs="Times New Roman"/>
          <w:color w:val="000000"/>
        </w:rPr>
        <w:t xml:space="preserve"> </w:t>
      </w:r>
      <w:r w:rsidRPr="006C6045">
        <w:rPr>
          <w:rFonts w:ascii="Times New Roman" w:eastAsia="Times New Roman" w:hAnsi="Times New Roman" w:cs="Times New Roman"/>
          <w:color w:val="000000"/>
        </w:rPr>
        <w:t xml:space="preserve">which will be conducted on the finishing by grinding. </w:t>
      </w:r>
    </w:p>
    <w:p w:rsidR="00921A72" w:rsidRPr="00921A72" w:rsidRDefault="00921A72" w:rsidP="00921A72">
      <w:pPr>
        <w:ind w:firstLine="426"/>
        <w:jc w:val="both"/>
        <w:rPr>
          <w:rFonts w:ascii="Times New Roman" w:hAnsi="Times New Roman" w:cs="Times New Roman"/>
        </w:rPr>
      </w:pPr>
      <w:r w:rsidRPr="00921A72">
        <w:rPr>
          <w:rFonts w:ascii="Times New Roman" w:hAnsi="Times New Roman" w:cs="Times New Roman"/>
        </w:rPr>
        <w:t>According to the general coordinate system as shown in Fig</w:t>
      </w:r>
      <w:r w:rsidR="008C3843">
        <w:rPr>
          <w:rFonts w:ascii="Times New Roman" w:hAnsi="Times New Roman" w:cs="Times New Roman"/>
        </w:rPr>
        <w:t>ure</w:t>
      </w:r>
      <w:r w:rsidRPr="00921A72">
        <w:rPr>
          <w:rFonts w:ascii="Times New Roman" w:hAnsi="Times New Roman" w:cs="Times New Roman"/>
        </w:rPr>
        <w:t xml:space="preserve"> </w:t>
      </w:r>
      <w:r w:rsidR="008C3843">
        <w:rPr>
          <w:rFonts w:ascii="Times New Roman" w:hAnsi="Times New Roman" w:cs="Times New Roman"/>
        </w:rPr>
        <w:t>1</w:t>
      </w:r>
      <w:r w:rsidRPr="00921A72">
        <w:rPr>
          <w:rFonts w:ascii="Times New Roman" w:hAnsi="Times New Roman" w:cs="Times New Roman"/>
        </w:rPr>
        <w:t>, further the defined equation of the rotor surface</w:t>
      </w:r>
      <w:r w:rsidR="00C20BDC">
        <w:rPr>
          <w:rFonts w:ascii="Times New Roman" w:hAnsi="Times New Roman" w:cs="Times New Roman"/>
        </w:rPr>
        <w:t>s</w:t>
      </w:r>
      <w:r w:rsidRPr="00921A72">
        <w:rPr>
          <w:rFonts w:ascii="Times New Roman" w:hAnsi="Times New Roman" w:cs="Times New Roman"/>
        </w:rPr>
        <w:t xml:space="preserve"> </w:t>
      </w:r>
      <w:r w:rsidRPr="00921A72">
        <w:rPr>
          <w:rFonts w:ascii="Times New Roman" w:hAnsi="Times New Roman" w:cs="Times New Roman"/>
          <w:b/>
        </w:rPr>
        <w:t>r</w:t>
      </w:r>
      <w:r w:rsidRPr="00921A72">
        <w:rPr>
          <w:rFonts w:ascii="Times New Roman" w:hAnsi="Times New Roman" w:cs="Times New Roman"/>
          <w:vertAlign w:val="subscript"/>
        </w:rPr>
        <w:t>s</w:t>
      </w:r>
      <w:r w:rsidRPr="00921A72">
        <w:rPr>
          <w:rFonts w:ascii="Times New Roman" w:hAnsi="Times New Roman" w:cs="Times New Roman"/>
        </w:rPr>
        <w:t xml:space="preserve"> and the unit normal vector </w:t>
      </w:r>
      <w:r w:rsidRPr="00921A72">
        <w:rPr>
          <w:rFonts w:ascii="Times New Roman" w:hAnsi="Times New Roman" w:cs="Times New Roman"/>
          <w:b/>
        </w:rPr>
        <w:t>n</w:t>
      </w:r>
      <w:r w:rsidRPr="00921A72">
        <w:rPr>
          <w:rFonts w:ascii="Times New Roman" w:hAnsi="Times New Roman" w:cs="Times New Roman"/>
          <w:vertAlign w:val="subscript"/>
        </w:rPr>
        <w:t>s</w:t>
      </w:r>
      <w:r w:rsidRPr="00921A72">
        <w:rPr>
          <w:rFonts w:ascii="Times New Roman" w:hAnsi="Times New Roman" w:cs="Times New Roman"/>
        </w:rPr>
        <w:t xml:space="preserve"> is transformed to the </w:t>
      </w:r>
      <w:r w:rsidR="008C3843">
        <w:rPr>
          <w:rFonts w:ascii="Times New Roman" w:hAnsi="Times New Roman" w:cs="Times New Roman"/>
        </w:rPr>
        <w:t>cutter</w:t>
      </w:r>
      <w:r w:rsidRPr="00921A72">
        <w:rPr>
          <w:rFonts w:ascii="Times New Roman" w:hAnsi="Times New Roman" w:cs="Times New Roman"/>
        </w:rPr>
        <w:t xml:space="preserve"> wheel coordinate system </w:t>
      </w:r>
      <w:r w:rsidRPr="00921A72">
        <w:rPr>
          <w:rFonts w:ascii="Times New Roman" w:hAnsi="Times New Roman" w:cs="Times New Roman"/>
          <w:b/>
        </w:rPr>
        <w:t>S</w:t>
      </w:r>
      <w:r w:rsidRPr="00921A72">
        <w:rPr>
          <w:rFonts w:ascii="Times New Roman" w:hAnsi="Times New Roman" w:cs="Times New Roman"/>
          <w:vertAlign w:val="subscript"/>
        </w:rPr>
        <w:t>w</w:t>
      </w:r>
      <w:r w:rsidRPr="00921A72">
        <w:rPr>
          <w:rFonts w:ascii="Times New Roman" w:hAnsi="Times New Roman" w:cs="Times New Roman"/>
        </w:rPr>
        <w:t xml:space="preserve"> from the rotor motion coordinate system and then the </w:t>
      </w:r>
      <w:r w:rsidR="008C3843">
        <w:rPr>
          <w:rFonts w:ascii="Times New Roman" w:hAnsi="Times New Roman" w:cs="Times New Roman"/>
        </w:rPr>
        <w:t>stock curve</w:t>
      </w:r>
      <w:r w:rsidRPr="00921A72">
        <w:rPr>
          <w:rFonts w:ascii="Times New Roman" w:hAnsi="Times New Roman" w:cs="Times New Roman"/>
        </w:rPr>
        <w:t xml:space="preserve"> </w:t>
      </w:r>
      <w:r w:rsidRPr="00921A72">
        <w:rPr>
          <w:rFonts w:ascii="Times New Roman" w:hAnsi="Times New Roman" w:cs="Times New Roman"/>
          <w:b/>
        </w:rPr>
        <w:t>r</w:t>
      </w:r>
      <w:r w:rsidRPr="00921A72">
        <w:rPr>
          <w:rFonts w:ascii="Times New Roman" w:hAnsi="Times New Roman" w:cs="Times New Roman"/>
          <w:vertAlign w:val="subscript"/>
        </w:rPr>
        <w:t>w</w:t>
      </w:r>
      <w:r w:rsidRPr="00921A72">
        <w:rPr>
          <w:rFonts w:ascii="Times New Roman" w:hAnsi="Times New Roman" w:cs="Times New Roman"/>
        </w:rPr>
        <w:t xml:space="preserve"> and the unit normal vectors </w:t>
      </w:r>
      <w:r w:rsidRPr="00921A72">
        <w:rPr>
          <w:rFonts w:ascii="Times New Roman" w:hAnsi="Times New Roman" w:cs="Times New Roman"/>
          <w:b/>
        </w:rPr>
        <w:t>n</w:t>
      </w:r>
      <w:r w:rsidRPr="00921A72">
        <w:rPr>
          <w:rFonts w:ascii="Times New Roman" w:hAnsi="Times New Roman" w:cs="Times New Roman"/>
          <w:vertAlign w:val="subscript"/>
        </w:rPr>
        <w:t>w</w:t>
      </w:r>
      <w:r w:rsidRPr="00921A72">
        <w:rPr>
          <w:rFonts w:ascii="Times New Roman" w:hAnsi="Times New Roman" w:cs="Times New Roman"/>
        </w:rPr>
        <w:t xml:space="preserve"> can be defined as follows:</w:t>
      </w:r>
    </w:p>
    <w:p w:rsidR="00921A72" w:rsidRPr="00921A72" w:rsidRDefault="00921A72" w:rsidP="00921A72">
      <w:pPr>
        <w:spacing w:after="0"/>
        <w:ind w:firstLine="426"/>
        <w:jc w:val="both"/>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w</m:t>
            </m:r>
          </m:sub>
        </m:sSub>
        <m:d>
          <m:dPr>
            <m:ctrlPr>
              <w:rPr>
                <w:rFonts w:ascii="Cambria Math" w:hAnsi="Cambria Math" w:cs="Times New Roman"/>
                <w:i/>
              </w:rPr>
            </m:ctrlPr>
          </m:dPr>
          <m:e>
            <m:r>
              <w:rPr>
                <w:rFonts w:ascii="Cambria Math" w:hAnsi="Cambria Math" w:cs="Times New Roman"/>
              </w:rPr>
              <m:t>u,θ,φ</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M</m:t>
            </m:r>
          </m:e>
          <m:sub>
            <m:r>
              <w:rPr>
                <w:rFonts w:ascii="Cambria Math" w:hAnsi="Cambria Math" w:cs="Times New Roman"/>
              </w:rPr>
              <m:t>ws</m:t>
            </m:r>
          </m:sub>
        </m:sSub>
        <m:d>
          <m:dPr>
            <m:ctrlPr>
              <w:rPr>
                <w:rFonts w:ascii="Cambria Math" w:hAnsi="Cambria Math" w:cs="Times New Roman"/>
                <w:i/>
              </w:rPr>
            </m:ctrlPr>
          </m:dPr>
          <m:e>
            <m:r>
              <w:rPr>
                <w:rFonts w:ascii="Cambria Math" w:hAnsi="Cambria Math" w:cs="Times New Roman"/>
              </w:rPr>
              <m:t>φ</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u,θ</m:t>
            </m:r>
          </m:e>
        </m:d>
      </m:oMath>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t>(</w:t>
      </w:r>
      <w:r w:rsidR="00A903D6">
        <w:rPr>
          <w:rFonts w:ascii="Times New Roman" w:hAnsi="Times New Roman" w:cs="Times New Roman"/>
        </w:rPr>
        <w:t>3</w:t>
      </w:r>
      <w:r w:rsidRPr="00921A72">
        <w:rPr>
          <w:rFonts w:ascii="Times New Roman" w:hAnsi="Times New Roman" w:cs="Times New Roman"/>
        </w:rPr>
        <w:t>)</w:t>
      </w:r>
    </w:p>
    <w:p w:rsidR="00921A72" w:rsidRPr="00921A72" w:rsidRDefault="00921A72" w:rsidP="0029420C">
      <w:pPr>
        <w:spacing w:after="240"/>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 xml:space="preserve">        </m:t>
            </m:r>
            <m:r>
              <m:rPr>
                <m:sty m:val="bi"/>
              </m:rPr>
              <w:rPr>
                <w:rFonts w:ascii="Cambria Math" w:hAnsi="Cambria Math" w:cs="Times New Roman"/>
              </w:rPr>
              <m:t>n</m:t>
            </m:r>
          </m:e>
          <m:sub>
            <m:r>
              <w:rPr>
                <w:rFonts w:ascii="Cambria Math" w:hAnsi="Cambria Math" w:cs="Times New Roman"/>
              </w:rPr>
              <m:t>w</m:t>
            </m:r>
          </m:sub>
        </m:sSub>
        <m:d>
          <m:dPr>
            <m:ctrlPr>
              <w:rPr>
                <w:rFonts w:ascii="Cambria Math" w:hAnsi="Cambria Math" w:cs="Times New Roman"/>
                <w:i/>
              </w:rPr>
            </m:ctrlPr>
          </m:dPr>
          <m:e>
            <m:r>
              <w:rPr>
                <w:rFonts w:ascii="Cambria Math" w:hAnsi="Cambria Math" w:cs="Times New Roman"/>
              </w:rPr>
              <m:t>u,θ,φ</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M</m:t>
            </m:r>
          </m:e>
          <m:sub>
            <m:r>
              <w:rPr>
                <w:rFonts w:ascii="Cambria Math" w:hAnsi="Cambria Math" w:cs="Times New Roman"/>
              </w:rPr>
              <m:t>ws</m:t>
            </m:r>
          </m:sub>
        </m:sSub>
        <m:d>
          <m:dPr>
            <m:ctrlPr>
              <w:rPr>
                <w:rFonts w:ascii="Cambria Math" w:hAnsi="Cambria Math" w:cs="Times New Roman"/>
                <w:i/>
              </w:rPr>
            </m:ctrlPr>
          </m:dPr>
          <m:e>
            <m:r>
              <w:rPr>
                <w:rFonts w:ascii="Cambria Math" w:hAnsi="Cambria Math" w:cs="Times New Roman"/>
              </w:rPr>
              <m:t>φ</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u,θ</m:t>
            </m:r>
          </m:e>
        </m:d>
      </m:oMath>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t>(</w:t>
      </w:r>
      <w:r w:rsidR="00A903D6">
        <w:rPr>
          <w:rFonts w:ascii="Times New Roman" w:hAnsi="Times New Roman" w:cs="Times New Roman"/>
        </w:rPr>
        <w:t>4</w:t>
      </w:r>
      <w:r w:rsidRPr="00921A72">
        <w:rPr>
          <w:rFonts w:ascii="Times New Roman" w:hAnsi="Times New Roman" w:cs="Times New Roman"/>
        </w:rPr>
        <w:t>)</w:t>
      </w:r>
    </w:p>
    <w:p w:rsidR="00921A72" w:rsidRPr="00921A72" w:rsidRDefault="00921A72" w:rsidP="005924CB">
      <w:pPr>
        <w:spacing w:after="0"/>
        <w:jc w:val="both"/>
        <w:rPr>
          <w:rFonts w:ascii="Times New Roman" w:hAnsi="Times New Roman" w:cs="Times New Roman"/>
        </w:rPr>
      </w:pPr>
      <w:r w:rsidRPr="00921A72">
        <w:rPr>
          <w:rFonts w:ascii="Times New Roman" w:hAnsi="Times New Roman" w:cs="Times New Roman"/>
        </w:rPr>
        <w:t xml:space="preserve">where </w:t>
      </w:r>
      <w:r w:rsidRPr="00921A72">
        <w:rPr>
          <w:rFonts w:ascii="Times New Roman" w:hAnsi="Times New Roman" w:cs="Times New Roman"/>
          <w:b/>
        </w:rPr>
        <w:t>M</w:t>
      </w:r>
      <w:r w:rsidRPr="00921A72">
        <w:rPr>
          <w:rFonts w:ascii="Times New Roman" w:hAnsi="Times New Roman" w:cs="Times New Roman"/>
          <w:vertAlign w:val="subscript"/>
        </w:rPr>
        <w:t>ws</w:t>
      </w:r>
      <w:r w:rsidRPr="00921A72">
        <w:rPr>
          <w:rFonts w:ascii="Times New Roman" w:hAnsi="Times New Roman" w:cs="Times New Roman"/>
        </w:rPr>
        <w:t xml:space="preserve"> is the transformation matrix from the </w:t>
      </w:r>
      <w:r w:rsidR="00C20BDC">
        <w:rPr>
          <w:rFonts w:ascii="Times New Roman" w:hAnsi="Times New Roman" w:cs="Times New Roman"/>
        </w:rPr>
        <w:t>rotor</w:t>
      </w:r>
      <w:r w:rsidRPr="00921A72">
        <w:rPr>
          <w:rFonts w:ascii="Times New Roman" w:hAnsi="Times New Roman" w:cs="Times New Roman"/>
        </w:rPr>
        <w:t xml:space="preserve"> motion coordinate system </w:t>
      </w:r>
      <w:r w:rsidRPr="00921A72">
        <w:rPr>
          <w:rFonts w:ascii="Times New Roman" w:hAnsi="Times New Roman" w:cs="Times New Roman"/>
          <w:b/>
        </w:rPr>
        <w:t>S</w:t>
      </w:r>
      <w:r w:rsidRPr="00921A72">
        <w:rPr>
          <w:rFonts w:ascii="Times New Roman" w:hAnsi="Times New Roman" w:cs="Times New Roman"/>
          <w:vertAlign w:val="subscript"/>
        </w:rPr>
        <w:t>s</w:t>
      </w:r>
      <w:r w:rsidRPr="00921A72">
        <w:rPr>
          <w:rFonts w:ascii="Times New Roman" w:hAnsi="Times New Roman" w:cs="Times New Roman"/>
        </w:rPr>
        <w:t xml:space="preserve"> to the milling cutter coordinate system </w:t>
      </w:r>
      <w:r w:rsidRPr="00921A72">
        <w:rPr>
          <w:rFonts w:ascii="Times New Roman" w:hAnsi="Times New Roman" w:cs="Times New Roman"/>
          <w:b/>
        </w:rPr>
        <w:t>S</w:t>
      </w:r>
      <w:r w:rsidRPr="00921A72">
        <w:rPr>
          <w:rFonts w:ascii="Times New Roman" w:hAnsi="Times New Roman" w:cs="Times New Roman"/>
          <w:vertAlign w:val="subscript"/>
        </w:rPr>
        <w:t>w</w:t>
      </w:r>
      <w:r w:rsidR="006F421E">
        <w:rPr>
          <w:rFonts w:ascii="Times New Roman" w:hAnsi="Times New Roman" w:cs="Times New Roman"/>
          <w:vertAlign w:val="subscript"/>
        </w:rPr>
        <w:t>,</w:t>
      </w:r>
      <w:r w:rsidRPr="00921A72">
        <w:rPr>
          <w:rFonts w:ascii="Times New Roman" w:hAnsi="Times New Roman" w:cs="Times New Roman"/>
        </w:rPr>
        <w:t xml:space="preserve"> </w:t>
      </w:r>
      <w:r w:rsidRPr="00921A72">
        <w:rPr>
          <w:rFonts w:ascii="Times New Roman" w:hAnsi="Times New Roman" w:cs="Times New Roman"/>
          <w:b/>
        </w:rPr>
        <w:t>γ</w:t>
      </w:r>
      <w:r w:rsidRPr="00921A72">
        <w:rPr>
          <w:rFonts w:ascii="Times New Roman" w:hAnsi="Times New Roman" w:cs="Times New Roman"/>
        </w:rPr>
        <w:t xml:space="preserve"> is the setting angle of </w:t>
      </w:r>
      <w:r w:rsidR="006F421E">
        <w:rPr>
          <w:rFonts w:ascii="Times New Roman" w:hAnsi="Times New Roman" w:cs="Times New Roman"/>
        </w:rPr>
        <w:t>cutter</w:t>
      </w:r>
      <w:r w:rsidRPr="00921A72">
        <w:rPr>
          <w:rFonts w:ascii="Times New Roman" w:hAnsi="Times New Roman" w:cs="Times New Roman"/>
        </w:rPr>
        <w:t xml:space="preserve"> wheel, </w:t>
      </w:r>
      <m:oMath>
        <m:r>
          <m:rPr>
            <m:sty m:val="bi"/>
          </m:rPr>
          <w:rPr>
            <w:rFonts w:ascii="Cambria Math" w:hAnsi="Cambria Math" w:cs="Times New Roman"/>
          </w:rPr>
          <m:t>φ</m:t>
        </m:r>
      </m:oMath>
      <w:r w:rsidRPr="00921A72">
        <w:rPr>
          <w:rFonts w:ascii="Times New Roman" w:hAnsi="Times New Roman" w:cs="Times New Roman"/>
        </w:rPr>
        <w:t xml:space="preserve"> is the rotor rotation angle, </w:t>
      </w:r>
      <w:r w:rsidRPr="00921A72">
        <w:rPr>
          <w:rFonts w:ascii="Times New Roman" w:hAnsi="Times New Roman" w:cs="Times New Roman"/>
          <w:b/>
        </w:rPr>
        <w:t>E</w:t>
      </w:r>
      <w:r w:rsidRPr="00921A72">
        <w:rPr>
          <w:rFonts w:ascii="Times New Roman" w:hAnsi="Times New Roman" w:cs="Times New Roman"/>
          <w:b/>
          <w:vertAlign w:val="subscript"/>
        </w:rPr>
        <w:t>d</w:t>
      </w:r>
      <w:r w:rsidRPr="00921A72">
        <w:rPr>
          <w:rFonts w:ascii="Times New Roman" w:hAnsi="Times New Roman" w:cs="Times New Roman"/>
        </w:rPr>
        <w:t xml:space="preserve"> is the shortest center distance between the rotor and </w:t>
      </w:r>
      <w:r w:rsidR="006F421E">
        <w:rPr>
          <w:rFonts w:ascii="Times New Roman" w:hAnsi="Times New Roman" w:cs="Times New Roman"/>
        </w:rPr>
        <w:t>cutter</w:t>
      </w:r>
      <w:r w:rsidRPr="00921A72">
        <w:rPr>
          <w:rFonts w:ascii="Times New Roman" w:hAnsi="Times New Roman" w:cs="Times New Roman"/>
        </w:rPr>
        <w:t xml:space="preserve"> wheel, </w:t>
      </w:r>
      <w:r w:rsidRPr="00921A72">
        <w:rPr>
          <w:rFonts w:ascii="Times New Roman" w:hAnsi="Times New Roman" w:cs="Times New Roman"/>
          <w:b/>
        </w:rPr>
        <w:t>L</w:t>
      </w:r>
      <w:r w:rsidRPr="00921A72">
        <w:rPr>
          <w:rFonts w:ascii="Times New Roman" w:hAnsi="Times New Roman" w:cs="Times New Roman"/>
          <w:b/>
          <w:vertAlign w:val="subscript"/>
        </w:rPr>
        <w:t>d</w:t>
      </w:r>
      <w:r w:rsidRPr="00921A72">
        <w:rPr>
          <w:rFonts w:ascii="Times New Roman" w:hAnsi="Times New Roman" w:cs="Times New Roman"/>
        </w:rPr>
        <w:t xml:space="preserve"> is the </w:t>
      </w:r>
      <w:r w:rsidR="006F421E">
        <w:rPr>
          <w:rFonts w:ascii="Times New Roman" w:hAnsi="Times New Roman" w:cs="Times New Roman"/>
        </w:rPr>
        <w:t>cutter</w:t>
      </w:r>
      <w:r w:rsidRPr="00921A72">
        <w:rPr>
          <w:rFonts w:ascii="Times New Roman" w:hAnsi="Times New Roman" w:cs="Times New Roman"/>
        </w:rPr>
        <w:t xml:space="preserve"> wheel translation along the rotor axis.</w:t>
      </w:r>
    </w:p>
    <w:p w:rsidR="00921A72" w:rsidRPr="00921A72" w:rsidRDefault="00921A72" w:rsidP="00921A72">
      <w:pPr>
        <w:spacing w:after="120"/>
        <w:ind w:firstLine="426"/>
        <w:jc w:val="both"/>
        <w:rPr>
          <w:rFonts w:ascii="Times New Roman" w:hAnsi="Times New Roman" w:cs="Times New Roman"/>
        </w:rPr>
      </w:pPr>
      <w:r w:rsidRPr="00921A72">
        <w:rPr>
          <w:rFonts w:ascii="Times New Roman" w:hAnsi="Times New Roman" w:cs="Times New Roman"/>
        </w:rPr>
        <w:t>According to the theory of gearing, the meshing equation of the instant contact line can be derived as follows:</w:t>
      </w:r>
    </w:p>
    <w:p w:rsidR="00921A72" w:rsidRPr="00921A72" w:rsidRDefault="00921A72" w:rsidP="00921A72">
      <w:pPr>
        <w:ind w:firstLine="426"/>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w</m:t>
            </m:r>
          </m:sub>
        </m:sSub>
        <m:d>
          <m:dPr>
            <m:ctrlPr>
              <w:rPr>
                <w:rFonts w:ascii="Cambria Math" w:hAnsi="Cambria Math" w:cs="Times New Roman"/>
                <w:i/>
              </w:rPr>
            </m:ctrlPr>
          </m:dPr>
          <m:e>
            <m:r>
              <w:rPr>
                <w:rFonts w:ascii="Cambria Math" w:hAnsi="Cambria Math" w:cs="Times New Roman"/>
              </w:rPr>
              <m:t>u,θ,φ</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w</m:t>
            </m:r>
          </m:sub>
        </m:sSub>
        <m:r>
          <w:rPr>
            <w:rFonts w:ascii="Cambria Math" w:hAnsi="Cambria Math" w:cs="Times New Roman"/>
          </w:rPr>
          <m:t xml:space="preserve"> . </m:t>
        </m:r>
        <m:d>
          <m:dPr>
            <m:ctrlPr>
              <w:rPr>
                <w:rFonts w:ascii="Cambria Math" w:hAnsi="Cambria Math" w:cs="Times New Roman"/>
                <w:i/>
              </w:rPr>
            </m:ctrlPr>
          </m:dPr>
          <m:e>
            <m:r>
              <m:rPr>
                <m:sty m:val="bi"/>
              </m:rPr>
              <w:rPr>
                <w:rFonts w:ascii="Cambria Math" w:hAnsi="Cambria Math" w:cs="Times New Roman"/>
              </w:rPr>
              <m:t>k</m:t>
            </m:r>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w</m:t>
                </m:r>
              </m:sub>
            </m:sSub>
          </m:e>
        </m:d>
        <m:r>
          <w:rPr>
            <w:rFonts w:ascii="Cambria Math" w:hAnsi="Cambria Math" w:cs="Times New Roman"/>
          </w:rPr>
          <m:t>=0</m:t>
        </m:r>
      </m:oMath>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00910D5E">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t>(</w:t>
      </w:r>
      <w:r w:rsidR="00EF1E54">
        <w:rPr>
          <w:rFonts w:ascii="Times New Roman" w:hAnsi="Times New Roman" w:cs="Times New Roman"/>
        </w:rPr>
        <w:t>5</w:t>
      </w:r>
      <w:r w:rsidRPr="00921A72">
        <w:rPr>
          <w:rFonts w:ascii="Times New Roman" w:hAnsi="Times New Roman" w:cs="Times New Roman"/>
        </w:rPr>
        <w:t>)</w:t>
      </w:r>
    </w:p>
    <w:p w:rsidR="00921A72" w:rsidRPr="00921A72" w:rsidRDefault="00921A72" w:rsidP="005924CB">
      <w:pPr>
        <w:spacing w:after="0"/>
        <w:jc w:val="both"/>
        <w:rPr>
          <w:rFonts w:ascii="Times New Roman" w:hAnsi="Times New Roman" w:cs="Times New Roman"/>
        </w:rPr>
      </w:pPr>
      <w:r w:rsidRPr="00921A72">
        <w:rPr>
          <w:rFonts w:ascii="Times New Roman" w:hAnsi="Times New Roman" w:cs="Times New Roman"/>
        </w:rPr>
        <w:t xml:space="preserve">where </w:t>
      </w:r>
      <m:oMath>
        <m:d>
          <m:dPr>
            <m:ctrlPr>
              <w:rPr>
                <w:rFonts w:ascii="Cambria Math" w:hAnsi="Cambria Math" w:cs="Times New Roman"/>
                <w:i/>
              </w:rPr>
            </m:ctrlPr>
          </m:dPr>
          <m:e>
            <m:r>
              <m:rPr>
                <m:sty m:val="bi"/>
              </m:rPr>
              <w:rPr>
                <w:rFonts w:ascii="Cambria Math" w:hAnsi="Cambria Math" w:cs="Times New Roman"/>
              </w:rPr>
              <m:t>k</m:t>
            </m:r>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w</m:t>
                </m:r>
              </m:sub>
            </m:sSub>
          </m:e>
        </m:d>
        <m:r>
          <w:rPr>
            <w:rFonts w:ascii="Cambria Math" w:hAnsi="Cambria Math" w:cs="Times New Roman"/>
          </w:rPr>
          <m:t xml:space="preserve"> </m:t>
        </m:r>
      </m:oMath>
      <w:r w:rsidRPr="00921A72">
        <w:rPr>
          <w:rFonts w:ascii="Times New Roman" w:hAnsi="Times New Roman" w:cs="Times New Roman"/>
        </w:rPr>
        <w:t xml:space="preserve">means the tangent vector at any points on the </w:t>
      </w:r>
      <w:r w:rsidR="00A903D6">
        <w:rPr>
          <w:rFonts w:ascii="Times New Roman" w:hAnsi="Times New Roman" w:cs="Times New Roman"/>
        </w:rPr>
        <w:t>cutter</w:t>
      </w:r>
      <w:r w:rsidRPr="00921A72">
        <w:rPr>
          <w:rFonts w:ascii="Times New Roman" w:hAnsi="Times New Roman" w:cs="Times New Roman"/>
        </w:rPr>
        <w:t xml:space="preserve"> wheel profile, </w:t>
      </w:r>
      <w:r w:rsidRPr="00921A72">
        <w:rPr>
          <w:rFonts w:ascii="Times New Roman" w:hAnsi="Times New Roman" w:cs="Times New Roman"/>
          <w:b/>
        </w:rPr>
        <w:t>k</w:t>
      </w:r>
      <w:r w:rsidRPr="00921A72">
        <w:rPr>
          <w:rFonts w:ascii="Times New Roman" w:hAnsi="Times New Roman" w:cs="Times New Roman"/>
        </w:rPr>
        <w:t xml:space="preserve"> = [0, 0, 1</w:t>
      </w:r>
      <w:r w:rsidR="00A903D6">
        <w:rPr>
          <w:rFonts w:ascii="Times New Roman" w:hAnsi="Times New Roman" w:cs="Times New Roman"/>
        </w:rPr>
        <w:t>, 0</w:t>
      </w:r>
      <w:r w:rsidRPr="00921A72">
        <w:rPr>
          <w:rFonts w:ascii="Times New Roman" w:hAnsi="Times New Roman" w:cs="Times New Roman"/>
        </w:rPr>
        <w:t xml:space="preserve">] is the unit vector of the </w:t>
      </w:r>
      <w:r w:rsidRPr="00921A72">
        <w:rPr>
          <w:rFonts w:ascii="Times New Roman" w:hAnsi="Times New Roman" w:cs="Times New Roman"/>
          <w:b/>
        </w:rPr>
        <w:t>z</w:t>
      </w:r>
      <w:r w:rsidRPr="00921A72">
        <w:rPr>
          <w:rFonts w:ascii="Times New Roman" w:hAnsi="Times New Roman" w:cs="Times New Roman"/>
          <w:vertAlign w:val="subscript"/>
        </w:rPr>
        <w:t>w</w:t>
      </w:r>
      <w:r w:rsidRPr="00921A72">
        <w:rPr>
          <w:rFonts w:ascii="Times New Roman" w:hAnsi="Times New Roman" w:cs="Times New Roman"/>
        </w:rPr>
        <w:t>-axis</w:t>
      </w:r>
      <w:r w:rsidR="00A903D6">
        <w:rPr>
          <w:rFonts w:ascii="Times New Roman" w:hAnsi="Times New Roman" w:cs="Times New Roman"/>
        </w:rPr>
        <w:t>.</w:t>
      </w:r>
      <w:r w:rsidRPr="00921A72">
        <w:rPr>
          <w:rFonts w:ascii="Times New Roman" w:hAnsi="Times New Roman" w:cs="Times New Roman"/>
        </w:rPr>
        <w:t xml:space="preserve"> The longitudinal parameter of the corresponding rotor tooth surface</w:t>
      </w:r>
      <w:r w:rsidR="00A903D6">
        <w:rPr>
          <w:rFonts w:ascii="Times New Roman" w:hAnsi="Times New Roman" w:cs="Times New Roman"/>
        </w:rPr>
        <w:t>s</w:t>
      </w:r>
      <w:r w:rsidRPr="00921A72">
        <w:rPr>
          <w:rFonts w:ascii="Times New Roman" w:hAnsi="Times New Roman" w:cs="Times New Roman"/>
        </w:rPr>
        <w:t xml:space="preserve"> </w:t>
      </w:r>
      <m:oMath>
        <m:r>
          <m:rPr>
            <m:sty m:val="bi"/>
          </m:rPr>
          <w:rPr>
            <w:rFonts w:ascii="Cambria Math" w:hAnsi="Cambria Math" w:cs="Times New Roman"/>
          </w:rPr>
          <m:t>θ</m:t>
        </m:r>
      </m:oMath>
      <w:r w:rsidRPr="00921A72">
        <w:rPr>
          <w:rFonts w:ascii="Times New Roman" w:hAnsi="Times New Roman" w:cs="Times New Roman"/>
        </w:rPr>
        <w:t xml:space="preserve"> can be obtained by substitute the parameter rotor tooth profile </w:t>
      </w:r>
      <w:r w:rsidRPr="00921A72">
        <w:rPr>
          <w:rFonts w:ascii="Times New Roman" w:hAnsi="Times New Roman" w:cs="Times New Roman"/>
          <w:b/>
        </w:rPr>
        <w:t>u</w:t>
      </w:r>
      <w:r w:rsidRPr="00921A72">
        <w:rPr>
          <w:rFonts w:ascii="Times New Roman" w:hAnsi="Times New Roman" w:cs="Times New Roman"/>
        </w:rPr>
        <w:t xml:space="preserve"> to the value was obtained </w:t>
      </w:r>
      <w:r w:rsidR="00A903D6">
        <w:rPr>
          <w:rFonts w:ascii="Times New Roman" w:hAnsi="Times New Roman" w:cs="Times New Roman"/>
        </w:rPr>
        <w:t xml:space="preserve">by using </w:t>
      </w:r>
      <w:r w:rsidR="00A903D6" w:rsidRPr="005C2411">
        <w:rPr>
          <w:rFonts w:ascii="Times New Roman" w:eastAsia="Times New Roman" w:hAnsi="Times New Roman" w:cs="Times New Roman"/>
          <w:color w:val="000000"/>
        </w:rPr>
        <w:t>the Cubic-Spline</w:t>
      </w:r>
      <w:r w:rsidR="00A903D6">
        <w:rPr>
          <w:rFonts w:ascii="Times New Roman" w:eastAsia="Times New Roman" w:hAnsi="Times New Roman" w:cs="Times New Roman"/>
          <w:color w:val="000000"/>
        </w:rPr>
        <w:t xml:space="preserve"> before</w:t>
      </w:r>
      <w:r w:rsidR="00C20BDC">
        <w:rPr>
          <w:rFonts w:ascii="Times New Roman" w:eastAsia="Times New Roman" w:hAnsi="Times New Roman" w:cs="Times New Roman"/>
          <w:color w:val="000000"/>
        </w:rPr>
        <w:t>,</w:t>
      </w:r>
      <w:r w:rsidRPr="00921A72">
        <w:rPr>
          <w:rFonts w:ascii="Times New Roman" w:hAnsi="Times New Roman" w:cs="Times New Roman"/>
        </w:rPr>
        <w:t xml:space="preserve"> and the rotor rotation angle </w:t>
      </w:r>
      <m:oMath>
        <m:r>
          <w:rPr>
            <w:rFonts w:ascii="Cambria Math" w:hAnsi="Cambria Math" w:cs="Times New Roman"/>
          </w:rPr>
          <m:t>φ</m:t>
        </m:r>
      </m:oMath>
      <w:r w:rsidRPr="00921A72">
        <w:rPr>
          <w:rFonts w:ascii="Times New Roman" w:hAnsi="Times New Roman" w:cs="Times New Roman"/>
        </w:rPr>
        <w:t>=0, then substitute all obtained parameter value to solve the Eq. (</w:t>
      </w:r>
      <w:r w:rsidR="00A903D6">
        <w:rPr>
          <w:rFonts w:ascii="Times New Roman" w:hAnsi="Times New Roman" w:cs="Times New Roman"/>
        </w:rPr>
        <w:t>3</w:t>
      </w:r>
      <w:r w:rsidRPr="00921A72">
        <w:rPr>
          <w:rFonts w:ascii="Times New Roman" w:hAnsi="Times New Roman" w:cs="Times New Roman"/>
        </w:rPr>
        <w:t>) and (</w:t>
      </w:r>
      <w:r w:rsidR="00A903D6">
        <w:rPr>
          <w:rFonts w:ascii="Times New Roman" w:hAnsi="Times New Roman" w:cs="Times New Roman"/>
        </w:rPr>
        <w:t>4</w:t>
      </w:r>
      <w:r w:rsidRPr="00921A72">
        <w:rPr>
          <w:rFonts w:ascii="Times New Roman" w:hAnsi="Times New Roman" w:cs="Times New Roman"/>
        </w:rPr>
        <w:t>)</w:t>
      </w:r>
      <w:r w:rsidR="00334CCE">
        <w:rPr>
          <w:rFonts w:ascii="Times New Roman" w:hAnsi="Times New Roman" w:cs="Times New Roman"/>
        </w:rPr>
        <w:t>. Furthermore,</w:t>
      </w:r>
      <w:r w:rsidRPr="00921A72">
        <w:rPr>
          <w:rFonts w:ascii="Times New Roman" w:hAnsi="Times New Roman" w:cs="Times New Roman"/>
        </w:rPr>
        <w:t xml:space="preserve"> the instant contact position and unit normal vector of the </w:t>
      </w:r>
      <w:r w:rsidR="00A903D6">
        <w:rPr>
          <w:rFonts w:ascii="Times New Roman" w:hAnsi="Times New Roman" w:cs="Times New Roman"/>
        </w:rPr>
        <w:t>rotor</w:t>
      </w:r>
      <w:r w:rsidRPr="00921A72">
        <w:rPr>
          <w:rFonts w:ascii="Times New Roman" w:hAnsi="Times New Roman" w:cs="Times New Roman"/>
        </w:rPr>
        <w:t xml:space="preserve"> and </w:t>
      </w:r>
      <w:r w:rsidR="00A903D6">
        <w:rPr>
          <w:rFonts w:ascii="Times New Roman" w:hAnsi="Times New Roman" w:cs="Times New Roman"/>
        </w:rPr>
        <w:t>stock curve</w:t>
      </w:r>
      <w:r w:rsidRPr="00921A72">
        <w:rPr>
          <w:rFonts w:ascii="Times New Roman" w:hAnsi="Times New Roman" w:cs="Times New Roman"/>
        </w:rPr>
        <w:t xml:space="preserve"> will be obtained</w:t>
      </w:r>
      <w:r w:rsidR="00334CCE">
        <w:rPr>
          <w:rFonts w:ascii="Times New Roman" w:hAnsi="Times New Roman" w:cs="Times New Roman"/>
        </w:rPr>
        <w:t>,</w:t>
      </w:r>
      <w:r w:rsidRPr="00921A72">
        <w:rPr>
          <w:rFonts w:ascii="Times New Roman" w:hAnsi="Times New Roman" w:cs="Times New Roman"/>
        </w:rPr>
        <w:t xml:space="preserve"> and a </w:t>
      </w:r>
      <w:r w:rsidR="00334CCE" w:rsidRPr="00921A72">
        <w:rPr>
          <w:rFonts w:ascii="Times New Roman" w:hAnsi="Times New Roman" w:cs="Times New Roman"/>
        </w:rPr>
        <w:t xml:space="preserve">single </w:t>
      </w:r>
      <w:r w:rsidRPr="00921A72">
        <w:rPr>
          <w:rFonts w:ascii="Times New Roman" w:hAnsi="Times New Roman" w:cs="Times New Roman"/>
        </w:rPr>
        <w:t xml:space="preserve">complete tooth can be obtained. </w:t>
      </w:r>
    </w:p>
    <w:p w:rsidR="00921A72" w:rsidRPr="00921A72" w:rsidRDefault="00921A72" w:rsidP="005924CB">
      <w:pPr>
        <w:spacing w:after="0"/>
        <w:ind w:firstLine="426"/>
        <w:jc w:val="both"/>
        <w:rPr>
          <w:rFonts w:ascii="Times New Roman" w:hAnsi="Times New Roman" w:cs="Times New Roman"/>
        </w:rPr>
      </w:pPr>
      <w:r w:rsidRPr="00921A72">
        <w:rPr>
          <w:rFonts w:ascii="Times New Roman" w:hAnsi="Times New Roman" w:cs="Times New Roman"/>
        </w:rPr>
        <w:t xml:space="preserve">The axial-section profile of the </w:t>
      </w:r>
      <w:r w:rsidR="00910D5E">
        <w:rPr>
          <w:rFonts w:ascii="Times New Roman" w:hAnsi="Times New Roman" w:cs="Times New Roman"/>
        </w:rPr>
        <w:t>stock curve</w:t>
      </w:r>
      <w:r w:rsidR="00910D5E" w:rsidRPr="00921A72">
        <w:rPr>
          <w:rFonts w:ascii="Times New Roman" w:hAnsi="Times New Roman" w:cs="Times New Roman"/>
        </w:rPr>
        <w:t xml:space="preserve"> </w:t>
      </w:r>
      <w:r w:rsidRPr="00921A72">
        <w:rPr>
          <w:rFonts w:ascii="Times New Roman" w:hAnsi="Times New Roman" w:cs="Times New Roman"/>
        </w:rPr>
        <w:t xml:space="preserve">at </w:t>
      </w:r>
      <w:r w:rsidRPr="00921A72">
        <w:rPr>
          <w:rFonts w:ascii="Times New Roman" w:hAnsi="Times New Roman" w:cs="Times New Roman"/>
          <w:b/>
        </w:rPr>
        <w:t>S</w:t>
      </w:r>
      <w:r w:rsidRPr="00921A72">
        <w:rPr>
          <w:rFonts w:ascii="Times New Roman" w:hAnsi="Times New Roman" w:cs="Times New Roman"/>
          <w:vertAlign w:val="subscript"/>
        </w:rPr>
        <w:t>w</w:t>
      </w:r>
      <w:r w:rsidRPr="00921A72">
        <w:rPr>
          <w:rFonts w:ascii="Times New Roman" w:hAnsi="Times New Roman" w:cs="Times New Roman"/>
        </w:rPr>
        <w:t xml:space="preserve"> coordinate system can be constructed. The equation for the discrete points in the axial-section profile of the </w:t>
      </w:r>
      <w:r w:rsidR="00910D5E">
        <w:rPr>
          <w:rFonts w:ascii="Times New Roman" w:hAnsi="Times New Roman" w:cs="Times New Roman"/>
        </w:rPr>
        <w:t>stock curve</w:t>
      </w:r>
      <w:r w:rsidR="00910D5E" w:rsidRPr="00921A72">
        <w:rPr>
          <w:rFonts w:ascii="Times New Roman" w:hAnsi="Times New Roman" w:cs="Times New Roman"/>
        </w:rPr>
        <w:t xml:space="preserve"> </w:t>
      </w:r>
      <w:r w:rsidRPr="00921A72">
        <w:rPr>
          <w:rFonts w:ascii="Times New Roman" w:hAnsi="Times New Roman" w:cs="Times New Roman"/>
        </w:rPr>
        <w:t xml:space="preserve">can be defined </w:t>
      </w:r>
      <w:r w:rsidR="007C13DA">
        <w:rPr>
          <w:rFonts w:ascii="Times New Roman" w:hAnsi="Times New Roman" w:cs="Times New Roman"/>
        </w:rPr>
        <w:t>in Eq. (6)</w:t>
      </w:r>
      <w:r w:rsidRPr="00921A72">
        <w:rPr>
          <w:rFonts w:ascii="Times New Roman" w:hAnsi="Times New Roman" w:cs="Times New Roman"/>
        </w:rPr>
        <w:t xml:space="preserve">, where </w:t>
      </w:r>
      <w:r w:rsidRPr="00921A72">
        <w:rPr>
          <w:rFonts w:ascii="Times New Roman" w:hAnsi="Times New Roman" w:cs="Times New Roman"/>
          <w:b/>
        </w:rPr>
        <w:t>R</w:t>
      </w:r>
      <w:r w:rsidR="00DE6326">
        <w:rPr>
          <w:rFonts w:ascii="Times New Roman" w:hAnsi="Times New Roman" w:cs="Times New Roman"/>
          <w:vertAlign w:val="subscript"/>
        </w:rPr>
        <w:t>w</w:t>
      </w:r>
      <w:r w:rsidRPr="00921A72">
        <w:rPr>
          <w:rFonts w:ascii="Times New Roman" w:hAnsi="Times New Roman" w:cs="Times New Roman"/>
        </w:rPr>
        <w:t xml:space="preserve"> and </w:t>
      </w:r>
      <w:r w:rsidRPr="00921A72">
        <w:rPr>
          <w:rFonts w:ascii="Times New Roman" w:hAnsi="Times New Roman" w:cs="Times New Roman"/>
          <w:b/>
        </w:rPr>
        <w:t>z</w:t>
      </w:r>
      <w:r w:rsidR="00DE6326">
        <w:rPr>
          <w:rFonts w:ascii="Times New Roman" w:hAnsi="Times New Roman" w:cs="Times New Roman"/>
          <w:vertAlign w:val="subscript"/>
        </w:rPr>
        <w:t>w</w:t>
      </w:r>
      <w:r w:rsidRPr="00921A72">
        <w:rPr>
          <w:rFonts w:ascii="Times New Roman" w:hAnsi="Times New Roman" w:cs="Times New Roman"/>
        </w:rPr>
        <w:t xml:space="preserve"> are the coordinate values in the axial-section profile of the </w:t>
      </w:r>
      <w:r w:rsidR="00910D5E">
        <w:rPr>
          <w:rFonts w:ascii="Times New Roman" w:hAnsi="Times New Roman" w:cs="Times New Roman"/>
        </w:rPr>
        <w:t>stock curve</w:t>
      </w:r>
      <w:r w:rsidRPr="00921A72">
        <w:rPr>
          <w:rFonts w:ascii="Times New Roman" w:hAnsi="Times New Roman" w:cs="Times New Roman"/>
        </w:rPr>
        <w:t>.</w:t>
      </w:r>
    </w:p>
    <w:p w:rsidR="00761769" w:rsidRDefault="00761769" w:rsidP="005924CB">
      <w:pPr>
        <w:spacing w:after="0"/>
        <w:ind w:firstLine="426"/>
        <w:jc w:val="both"/>
        <w:rPr>
          <w:rFonts w:ascii="Times New Roman" w:hAnsi="Times New Roman" w:cs="Times New Roman"/>
        </w:rPr>
      </w:pPr>
      <w:r w:rsidRPr="00761769">
        <w:rPr>
          <w:rFonts w:ascii="Times New Roman" w:hAnsi="Times New Roman" w:cs="Times New Roman"/>
        </w:rPr>
        <w:t xml:space="preserve">The </w:t>
      </w:r>
      <w:r w:rsidRPr="00106D10">
        <w:rPr>
          <w:rFonts w:ascii="Times New Roman" w:hAnsi="Times New Roman" w:cs="Times New Roman"/>
        </w:rPr>
        <w:t xml:space="preserve">milling cutter curve </w:t>
      </w:r>
      <w:r w:rsidRPr="00761769">
        <w:rPr>
          <w:rFonts w:ascii="Times New Roman" w:hAnsi="Times New Roman" w:cs="Times New Roman"/>
        </w:rPr>
        <w:t xml:space="preserve">profile </w:t>
      </w:r>
      <w:r w:rsidRPr="00106D10">
        <w:rPr>
          <w:rFonts w:ascii="Times New Roman" w:hAnsi="Times New Roman" w:cs="Times New Roman"/>
          <w:b/>
        </w:rPr>
        <w:t>r</w:t>
      </w:r>
      <w:r w:rsidRPr="00106D10">
        <w:rPr>
          <w:rFonts w:ascii="Times New Roman" w:hAnsi="Times New Roman" w:cs="Times New Roman"/>
          <w:vertAlign w:val="subscript"/>
        </w:rPr>
        <w:t>c</w:t>
      </w:r>
      <w:r w:rsidRPr="00106D10">
        <w:rPr>
          <w:rFonts w:ascii="Times New Roman" w:hAnsi="Times New Roman" w:cs="Times New Roman"/>
        </w:rPr>
        <w:t xml:space="preserve"> </w:t>
      </w:r>
      <w:r w:rsidRPr="00761769">
        <w:rPr>
          <w:rFonts w:ascii="Times New Roman" w:hAnsi="Times New Roman" w:cs="Times New Roman"/>
        </w:rPr>
        <w:t xml:space="preserve">can be acquired by finding the unit normal vector </w:t>
      </w:r>
      <w:bookmarkStart w:id="20" w:name="OLE_LINK25"/>
      <w:bookmarkStart w:id="21" w:name="OLE_LINK26"/>
      <w:r w:rsidRPr="00761769">
        <w:rPr>
          <w:rFonts w:ascii="Times New Roman" w:hAnsi="Times New Roman" w:cs="Times New Roman"/>
          <w:b/>
        </w:rPr>
        <w:t>n</w:t>
      </w:r>
      <w:bookmarkEnd w:id="20"/>
      <w:bookmarkEnd w:id="21"/>
      <w:r>
        <w:rPr>
          <w:rFonts w:ascii="Times New Roman" w:hAnsi="Times New Roman" w:cs="Times New Roman"/>
          <w:vertAlign w:val="subscript"/>
        </w:rPr>
        <w:t>t</w:t>
      </w:r>
      <w:r w:rsidRPr="00761769">
        <w:rPr>
          <w:rFonts w:ascii="Times New Roman" w:hAnsi="Times New Roman" w:cs="Times New Roman"/>
        </w:rPr>
        <w:t xml:space="preserve"> </w:t>
      </w:r>
      <w:r>
        <w:rPr>
          <w:rFonts w:ascii="Times New Roman" w:hAnsi="Times New Roman" w:cs="Times New Roman"/>
        </w:rPr>
        <w:t xml:space="preserve">of the stock curve profile </w:t>
      </w:r>
      <w:r w:rsidRPr="00106D10">
        <w:rPr>
          <w:rFonts w:ascii="Times New Roman" w:hAnsi="Times New Roman" w:cs="Times New Roman"/>
          <w:b/>
        </w:rPr>
        <w:t>r</w:t>
      </w:r>
      <w:r>
        <w:rPr>
          <w:rFonts w:ascii="Times New Roman" w:hAnsi="Times New Roman" w:cs="Times New Roman"/>
          <w:vertAlign w:val="subscript"/>
        </w:rPr>
        <w:t>t</w:t>
      </w:r>
      <w:r>
        <w:rPr>
          <w:rFonts w:ascii="Times New Roman" w:hAnsi="Times New Roman" w:cs="Times New Roman"/>
        </w:rPr>
        <w:t xml:space="preserve"> </w:t>
      </w:r>
      <w:r w:rsidRPr="00761769">
        <w:rPr>
          <w:rFonts w:ascii="Times New Roman" w:hAnsi="Times New Roman" w:cs="Times New Roman"/>
        </w:rPr>
        <w:t xml:space="preserve">and then multiplied by </w:t>
      </w:r>
      <w:r>
        <w:rPr>
          <w:rFonts w:ascii="Times New Roman" w:hAnsi="Times New Roman" w:cs="Times New Roman"/>
        </w:rPr>
        <w:t>cutter</w:t>
      </w:r>
      <w:r w:rsidRPr="00761769">
        <w:rPr>
          <w:rFonts w:ascii="Times New Roman" w:hAnsi="Times New Roman" w:cs="Times New Roman"/>
        </w:rPr>
        <w:t xml:space="preserve"> shifting coefficient </w:t>
      </w:r>
      <m:oMath>
        <m:sSub>
          <m:sSubPr>
            <m:ctrlPr>
              <w:rPr>
                <w:rFonts w:ascii="Cambria Math" w:hAnsi="Cambria Math" w:cs="Times New Roman"/>
                <w:i/>
              </w:rPr>
            </m:ctrlPr>
          </m:sSubPr>
          <m:e>
            <m:r>
              <m:rPr>
                <m:sty m:val="bi"/>
              </m:rPr>
              <w:rPr>
                <w:rFonts w:ascii="Cambria Math" w:hAnsi="Cambria Math" w:cs="Times New Roman"/>
              </w:rPr>
              <m:t>σ</m:t>
            </m:r>
          </m:e>
          <m:sub>
            <m:r>
              <w:rPr>
                <w:rFonts w:ascii="Cambria Math" w:hAnsi="Cambria Math" w:cs="Times New Roman"/>
              </w:rPr>
              <m:t>1</m:t>
            </m:r>
          </m:sub>
        </m:sSub>
      </m:oMath>
      <w:r w:rsidRPr="00761769">
        <w:rPr>
          <w:rFonts w:ascii="Times New Roman" w:hAnsi="Times New Roman" w:cs="Times New Roman"/>
        </w:rPr>
        <w:t xml:space="preserve"> that obtained from experimental work by Hanbell Company; it will be acquired normal shifting magnitude,</w:t>
      </w:r>
      <w:r w:rsidRPr="00761769">
        <w:rPr>
          <w:rFonts w:ascii="Times New Roman" w:hAnsi="Times New Roman" w:cs="Times New Roman"/>
          <w:b/>
        </w:rPr>
        <w:t xml:space="preserve"> n</w:t>
      </w:r>
      <w:r>
        <w:rPr>
          <w:rFonts w:ascii="Times New Roman" w:hAnsi="Times New Roman" w:cs="Times New Roman"/>
          <w:vertAlign w:val="subscript"/>
        </w:rPr>
        <w:t>t</w:t>
      </w:r>
      <w:r w:rsidRPr="00761769">
        <w:rPr>
          <w:rFonts w:ascii="Times New Roman" w:hAnsi="Times New Roman" w:cs="Times New Roman"/>
          <w:vertAlign w:val="subscript"/>
        </w:rPr>
        <w:t>1</w:t>
      </w:r>
      <w:r w:rsidRPr="00761769">
        <w:rPr>
          <w:rFonts w:ascii="Times New Roman" w:hAnsi="Times New Roman" w:cs="Times New Roman"/>
        </w:rPr>
        <w:t>. Furthermore</w:t>
      </w:r>
      <w:r w:rsidR="00334CCE">
        <w:rPr>
          <w:rFonts w:ascii="Times New Roman" w:hAnsi="Times New Roman" w:cs="Times New Roman"/>
        </w:rPr>
        <w:t>,</w:t>
      </w:r>
      <w:r w:rsidRPr="00761769">
        <w:rPr>
          <w:rFonts w:ascii="Times New Roman" w:hAnsi="Times New Roman" w:cs="Times New Roman"/>
        </w:rPr>
        <w:t xml:space="preserve"> to derive </w:t>
      </w:r>
      <w:r w:rsidRPr="00761769">
        <w:rPr>
          <w:rFonts w:ascii="Times New Roman" w:hAnsi="Times New Roman" w:cs="Times New Roman"/>
        </w:rPr>
        <w:lastRenderedPageBreak/>
        <w:t xml:space="preserve">the </w:t>
      </w:r>
      <w:r w:rsidRPr="00106D10">
        <w:rPr>
          <w:rFonts w:ascii="Times New Roman" w:hAnsi="Times New Roman" w:cs="Times New Roman"/>
        </w:rPr>
        <w:t xml:space="preserve">milling cutter curve </w:t>
      </w:r>
      <w:r w:rsidRPr="00761769">
        <w:rPr>
          <w:rFonts w:ascii="Times New Roman" w:hAnsi="Times New Roman" w:cs="Times New Roman"/>
        </w:rPr>
        <w:t>profile</w:t>
      </w:r>
      <w:r w:rsidRPr="00761769">
        <w:rPr>
          <w:rFonts w:ascii="Times New Roman" w:hAnsi="Times New Roman" w:cs="Times New Roman"/>
          <w:b/>
        </w:rPr>
        <w:t xml:space="preserve"> r</w:t>
      </w:r>
      <w:r>
        <w:rPr>
          <w:rFonts w:ascii="Times New Roman" w:hAnsi="Times New Roman" w:cs="Times New Roman"/>
          <w:vertAlign w:val="subscript"/>
        </w:rPr>
        <w:t>c</w:t>
      </w:r>
      <w:r w:rsidRPr="00761769">
        <w:rPr>
          <w:rFonts w:ascii="Times New Roman" w:hAnsi="Times New Roman" w:cs="Times New Roman"/>
        </w:rPr>
        <w:t>, adding the normal shifting magnitude</w:t>
      </w:r>
      <w:r w:rsidRPr="00761769">
        <w:rPr>
          <w:rFonts w:ascii="Times New Roman" w:hAnsi="Times New Roman" w:cs="Times New Roman"/>
          <w:b/>
        </w:rPr>
        <w:t xml:space="preserve"> n</w:t>
      </w:r>
      <w:r>
        <w:rPr>
          <w:rFonts w:ascii="Times New Roman" w:hAnsi="Times New Roman" w:cs="Times New Roman"/>
          <w:vertAlign w:val="subscript"/>
        </w:rPr>
        <w:t>t</w:t>
      </w:r>
      <w:r w:rsidRPr="00761769">
        <w:rPr>
          <w:rFonts w:ascii="Times New Roman" w:hAnsi="Times New Roman" w:cs="Times New Roman"/>
          <w:vertAlign w:val="subscript"/>
        </w:rPr>
        <w:t>1</w:t>
      </w:r>
      <w:r w:rsidRPr="00761769">
        <w:rPr>
          <w:rFonts w:ascii="Times New Roman" w:hAnsi="Times New Roman" w:cs="Times New Roman"/>
        </w:rPr>
        <w:t xml:space="preserve"> to the</w:t>
      </w:r>
      <w:r>
        <w:rPr>
          <w:rFonts w:ascii="Times New Roman" w:hAnsi="Times New Roman" w:cs="Times New Roman"/>
        </w:rPr>
        <w:t xml:space="preserve"> stock curve profile </w:t>
      </w:r>
      <w:r w:rsidRPr="00106D10">
        <w:rPr>
          <w:rFonts w:ascii="Times New Roman" w:hAnsi="Times New Roman" w:cs="Times New Roman"/>
          <w:b/>
        </w:rPr>
        <w:t>r</w:t>
      </w:r>
      <w:r>
        <w:rPr>
          <w:rFonts w:ascii="Times New Roman" w:hAnsi="Times New Roman" w:cs="Times New Roman"/>
          <w:vertAlign w:val="subscript"/>
        </w:rPr>
        <w:t>t</w:t>
      </w:r>
      <w:r>
        <w:rPr>
          <w:rFonts w:ascii="Times New Roman" w:hAnsi="Times New Roman" w:cs="Times New Roman"/>
        </w:rPr>
        <w:t xml:space="preserve"> </w:t>
      </w:r>
      <w:r w:rsidRPr="00334CCE">
        <w:rPr>
          <w:rFonts w:ascii="Times New Roman" w:hAnsi="Times New Roman" w:cs="Times New Roman"/>
        </w:rPr>
        <w:t xml:space="preserve">with the results that shifted rotors surface profile can be derived </w:t>
      </w:r>
      <w:r w:rsidR="005924CB">
        <w:rPr>
          <w:rFonts w:ascii="Times New Roman" w:hAnsi="Times New Roman" w:cs="Times New Roman"/>
        </w:rPr>
        <w:t>in Eq. (7-9).</w:t>
      </w:r>
    </w:p>
    <w:p w:rsidR="005924CB" w:rsidRPr="00921A72" w:rsidRDefault="005924CB" w:rsidP="005924CB">
      <w:pPr>
        <w:spacing w:after="0"/>
        <w:ind w:firstLine="426"/>
        <w:jc w:val="both"/>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u,θ(u)</m:t>
            </m:r>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t</m:t>
                      </m:r>
                    </m:sub>
                  </m:sSub>
                </m:e>
              </m:mr>
              <m:m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e>
              </m:mr>
              <m:m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t</m:t>
                      </m:r>
                    </m:sub>
                  </m:sSub>
                  <m:ctrlPr>
                    <w:rPr>
                      <w:rFonts w:ascii="Cambria Math" w:eastAsia="Cambria Math" w:hAnsi="Cambria Math" w:cs="Times New Roman"/>
                      <w:i/>
                    </w:rPr>
                  </m:ctrlPr>
                </m:e>
              </m:mr>
              <m:mr>
                <m:e>
                  <m:r>
                    <w:rPr>
                      <w:rFonts w:ascii="Cambria Math" w:eastAsia="Cambria Math" w:hAnsi="Cambria Math" w:cs="Times New Roman"/>
                    </w:rPr>
                    <m:t>1</m:t>
                  </m:r>
                </m:e>
              </m:mr>
            </m:m>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w</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w</m:t>
                          </m:r>
                        </m:sub>
                        <m:sup>
                          <m:r>
                            <w:rPr>
                              <w:rFonts w:ascii="Cambria Math" w:hAnsi="Cambria Math" w:cs="Times New Roman"/>
                            </w:rPr>
                            <m:t>2</m:t>
                          </m:r>
                        </m:sup>
                      </m:sSubSup>
                    </m:e>
                  </m:rad>
                </m:e>
              </m:mr>
              <m:mr>
                <m:e>
                  <m:r>
                    <w:rPr>
                      <w:rFonts w:ascii="Cambria Math" w:hAnsi="Cambria Math" w:cs="Times New Roman"/>
                    </w:rPr>
                    <m:t>0</m:t>
                  </m:r>
                </m:e>
              </m:mr>
              <m:m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w</m:t>
                      </m:r>
                    </m:sub>
                  </m:sSub>
                  <m:ctrlPr>
                    <w:rPr>
                      <w:rFonts w:ascii="Cambria Math" w:eastAsia="Cambria Math" w:hAnsi="Cambria Math" w:cs="Times New Roman"/>
                      <w:i/>
                    </w:rPr>
                  </m:ctrlPr>
                </m:e>
              </m:mr>
              <m:mr>
                <m:e>
                  <m:r>
                    <w:rPr>
                      <w:rFonts w:ascii="Cambria Math" w:eastAsia="Cambria Math" w:hAnsi="Cambria Math" w:cs="Times New Roman"/>
                    </w:rPr>
                    <m:t>1</m:t>
                  </m:r>
                </m:e>
              </m:mr>
            </m:m>
          </m:e>
        </m:d>
      </m:oMath>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r>
      <w:r w:rsidRPr="00921A72">
        <w:rPr>
          <w:rFonts w:ascii="Times New Roman" w:hAnsi="Times New Roman" w:cs="Times New Roman"/>
        </w:rPr>
        <w:tab/>
        <w:t>(</w:t>
      </w:r>
      <w:r>
        <w:rPr>
          <w:rFonts w:ascii="Times New Roman" w:hAnsi="Times New Roman" w:cs="Times New Roman"/>
        </w:rPr>
        <w:t>6</w:t>
      </w:r>
      <w:r w:rsidRPr="00921A72">
        <w:rPr>
          <w:rFonts w:ascii="Times New Roman" w:hAnsi="Times New Roman" w:cs="Times New Roman"/>
        </w:rPr>
        <w:t>)</w:t>
      </w:r>
    </w:p>
    <w:p w:rsidR="00334CCE" w:rsidRPr="00334CCE" w:rsidRDefault="00334CCE" w:rsidP="00334CCE">
      <w:pPr>
        <w:spacing w:after="0"/>
        <w:ind w:firstLine="426"/>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u</m:t>
                </m:r>
              </m:sub>
            </m:sSub>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t</m:t>
                </m:r>
              </m:sub>
            </m:sSub>
            <m:r>
              <w:rPr>
                <w:rFonts w:ascii="Cambria Math" w:hAnsi="Cambria Math" w:cs="Times New Roman"/>
              </w:rPr>
              <m:t>×</m:t>
            </m:r>
            <m:r>
              <m:rPr>
                <m:sty m:val="bi"/>
              </m:rPr>
              <w:rPr>
                <w:rFonts w:ascii="Cambria Math" w:hAnsi="Cambria Math" w:cs="Times New Roman"/>
              </w:rPr>
              <m:t>k</m:t>
            </m:r>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u</m:t>
                    </m:r>
                  </m:sub>
                </m:sSub>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t</m:t>
                    </m:r>
                  </m:sub>
                </m:sSub>
                <m:r>
                  <w:rPr>
                    <w:rFonts w:ascii="Cambria Math" w:hAnsi="Cambria Math" w:cs="Times New Roman"/>
                  </w:rPr>
                  <m:t>×</m:t>
                </m:r>
                <m:r>
                  <m:rPr>
                    <m:sty m:val="bi"/>
                  </m:rPr>
                  <w:rPr>
                    <w:rFonts w:ascii="Cambria Math" w:hAnsi="Cambria Math" w:cs="Times New Roman"/>
                  </w:rPr>
                  <m:t>k</m:t>
                </m:r>
              </m:e>
            </m:d>
          </m:den>
        </m:f>
        <m:r>
          <w:rPr>
            <w:rFonts w:ascii="Cambria Math" w:hAnsi="Cambria Math" w:cs="Times New Roman"/>
          </w:rPr>
          <m:t>;        k=</m:t>
        </m:r>
        <m:d>
          <m:dPr>
            <m:begChr m:val="["/>
            <m:endChr m:val="]"/>
            <m:ctrlPr>
              <w:rPr>
                <w:rFonts w:ascii="Cambria Math" w:hAnsi="Cambria Math" w:cs="Times New Roman"/>
                <w:i/>
              </w:rPr>
            </m:ctrlPr>
          </m:dPr>
          <m:e>
            <m:r>
              <w:rPr>
                <w:rFonts w:ascii="Cambria Math" w:hAnsi="Cambria Math" w:cs="Times New Roman"/>
              </w:rPr>
              <m:t>0, 0, 1,0</m:t>
            </m:r>
          </m:e>
        </m:d>
      </m:oMath>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t>(</w:t>
      </w:r>
      <w:r w:rsidR="00EF1E54">
        <w:rPr>
          <w:rFonts w:ascii="Times New Roman" w:hAnsi="Times New Roman" w:cs="Times New Roman"/>
        </w:rPr>
        <w:t>7</w:t>
      </w:r>
      <w:r w:rsidRPr="00334CCE">
        <w:rPr>
          <w:rFonts w:ascii="Times New Roman" w:hAnsi="Times New Roman" w:cs="Times New Roman"/>
        </w:rPr>
        <w:t>)</w:t>
      </w:r>
    </w:p>
    <w:p w:rsidR="00334CCE" w:rsidRPr="00334CCE" w:rsidRDefault="00334CCE" w:rsidP="00334CCE">
      <w:pPr>
        <w:spacing w:after="0"/>
        <w:ind w:firstLine="426"/>
        <w:rPr>
          <w:rFonts w:ascii="Times New Roman" w:hAnsi="Times New Roman" w:cs="Times New Roman"/>
          <w:b/>
        </w:rPr>
      </w:pPr>
      <m:oMath>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t1</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σ</m:t>
            </m:r>
          </m:e>
          <m:sub>
            <m:r>
              <w:rPr>
                <w:rFonts w:ascii="Cambria Math" w:hAnsi="Cambria Math" w:cs="Times New Roman"/>
              </w:rPr>
              <m:t>1</m:t>
            </m:r>
          </m:sub>
        </m:sSub>
      </m:oMath>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t>(</w:t>
      </w:r>
      <w:r w:rsidR="00EF1E54">
        <w:rPr>
          <w:rFonts w:ascii="Times New Roman" w:hAnsi="Times New Roman" w:cs="Times New Roman"/>
        </w:rPr>
        <w:t>8</w:t>
      </w:r>
      <w:r w:rsidRPr="00334CCE">
        <w:rPr>
          <w:rFonts w:ascii="Times New Roman" w:hAnsi="Times New Roman" w:cs="Times New Roman"/>
        </w:rPr>
        <w:t>)</w:t>
      </w:r>
    </w:p>
    <w:p w:rsidR="00334CCE" w:rsidRPr="00334CCE" w:rsidRDefault="00334CCE" w:rsidP="00334CCE">
      <w:pPr>
        <w:spacing w:after="240"/>
        <w:ind w:firstLine="426"/>
        <w:rPr>
          <w:rFonts w:ascii="Times New Roman" w:hAnsi="Times New Roman" w:cs="Times New Roman"/>
          <w:color w:val="FF0000"/>
        </w:rPr>
      </w:pPr>
      <m:oMath>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c</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t1</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u</m:t>
            </m:r>
          </m:e>
        </m:d>
      </m:oMath>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r>
      <w:r w:rsidRPr="00334CCE">
        <w:rPr>
          <w:rFonts w:ascii="Times New Roman" w:hAnsi="Times New Roman" w:cs="Times New Roman"/>
        </w:rPr>
        <w:tab/>
        <w:t>(</w:t>
      </w:r>
      <w:r w:rsidR="00EF1E54">
        <w:rPr>
          <w:rFonts w:ascii="Times New Roman" w:hAnsi="Times New Roman" w:cs="Times New Roman"/>
        </w:rPr>
        <w:t>9</w:t>
      </w:r>
      <w:r w:rsidRPr="00334CCE">
        <w:rPr>
          <w:rFonts w:ascii="Times New Roman" w:hAnsi="Times New Roman" w:cs="Times New Roman"/>
        </w:rPr>
        <w:t>)</w:t>
      </w:r>
    </w:p>
    <w:p w:rsidR="0064702F" w:rsidRDefault="00FE283F" w:rsidP="0064702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rPr>
      </w:pPr>
      <w:bookmarkStart w:id="22" w:name="OLE_LINK1"/>
      <w:bookmarkStart w:id="23" w:name="OLE_LINK2"/>
      <w:r>
        <w:rPr>
          <w:rFonts w:ascii="Times New Roman" w:eastAsia="Times New Roman" w:hAnsi="Times New Roman" w:cs="Times New Roman"/>
          <w:i/>
          <w:color w:val="000000"/>
        </w:rPr>
        <w:t>2</w:t>
      </w:r>
      <w:r w:rsidR="0064702F">
        <w:rPr>
          <w:rFonts w:ascii="Times New Roman" w:eastAsia="Times New Roman" w:hAnsi="Times New Roman" w:cs="Times New Roman"/>
          <w:i/>
          <w:color w:val="000000"/>
        </w:rPr>
        <w:t>.</w:t>
      </w:r>
      <w:r>
        <w:rPr>
          <w:rFonts w:ascii="Times New Roman" w:eastAsia="Times New Roman" w:hAnsi="Times New Roman" w:cs="Times New Roman"/>
          <w:i/>
          <w:color w:val="000000"/>
        </w:rPr>
        <w:t>4</w:t>
      </w:r>
      <w:r w:rsidR="0064702F">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w:t>
      </w:r>
      <w:r w:rsidRPr="00FE283F">
        <w:rPr>
          <w:rFonts w:ascii="Times New Roman" w:eastAsia="Times New Roman" w:hAnsi="Times New Roman" w:cs="Times New Roman"/>
          <w:i/>
          <w:color w:val="000000"/>
        </w:rPr>
        <w:t>Analytical procedure of insert arrangement on the cutter body profile</w:t>
      </w:r>
    </w:p>
    <w:bookmarkEnd w:id="22"/>
    <w:bookmarkEnd w:id="23"/>
    <w:p w:rsidR="007678A5" w:rsidRDefault="00004A71" w:rsidP="00BC1222">
      <w:pPr>
        <w:spacing w:after="120"/>
        <w:jc w:val="both"/>
        <w:rPr>
          <w:rFonts w:ascii="Times New Roman" w:eastAsia="Times New Roman" w:hAnsi="Times New Roman" w:cs="Times New Roman"/>
          <w:color w:val="000000"/>
        </w:rPr>
      </w:pPr>
      <w:r w:rsidRPr="00004A71">
        <w:rPr>
          <w:rFonts w:ascii="Times New Roman" w:eastAsia="Times New Roman" w:hAnsi="Times New Roman" w:cs="Times New Roman"/>
          <w:color w:val="000000"/>
        </w:rPr>
        <w:t>The insert cutting edge geometry is defined in the local coordinate system of each insert, and the cutting edge locations are defined mathematically. The inserts position can be defined by projection the inserts cutting edge from the local coordinate system onto the milling cutter body profile on the axial plane. Each insert can be positioned on the cutter body mathematically by providing the coordinates of the insert center to the cutter body center</w:t>
      </w:r>
      <w:r w:rsidR="00640E0F">
        <w:rPr>
          <w:rFonts w:ascii="Times New Roman" w:eastAsia="Times New Roman" w:hAnsi="Times New Roman" w:cs="Times New Roman"/>
          <w:color w:val="000000"/>
        </w:rPr>
        <w:t xml:space="preserve"> </w:t>
      </w:r>
      <w:r w:rsidR="00640E0F">
        <w:rPr>
          <w:rFonts w:ascii="Times New Roman" w:eastAsia="Times New Roman" w:hAnsi="Times New Roman" w:cs="Times New Roman"/>
          <w:color w:val="000000"/>
        </w:rPr>
        <w:fldChar w:fldCharType="begin">
          <w:fldData xml:space="preserve">PEVuZE5vdGU+PENpdGU+PEF1dGhvcj5DaGlhbmc8L0F1dGhvcj48WWVhcj4yMDEwPC9ZZWFyPjxS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=
</w:fldData>
        </w:fldChar>
      </w:r>
      <w:r w:rsidR="00640E0F">
        <w:rPr>
          <w:rFonts w:ascii="Times New Roman" w:eastAsia="Times New Roman" w:hAnsi="Times New Roman" w:cs="Times New Roman"/>
          <w:color w:val="000000"/>
        </w:rPr>
        <w:instrText xml:space="preserve"> ADDIN EN.CITE </w:instrText>
      </w:r>
      <w:r w:rsidR="00640E0F">
        <w:rPr>
          <w:rFonts w:ascii="Times New Roman" w:eastAsia="Times New Roman" w:hAnsi="Times New Roman" w:cs="Times New Roman"/>
          <w:color w:val="000000"/>
        </w:rPr>
        <w:fldChar w:fldCharType="begin">
          <w:fldData xml:space="preserve">PEVuZE5vdGU+PENpdGU+PEF1dGhvcj5DaGlhbmc8L0F1dGhvcj48WWVhcj4yMDEwPC9ZZWFyPjxS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=
</w:fldData>
        </w:fldChar>
      </w:r>
      <w:r w:rsidR="00640E0F">
        <w:rPr>
          <w:rFonts w:ascii="Times New Roman" w:eastAsia="Times New Roman" w:hAnsi="Times New Roman" w:cs="Times New Roman"/>
          <w:color w:val="000000"/>
        </w:rPr>
        <w:instrText xml:space="preserve"> ADDIN EN.CITE.DATA </w:instrText>
      </w:r>
      <w:r w:rsidR="00640E0F">
        <w:rPr>
          <w:rFonts w:ascii="Times New Roman" w:eastAsia="Times New Roman" w:hAnsi="Times New Roman" w:cs="Times New Roman"/>
          <w:color w:val="000000"/>
        </w:rPr>
      </w:r>
      <w:r w:rsidR="00640E0F">
        <w:rPr>
          <w:rFonts w:ascii="Times New Roman" w:eastAsia="Times New Roman" w:hAnsi="Times New Roman" w:cs="Times New Roman"/>
          <w:color w:val="000000"/>
        </w:rPr>
        <w:fldChar w:fldCharType="end"/>
      </w:r>
      <w:r w:rsidR="00640E0F">
        <w:rPr>
          <w:rFonts w:ascii="Times New Roman" w:eastAsia="Times New Roman" w:hAnsi="Times New Roman" w:cs="Times New Roman"/>
          <w:color w:val="000000"/>
        </w:rPr>
        <w:fldChar w:fldCharType="separate"/>
      </w:r>
      <w:r w:rsidR="00640E0F">
        <w:rPr>
          <w:rFonts w:ascii="Times New Roman" w:eastAsia="Times New Roman" w:hAnsi="Times New Roman" w:cs="Times New Roman"/>
          <w:noProof/>
          <w:color w:val="000000"/>
        </w:rPr>
        <w:t>[3, 7]</w:t>
      </w:r>
      <w:r w:rsidR="00640E0F">
        <w:rPr>
          <w:rFonts w:ascii="Times New Roman" w:eastAsia="Times New Roman" w:hAnsi="Times New Roman" w:cs="Times New Roman"/>
          <w:color w:val="000000"/>
        </w:rPr>
        <w:fldChar w:fldCharType="end"/>
      </w:r>
      <w:r w:rsidR="0024538B" w:rsidRPr="0024538B">
        <w:rPr>
          <w:rFonts w:ascii="Times New Roman" w:eastAsia="Times New Roman" w:hAnsi="Times New Roman" w:cs="Times New Roman"/>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222"/>
        <w:gridCol w:w="5132"/>
      </w:tblGrid>
      <w:tr w:rsidR="00DF6A6B" w:rsidTr="007C13DA">
        <w:trPr>
          <w:trHeight w:val="2551"/>
        </w:trPr>
        <w:tc>
          <w:tcPr>
            <w:tcW w:w="3806" w:type="dxa"/>
            <w:vAlign w:val="center"/>
          </w:tcPr>
          <w:p w:rsidR="00DF6A6B" w:rsidRDefault="00DF6A6B" w:rsidP="003247A0">
            <w:pPr>
              <w:jc w:val="center"/>
              <w:rPr>
                <w:rFonts w:ascii="Times New Roman" w:eastAsia="Times New Roman" w:hAnsi="Times New Roman" w:cs="Times New Roman"/>
                <w:color w:val="000000"/>
              </w:rPr>
            </w:pPr>
            <w:r>
              <w:rPr>
                <w:noProof/>
              </w:rPr>
              <w:drawing>
                <wp:inline distT="0" distB="0" distL="0" distR="0" wp14:anchorId="40415265" wp14:editId="2502C39C">
                  <wp:extent cx="2258785" cy="2107463"/>
                  <wp:effectExtent l="0" t="0" r="825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154" t="35804" r="64627" b="14223"/>
                          <a:stretch/>
                        </pic:blipFill>
                        <pic:spPr bwMode="auto">
                          <a:xfrm>
                            <a:off x="0" y="0"/>
                            <a:ext cx="2325574" cy="2169778"/>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rsidR="00DF6A6B" w:rsidRDefault="00DF6A6B" w:rsidP="003247A0">
            <w:pPr>
              <w:jc w:val="center"/>
              <w:rPr>
                <w:noProof/>
                <w:sz w:val="24"/>
                <w:szCs w:val="24"/>
              </w:rPr>
            </w:pPr>
          </w:p>
        </w:tc>
        <w:tc>
          <w:tcPr>
            <w:tcW w:w="5032" w:type="dxa"/>
            <w:vAlign w:val="center"/>
          </w:tcPr>
          <w:p w:rsidR="00DF6A6B" w:rsidRDefault="00DF6A6B" w:rsidP="003247A0">
            <w:pPr>
              <w:jc w:val="center"/>
              <w:rPr>
                <w:rFonts w:ascii="Times New Roman" w:eastAsia="Times New Roman" w:hAnsi="Times New Roman" w:cs="Times New Roman"/>
                <w:color w:val="000000"/>
              </w:rPr>
            </w:pPr>
            <w:r>
              <w:rPr>
                <w:noProof/>
                <w:sz w:val="24"/>
                <w:szCs w:val="24"/>
              </w:rPr>
              <w:drawing>
                <wp:inline distT="0" distB="0" distL="0" distR="0" wp14:anchorId="7617061E" wp14:editId="6C52B3EB">
                  <wp:extent cx="3184601" cy="207499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0263" cy="2130813"/>
                          </a:xfrm>
                          <a:prstGeom prst="rect">
                            <a:avLst/>
                          </a:prstGeom>
                          <a:noFill/>
                          <a:ln>
                            <a:noFill/>
                          </a:ln>
                        </pic:spPr>
                      </pic:pic>
                    </a:graphicData>
                  </a:graphic>
                </wp:inline>
              </w:drawing>
            </w:r>
          </w:p>
        </w:tc>
      </w:tr>
      <w:tr w:rsidR="00DF6A6B" w:rsidTr="003247A0">
        <w:trPr>
          <w:trHeight w:val="227"/>
        </w:trPr>
        <w:tc>
          <w:tcPr>
            <w:tcW w:w="3806" w:type="dxa"/>
          </w:tcPr>
          <w:p w:rsidR="00DF6A6B" w:rsidRDefault="00DF6A6B" w:rsidP="003247A0">
            <w:pPr>
              <w:jc w:val="both"/>
              <w:rPr>
                <w:rFonts w:ascii="Times New Roman" w:eastAsia="Times New Roman" w:hAnsi="Times New Roman" w:cs="Times New Roman"/>
                <w:color w:val="000000"/>
              </w:rPr>
            </w:pPr>
            <w:r w:rsidRPr="00B41C10">
              <w:rPr>
                <w:rFonts w:ascii="Times New Roman" w:eastAsia="Times New Roman" w:hAnsi="Times New Roman" w:cs="Times New Roman"/>
                <w:b/>
                <w:color w:val="000000"/>
              </w:rPr>
              <w:t>Figure 3.</w:t>
            </w:r>
            <w:r w:rsidRPr="00B41C10">
              <w:rPr>
                <w:rFonts w:ascii="Times New Roman" w:eastAsia="Times New Roman" w:hAnsi="Times New Roman" w:cs="Times New Roman"/>
                <w:color w:val="000000"/>
              </w:rPr>
              <w:t xml:space="preserve"> The local coordinate system of the insert’s cutting edge</w:t>
            </w:r>
            <w:r w:rsidR="00B16288">
              <w:rPr>
                <w:rFonts w:ascii="Times New Roman" w:eastAsia="Times New Roman" w:hAnsi="Times New Roman" w:cs="Times New Roman"/>
                <w:color w:val="000000"/>
              </w:rPr>
              <w:t xml:space="preserve"> [3]</w:t>
            </w:r>
          </w:p>
        </w:tc>
        <w:tc>
          <w:tcPr>
            <w:tcW w:w="222" w:type="dxa"/>
          </w:tcPr>
          <w:p w:rsidR="00DF6A6B" w:rsidRPr="00B41C10" w:rsidRDefault="00DF6A6B" w:rsidP="003247A0">
            <w:pPr>
              <w:jc w:val="both"/>
              <w:rPr>
                <w:rFonts w:ascii="Times New Roman" w:hAnsi="Times New Roman" w:cs="Times New Roman"/>
                <w:b/>
              </w:rPr>
            </w:pPr>
          </w:p>
        </w:tc>
        <w:tc>
          <w:tcPr>
            <w:tcW w:w="5032" w:type="dxa"/>
          </w:tcPr>
          <w:p w:rsidR="00DF6A6B" w:rsidRDefault="00DF6A6B" w:rsidP="003247A0">
            <w:pPr>
              <w:jc w:val="both"/>
              <w:rPr>
                <w:rFonts w:ascii="Times New Roman" w:eastAsia="Times New Roman" w:hAnsi="Times New Roman" w:cs="Times New Roman"/>
                <w:color w:val="000000"/>
              </w:rPr>
            </w:pPr>
            <w:bookmarkStart w:id="24" w:name="_Toc35855420"/>
            <w:r w:rsidRPr="00B41C10">
              <w:rPr>
                <w:rFonts w:ascii="Times New Roman" w:hAnsi="Times New Roman" w:cs="Times New Roman"/>
                <w:b/>
              </w:rPr>
              <w:t>Figure 4.</w:t>
            </w:r>
            <w:r w:rsidRPr="00D629F6">
              <w:rPr>
                <w:rFonts w:ascii="Times New Roman" w:hAnsi="Times New Roman" w:cs="Times New Roman"/>
              </w:rPr>
              <w:t xml:space="preserve"> </w:t>
            </w:r>
            <w:bookmarkEnd w:id="24"/>
            <w:r w:rsidRPr="00D629F6">
              <w:rPr>
                <w:rFonts w:ascii="Times New Roman" w:hAnsi="Times New Roman" w:cs="Times New Roman"/>
              </w:rPr>
              <w:t>Coordinate system and motion relation of the horizontal CNC milling</w:t>
            </w:r>
          </w:p>
        </w:tc>
      </w:tr>
    </w:tbl>
    <w:p w:rsidR="00DF6A6B" w:rsidRDefault="00DF6A6B" w:rsidP="00BF63EB">
      <w:pPr>
        <w:spacing w:after="120"/>
        <w:jc w:val="both"/>
        <w:rPr>
          <w:rFonts w:ascii="Times New Roman" w:eastAsia="Times New Roman" w:hAnsi="Times New Roman" w:cs="Times New Roman"/>
          <w:color w:val="000000"/>
        </w:rPr>
      </w:pPr>
    </w:p>
    <w:p w:rsidR="0024538B" w:rsidRPr="004E7D17" w:rsidRDefault="0024538B" w:rsidP="00BC1222">
      <w:pPr>
        <w:spacing w:after="120"/>
        <w:ind w:firstLine="426"/>
        <w:jc w:val="both"/>
        <w:rPr>
          <w:rFonts w:ascii="Times New Roman" w:hAnsi="Times New Roman" w:cs="Times New Roman"/>
        </w:rPr>
      </w:pPr>
      <w:r w:rsidRPr="0024538B">
        <w:rPr>
          <w:rFonts w:ascii="Times New Roman" w:hAnsi="Times New Roman" w:cs="Times New Roman"/>
        </w:rPr>
        <w:t>Fig</w:t>
      </w:r>
      <w:r w:rsidR="00640E0F">
        <w:rPr>
          <w:rFonts w:ascii="Times New Roman" w:hAnsi="Times New Roman" w:cs="Times New Roman"/>
        </w:rPr>
        <w:t>ure</w:t>
      </w:r>
      <w:r w:rsidRPr="0024538B">
        <w:rPr>
          <w:rFonts w:ascii="Times New Roman" w:hAnsi="Times New Roman" w:cs="Times New Roman"/>
        </w:rPr>
        <w:t xml:space="preserve"> </w:t>
      </w:r>
      <w:r w:rsidR="00640E0F">
        <w:rPr>
          <w:rFonts w:ascii="Times New Roman" w:hAnsi="Times New Roman" w:cs="Times New Roman"/>
        </w:rPr>
        <w:t>3</w:t>
      </w:r>
      <w:r w:rsidRPr="0024538B">
        <w:rPr>
          <w:rFonts w:ascii="Times New Roman" w:hAnsi="Times New Roman" w:cs="Times New Roman"/>
        </w:rPr>
        <w:t xml:space="preserve"> shows the local coordinate system of the insert’s cutting edge and then can be described the spatial relation between the insert and the form milling cutter body as follows: inclination σ, which rotates around the x</w:t>
      </w:r>
      <w:r w:rsidRPr="0024538B">
        <w:rPr>
          <w:rFonts w:ascii="Times New Roman" w:hAnsi="Times New Roman" w:cs="Times New Roman"/>
          <w:vertAlign w:val="subscript"/>
        </w:rPr>
        <w:t>5</w:t>
      </w:r>
      <w:r w:rsidRPr="0024538B">
        <w:rPr>
          <w:rFonts w:ascii="Times New Roman" w:hAnsi="Times New Roman" w:cs="Times New Roman"/>
        </w:rPr>
        <w:t>-axis; rotational angle ζ, which rotates around the y</w:t>
      </w:r>
      <w:r w:rsidRPr="0024538B">
        <w:rPr>
          <w:rFonts w:ascii="Times New Roman" w:hAnsi="Times New Roman" w:cs="Times New Roman"/>
          <w:vertAlign w:val="subscript"/>
        </w:rPr>
        <w:t>4</w:t>
      </w:r>
      <w:r w:rsidRPr="0024538B">
        <w:rPr>
          <w:rFonts w:ascii="Times New Roman" w:hAnsi="Times New Roman" w:cs="Times New Roman"/>
        </w:rPr>
        <w:t>-axis; radial offset R</w:t>
      </w:r>
      <w:r w:rsidRPr="0024538B">
        <w:rPr>
          <w:rFonts w:ascii="Times New Roman" w:hAnsi="Times New Roman" w:cs="Times New Roman"/>
          <w:vertAlign w:val="subscript"/>
        </w:rPr>
        <w:t>bc</w:t>
      </w:r>
      <w:r w:rsidRPr="0024538B">
        <w:rPr>
          <w:rFonts w:ascii="Times New Roman" w:hAnsi="Times New Roman" w:cs="Times New Roman"/>
        </w:rPr>
        <w:t>; axial offset Z</w:t>
      </w:r>
      <w:r w:rsidRPr="0024538B">
        <w:rPr>
          <w:rFonts w:ascii="Times New Roman" w:hAnsi="Times New Roman" w:cs="Times New Roman"/>
          <w:vertAlign w:val="subscript"/>
        </w:rPr>
        <w:t>bc</w:t>
      </w:r>
      <w:r w:rsidRPr="0024538B">
        <w:rPr>
          <w:rFonts w:ascii="Times New Roman" w:hAnsi="Times New Roman" w:cs="Times New Roman"/>
        </w:rPr>
        <w:t>; and index angle ϑ, which rotates around the z</w:t>
      </w:r>
      <w:r w:rsidRPr="0024538B">
        <w:rPr>
          <w:rFonts w:ascii="Times New Roman" w:hAnsi="Times New Roman" w:cs="Times New Roman"/>
          <w:vertAlign w:val="subscript"/>
        </w:rPr>
        <w:t>2</w:t>
      </w:r>
      <w:r w:rsidRPr="0024538B">
        <w:rPr>
          <w:rFonts w:ascii="Times New Roman" w:hAnsi="Times New Roman" w:cs="Times New Roman"/>
        </w:rPr>
        <w:t xml:space="preserve">-axis. </w:t>
      </w:r>
      <w:bookmarkStart w:id="25" w:name="OLE_LINK116"/>
      <w:bookmarkStart w:id="26" w:name="OLE_LINK117"/>
      <w:r w:rsidRPr="0024538B">
        <w:rPr>
          <w:rFonts w:ascii="Times New Roman" w:hAnsi="Times New Roman" w:cs="Times New Roman"/>
        </w:rPr>
        <w:t xml:space="preserve">The inserts cutting edge can be expressed </w:t>
      </w:r>
      <w:r w:rsidRPr="004E7D17">
        <w:rPr>
          <w:rFonts w:ascii="Times New Roman" w:hAnsi="Times New Roman" w:cs="Times New Roman"/>
        </w:rPr>
        <w:t>in coordinate system S</w:t>
      </w:r>
      <w:r w:rsidRPr="004E7D17">
        <w:rPr>
          <w:rFonts w:ascii="Times New Roman" w:hAnsi="Times New Roman" w:cs="Times New Roman"/>
          <w:vertAlign w:val="subscript"/>
        </w:rPr>
        <w:t>d</w:t>
      </w:r>
      <w:r w:rsidRPr="004E7D17">
        <w:rPr>
          <w:rFonts w:ascii="Times New Roman" w:hAnsi="Times New Roman" w:cs="Times New Roman"/>
        </w:rPr>
        <w:t xml:space="preserve"> where </w:t>
      </w:r>
      <m:oMath>
        <m:r>
          <w:rPr>
            <w:rFonts w:ascii="Cambria Math" w:hAnsi="Cambria Math" w:cs="Times New Roman"/>
          </w:rPr>
          <m:t>τ</m:t>
        </m:r>
      </m:oMath>
      <w:r w:rsidRPr="004E7D17">
        <w:rPr>
          <w:rFonts w:ascii="Times New Roman" w:hAnsi="Times New Roman" w:cs="Times New Roman"/>
        </w:rPr>
        <w:t xml:space="preserve"> is the insert curve parameter</w:t>
      </w:r>
      <w:r w:rsidR="00DF6A6B">
        <w:rPr>
          <w:rFonts w:ascii="Times New Roman" w:hAnsi="Times New Roman" w:cs="Times New Roman"/>
        </w:rPr>
        <w:t xml:space="preserve">. The </w:t>
      </w:r>
      <w:r w:rsidR="00DF6A6B" w:rsidRPr="0024538B">
        <w:rPr>
          <w:rFonts w:ascii="Times New Roman" w:hAnsi="Times New Roman" w:cs="Times New Roman"/>
        </w:rPr>
        <w:t xml:space="preserve">multiple inserts </w:t>
      </w:r>
      <w:r w:rsidR="00DF6A6B">
        <w:rPr>
          <w:rFonts w:ascii="Times New Roman" w:hAnsi="Times New Roman" w:cs="Times New Roman"/>
        </w:rPr>
        <w:t xml:space="preserve">can be distributed on the </w:t>
      </w:r>
      <w:r w:rsidR="00DF6A6B" w:rsidRPr="00AF20A7">
        <w:rPr>
          <w:rFonts w:ascii="Times New Roman" w:hAnsi="Times New Roman" w:cs="Times New Roman"/>
        </w:rPr>
        <w:t>disk-like form-milling cutter</w:t>
      </w:r>
      <w:r w:rsidR="00DF6A6B">
        <w:rPr>
          <w:rFonts w:ascii="Times New Roman" w:hAnsi="Times New Roman" w:cs="Times New Roman"/>
        </w:rPr>
        <w:t xml:space="preserve"> w</w:t>
      </w:r>
      <w:r w:rsidR="00DF6A6B" w:rsidRPr="0024538B">
        <w:rPr>
          <w:rFonts w:ascii="Times New Roman" w:hAnsi="Times New Roman" w:cs="Times New Roman"/>
        </w:rPr>
        <w:t>hen all the parameters</w:t>
      </w:r>
      <w:r w:rsidR="00DF6A6B">
        <w:rPr>
          <w:rFonts w:ascii="Times New Roman" w:hAnsi="Times New Roman" w:cs="Times New Roman"/>
        </w:rPr>
        <w:t xml:space="preserve"> in Eq. (10) have solved</w:t>
      </w:r>
      <w:r w:rsidRPr="004E7D17">
        <w:rPr>
          <w:rFonts w:ascii="Times New Roman" w:hAnsi="Times New Roman" w:cs="Times New Roman"/>
        </w:rPr>
        <w:t xml:space="preserve">, </w:t>
      </w:r>
      <w:r w:rsidR="00DF6A6B">
        <w:rPr>
          <w:rFonts w:ascii="Times New Roman" w:hAnsi="Times New Roman" w:cs="Times New Roman"/>
        </w:rPr>
        <w:t xml:space="preserve">where </w:t>
      </w:r>
      <m:oMath>
        <m:sSub>
          <m:sSubPr>
            <m:ctrlPr>
              <w:rPr>
                <w:rFonts w:ascii="Cambria Math" w:hAnsi="Cambria Math"/>
                <w:i/>
              </w:rPr>
            </m:ctrlPr>
          </m:sSubPr>
          <m:e>
            <m:r>
              <w:rPr>
                <w:rFonts w:ascii="Cambria Math" w:hAnsi="Cambria Math"/>
              </w:rPr>
              <m:t>M</m:t>
            </m:r>
          </m:e>
          <m:sub>
            <m:r>
              <w:rPr>
                <w:rFonts w:ascii="Cambria Math" w:hAnsi="Cambria Math"/>
              </w:rPr>
              <m:t>2d</m:t>
            </m:r>
          </m:sub>
        </m:sSub>
        <m:r>
          <w:rPr>
            <w:rFonts w:ascii="Cambria Math" w:hAnsi="Cambria Math"/>
          </w:rPr>
          <m:t xml:space="preserve"> </m:t>
        </m:r>
      </m:oMath>
      <w:r w:rsidR="00DF6A6B">
        <w:rPr>
          <w:rFonts w:ascii="Times New Roman" w:hAnsi="Times New Roman" w:cs="Times New Roman"/>
        </w:rPr>
        <w:t xml:space="preserve">is </w:t>
      </w:r>
      <w:r w:rsidRPr="004E7D17">
        <w:rPr>
          <w:rFonts w:ascii="Times New Roman" w:hAnsi="Times New Roman" w:cs="Times New Roman"/>
        </w:rPr>
        <w:t>transformation matrix from insert coordinate S</w:t>
      </w:r>
      <w:r w:rsidRPr="004E7D17">
        <w:rPr>
          <w:rFonts w:ascii="Times New Roman" w:hAnsi="Times New Roman" w:cs="Times New Roman"/>
          <w:vertAlign w:val="subscript"/>
        </w:rPr>
        <w:t>d</w:t>
      </w:r>
      <w:r w:rsidRPr="004E7D17">
        <w:rPr>
          <w:rFonts w:ascii="Times New Roman" w:hAnsi="Times New Roman" w:cs="Times New Roman"/>
        </w:rPr>
        <w:t xml:space="preserve"> to the milling cutter coordinate system S</w:t>
      </w:r>
      <w:r w:rsidRPr="004E7D17">
        <w:rPr>
          <w:rFonts w:ascii="Times New Roman" w:hAnsi="Times New Roman" w:cs="Times New Roman"/>
          <w:vertAlign w:val="subscript"/>
        </w:rPr>
        <w:t>w</w:t>
      </w:r>
      <w:r w:rsidR="00DF6A6B">
        <w:rPr>
          <w:rFonts w:ascii="Times New Roman" w:hAnsi="Times New Roman" w:cs="Times New Roman"/>
        </w:rPr>
        <w:t>.</w:t>
      </w:r>
      <w:bookmarkEnd w:id="25"/>
      <w:bookmarkEnd w:id="26"/>
      <w:r w:rsidR="00DF6A6B">
        <w:rPr>
          <w:rFonts w:ascii="Times New Roman" w:hAnsi="Times New Roman" w:cs="Times New Roman"/>
        </w:rPr>
        <w:t xml:space="preserve"> </w:t>
      </w:r>
    </w:p>
    <w:p w:rsidR="0024538B" w:rsidRDefault="0024538B" w:rsidP="0024538B">
      <w:pPr>
        <w:ind w:firstLine="426"/>
        <w:rPr>
          <w:rFonts w:ascii="Times New Roman" w:hAnsi="Times New Roman" w:cs="Times New Roman"/>
        </w:rPr>
      </w:pPr>
      <m:oMath>
        <m:sSubSup>
          <m:sSubSupPr>
            <m:ctrlPr>
              <w:rPr>
                <w:rFonts w:ascii="Cambria Math" w:hAnsi="Cambria Math"/>
                <w:i/>
              </w:rPr>
            </m:ctrlPr>
          </m:sSubSupPr>
          <m:e>
            <m:r>
              <m:rPr>
                <m:sty m:val="bi"/>
              </m:rPr>
              <w:rPr>
                <w:rFonts w:ascii="Cambria Math" w:hAnsi="Cambria Math"/>
              </w:rPr>
              <m:t>r</m:t>
            </m:r>
          </m:e>
          <m:sub>
            <m:r>
              <w:rPr>
                <w:rFonts w:ascii="Cambria Math" w:hAnsi="Cambria Math"/>
              </w:rPr>
              <m:t>w</m:t>
            </m:r>
          </m:sub>
          <m:sup>
            <m:r>
              <w:rPr>
                <w:rFonts w:ascii="Cambria Math" w:hAnsi="Cambria Math"/>
              </w:rPr>
              <m:t>(d)</m:t>
            </m:r>
          </m:sup>
        </m:sSub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x</m:t>
                      </m:r>
                    </m:e>
                    <m:sub>
                      <m:r>
                        <w:rPr>
                          <w:rFonts w:ascii="Cambria Math" w:hAnsi="Cambria Math"/>
                        </w:rPr>
                        <m:t>w</m:t>
                      </m:r>
                    </m:sub>
                    <m:sup>
                      <m:r>
                        <w:rPr>
                          <w:rFonts w:ascii="Cambria Math" w:hAnsi="Cambria Math"/>
                        </w:rPr>
                        <m:t>(d)</m:t>
                      </m:r>
                    </m:sup>
                  </m:sSubSup>
                </m:e>
              </m:mr>
              <m:mr>
                <m:e>
                  <m:sSubSup>
                    <m:sSubSupPr>
                      <m:ctrlPr>
                        <w:rPr>
                          <w:rFonts w:ascii="Cambria Math" w:hAnsi="Cambria Math"/>
                          <w:i/>
                        </w:rPr>
                      </m:ctrlPr>
                    </m:sSubSupPr>
                    <m:e>
                      <m:r>
                        <w:rPr>
                          <w:rFonts w:ascii="Cambria Math" w:hAnsi="Cambria Math"/>
                        </w:rPr>
                        <m:t>y</m:t>
                      </m:r>
                    </m:e>
                    <m:sub>
                      <m:r>
                        <w:rPr>
                          <w:rFonts w:ascii="Cambria Math" w:hAnsi="Cambria Math"/>
                        </w:rPr>
                        <m:t>w</m:t>
                      </m:r>
                    </m:sub>
                    <m:sup>
                      <m:r>
                        <w:rPr>
                          <w:rFonts w:ascii="Cambria Math" w:hAnsi="Cambria Math"/>
                        </w:rPr>
                        <m:t>(d)</m:t>
                      </m:r>
                    </m:sup>
                  </m:sSubSup>
                </m:e>
              </m:mr>
              <m:mr>
                <m:e>
                  <m:sSubSup>
                    <m:sSubSupPr>
                      <m:ctrlPr>
                        <w:rPr>
                          <w:rFonts w:ascii="Cambria Math" w:hAnsi="Cambria Math"/>
                          <w:i/>
                        </w:rPr>
                      </m:ctrlPr>
                    </m:sSubSupPr>
                    <m:e>
                      <m:r>
                        <w:rPr>
                          <w:rFonts w:ascii="Cambria Math" w:hAnsi="Cambria Math"/>
                        </w:rPr>
                        <m:t>z</m:t>
                      </m:r>
                    </m:e>
                    <m:sub>
                      <m:r>
                        <w:rPr>
                          <w:rFonts w:ascii="Cambria Math" w:hAnsi="Cambria Math"/>
                        </w:rPr>
                        <m:t>w</m:t>
                      </m:r>
                    </m:sub>
                    <m:sup>
                      <m:r>
                        <w:rPr>
                          <w:rFonts w:ascii="Cambria Math" w:hAnsi="Cambria Math"/>
                        </w:rPr>
                        <m:t>(d)</m:t>
                      </m:r>
                    </m:sup>
                  </m:sSubSup>
                  <m:ctrlPr>
                    <w:rPr>
                      <w:rFonts w:ascii="Cambria Math" w:eastAsia="Cambria Math" w:hAnsi="Cambria Math" w:cs="Cambria Math"/>
                      <w:i/>
                    </w:rPr>
                  </m:ctrlPr>
                </m:e>
              </m:mr>
              <m:mr>
                <m:e>
                  <m:r>
                    <w:rPr>
                      <w:rFonts w:ascii="Cambria Math" w:eastAsia="Cambria Math" w:hAnsi="Cambria Math" w:cs="Cambria Math"/>
                    </w:rPr>
                    <m:t>1</m:t>
                  </m:r>
                </m:e>
              </m:mr>
            </m:m>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2d</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d</m:t>
            </m:r>
          </m:sub>
        </m:sSub>
      </m:oMath>
      <w:r w:rsidR="00E86A57">
        <w:t xml:space="preserve">; </w:t>
      </w:r>
      <w:r>
        <w:tab/>
      </w:r>
      <m:oMath>
        <m:sSub>
          <m:sSubPr>
            <m:ctrlPr>
              <w:rPr>
                <w:rFonts w:ascii="Cambria Math" w:hAnsi="Cambria Math"/>
                <w:i/>
              </w:rPr>
            </m:ctrlPr>
          </m:sSubPr>
          <m:e>
            <m:r>
              <m:rPr>
                <m:sty m:val="bi"/>
              </m:rPr>
              <w:rPr>
                <w:rFonts w:ascii="Cambria Math" w:hAnsi="Cambria Math"/>
              </w:rPr>
              <m:t>r</m:t>
            </m:r>
          </m:e>
          <m:sub>
            <m:r>
              <w:rPr>
                <w:rFonts w:ascii="Cambria Math" w:hAnsi="Cambria Math"/>
              </w:rPr>
              <m:t>d</m:t>
            </m:r>
          </m:sub>
        </m:sSub>
        <m:d>
          <m:dPr>
            <m:ctrlPr>
              <w:rPr>
                <w:rFonts w:ascii="Cambria Math" w:hAnsi="Cambria Math"/>
                <w:i/>
              </w:rPr>
            </m:ctrlPr>
          </m:dPr>
          <m:e>
            <m:r>
              <w:rPr>
                <w:rFonts w:ascii="Cambria Math" w:hAnsi="Cambria Math"/>
              </w:rPr>
              <m:t>τ</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d</m:t>
                      </m:r>
                    </m:sub>
                  </m:sSub>
                </m:e>
              </m:mr>
              <m:mr>
                <m:e>
                  <m:sSub>
                    <m:sSubPr>
                      <m:ctrlPr>
                        <w:rPr>
                          <w:rFonts w:ascii="Cambria Math" w:hAnsi="Cambria Math"/>
                          <w:i/>
                        </w:rPr>
                      </m:ctrlPr>
                    </m:sSubPr>
                    <m:e>
                      <m:r>
                        <w:rPr>
                          <w:rFonts w:ascii="Cambria Math" w:hAnsi="Cambria Math"/>
                        </w:rPr>
                        <m:t>y</m:t>
                      </m:r>
                    </m:e>
                    <m:sub>
                      <m:r>
                        <w:rPr>
                          <w:rFonts w:ascii="Cambria Math" w:hAnsi="Cambria Math"/>
                        </w:rPr>
                        <m:t>d</m:t>
                      </m:r>
                    </m:sub>
                  </m:sSub>
                  <m:ctrlPr>
                    <w:rPr>
                      <w:rFonts w:ascii="Cambria Math" w:eastAsia="Cambria Math" w:hAnsi="Cambria Math" w:cs="Cambria Math"/>
                      <w:i/>
                    </w:rPr>
                  </m:ctrlPr>
                </m:e>
              </m:mr>
              <m:mr>
                <m:e>
                  <m:sSub>
                    <m:sSubPr>
                      <m:ctrlPr>
                        <w:rPr>
                          <w:rFonts w:ascii="Cambria Math" w:hAnsi="Cambria Math"/>
                          <w:i/>
                        </w:rPr>
                      </m:ctrlPr>
                    </m:sSubPr>
                    <m:e>
                      <m:r>
                        <w:rPr>
                          <w:rFonts w:ascii="Cambria Math" w:hAnsi="Cambria Math"/>
                        </w:rPr>
                        <m:t>z</m:t>
                      </m:r>
                    </m:e>
                    <m:sub>
                      <m:r>
                        <w:rPr>
                          <w:rFonts w:ascii="Cambria Math" w:hAnsi="Cambria Math"/>
                        </w:rPr>
                        <m:t>d</m:t>
                      </m:r>
                    </m:sub>
                  </m:sSub>
                </m:e>
              </m:mr>
              <m:mr>
                <m:e>
                  <m:r>
                    <w:rPr>
                      <w:rFonts w:ascii="Cambria Math" w:hAnsi="Cambria Math"/>
                    </w:rPr>
                    <m:t>1</m:t>
                  </m:r>
                </m:e>
              </m:mr>
            </m:m>
          </m:e>
        </m:d>
      </m:oMath>
      <w:r>
        <w:tab/>
      </w:r>
      <w:r>
        <w:tab/>
      </w:r>
      <w:r>
        <w:tab/>
      </w:r>
      <w:r>
        <w:tab/>
      </w:r>
      <w:r w:rsidR="00640E0F">
        <w:tab/>
      </w:r>
      <w:r w:rsidR="00EF1E54">
        <w:tab/>
      </w:r>
      <w:r w:rsidR="00EF1E54">
        <w:tab/>
      </w:r>
      <w:r w:rsidRPr="00640E0F">
        <w:rPr>
          <w:rFonts w:ascii="Times New Roman" w:hAnsi="Times New Roman" w:cs="Times New Roman"/>
        </w:rPr>
        <w:t>(1</w:t>
      </w:r>
      <w:r w:rsidR="004E7D17">
        <w:rPr>
          <w:rFonts w:ascii="Times New Roman" w:hAnsi="Times New Roman" w:cs="Times New Roman"/>
        </w:rPr>
        <w:t>0</w:t>
      </w:r>
      <w:r w:rsidRPr="00640E0F">
        <w:rPr>
          <w:rFonts w:ascii="Times New Roman" w:hAnsi="Times New Roman" w:cs="Times New Roman"/>
        </w:rPr>
        <w:t>)</w:t>
      </w:r>
    </w:p>
    <w:p w:rsidR="00BC1222" w:rsidRPr="00640E0F" w:rsidRDefault="00BC1222" w:rsidP="0024538B">
      <w:pPr>
        <w:ind w:firstLine="426"/>
        <w:rPr>
          <w:rFonts w:ascii="Times New Roman" w:hAnsi="Times New Roman" w:cs="Times New Roman"/>
        </w:rPr>
      </w:pPr>
    </w:p>
    <w:p w:rsidR="00310B75" w:rsidRDefault="00310B75" w:rsidP="00933CF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Analytical procedure of </w:t>
      </w:r>
      <w:r w:rsidR="00D02920">
        <w:rPr>
          <w:rFonts w:ascii="Times New Roman" w:eastAsia="Times New Roman" w:hAnsi="Times New Roman" w:cs="Times New Roman"/>
          <w:b/>
          <w:color w:val="000000"/>
        </w:rPr>
        <w:t>screw rotor machining</w:t>
      </w:r>
      <w:r w:rsidR="00933CF2">
        <w:rPr>
          <w:rFonts w:ascii="Times New Roman" w:eastAsia="Times New Roman" w:hAnsi="Times New Roman" w:cs="Times New Roman"/>
          <w:b/>
          <w:color w:val="000000"/>
        </w:rPr>
        <w:t xml:space="preserve"> on</w:t>
      </w:r>
      <w:r w:rsidR="00933CF2" w:rsidRPr="00933CF2">
        <w:t xml:space="preserve"> </w:t>
      </w:r>
      <w:r w:rsidR="00933CF2" w:rsidRPr="00933CF2">
        <w:rPr>
          <w:rFonts w:ascii="Times New Roman" w:eastAsia="Times New Roman" w:hAnsi="Times New Roman" w:cs="Times New Roman"/>
          <w:b/>
          <w:color w:val="000000"/>
        </w:rPr>
        <w:t>the horizontal CNC milling</w:t>
      </w:r>
    </w:p>
    <w:p w:rsidR="00AF20A7" w:rsidRDefault="00AF20A7" w:rsidP="007C13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bookmarkStart w:id="27" w:name="OLE_LINK99"/>
      <w:bookmarkStart w:id="28" w:name="OLE_LINK100"/>
      <w:r w:rsidRPr="00D629F6">
        <w:rPr>
          <w:rFonts w:ascii="Times New Roman" w:eastAsia="Times New Roman" w:hAnsi="Times New Roman" w:cs="Times New Roman"/>
          <w:color w:val="000000"/>
        </w:rPr>
        <w:t xml:space="preserve">This section explains the screw rotors cutting simulation using </w:t>
      </w:r>
      <w:r>
        <w:rPr>
          <w:rFonts w:ascii="Times New Roman" w:eastAsia="Times New Roman" w:hAnsi="Times New Roman" w:cs="Times New Roman"/>
          <w:color w:val="000000"/>
        </w:rPr>
        <w:t xml:space="preserve">the designed </w:t>
      </w:r>
      <w:r w:rsidRPr="00AF20A7">
        <w:rPr>
          <w:rFonts w:ascii="Times New Roman" w:hAnsi="Times New Roman" w:cs="Times New Roman"/>
        </w:rPr>
        <w:t>disk-like form-milling cutter</w:t>
      </w:r>
      <w:r w:rsidRPr="00D629F6">
        <w:rPr>
          <w:rFonts w:ascii="Times New Roman" w:eastAsia="Times New Roman" w:hAnsi="Times New Roman" w:cs="Times New Roman"/>
          <w:color w:val="000000"/>
        </w:rPr>
        <w:t xml:space="preserve"> </w:t>
      </w:r>
      <w:r w:rsidRPr="00D629F6">
        <w:rPr>
          <w:rFonts w:ascii="Times New Roman" w:eastAsia="Times New Roman" w:hAnsi="Times New Roman" w:cs="Times New Roman"/>
          <w:color w:val="000000"/>
        </w:rPr>
        <w:t xml:space="preserve">with multiple inserts </w:t>
      </w:r>
      <w:r>
        <w:rPr>
          <w:rFonts w:ascii="Times New Roman" w:eastAsia="Times New Roman" w:hAnsi="Times New Roman" w:cs="Times New Roman"/>
          <w:color w:val="000000"/>
        </w:rPr>
        <w:t xml:space="preserve">before </w:t>
      </w:r>
      <w:r w:rsidRPr="00D629F6">
        <w:rPr>
          <w:rFonts w:ascii="Times New Roman" w:eastAsia="Times New Roman" w:hAnsi="Times New Roman" w:cs="Times New Roman"/>
          <w:color w:val="000000"/>
        </w:rPr>
        <w:t xml:space="preserve">by adopting the grinding simulation model and </w:t>
      </w:r>
      <w:r>
        <w:rPr>
          <w:rFonts w:ascii="Times New Roman" w:eastAsia="Times New Roman" w:hAnsi="Times New Roman" w:cs="Times New Roman"/>
          <w:color w:val="000000"/>
        </w:rPr>
        <w:t xml:space="preserve">a </w:t>
      </w:r>
      <w:r w:rsidRPr="00D629F6">
        <w:rPr>
          <w:rFonts w:ascii="Times New Roman" w:eastAsia="Times New Roman" w:hAnsi="Times New Roman" w:cs="Times New Roman"/>
          <w:color w:val="000000"/>
        </w:rPr>
        <w:t xml:space="preserve">generating machining method that </w:t>
      </w:r>
      <w:r w:rsidR="001319E6">
        <w:rPr>
          <w:rFonts w:ascii="Times New Roman" w:eastAsia="Times New Roman" w:hAnsi="Times New Roman" w:cs="Times New Roman"/>
          <w:color w:val="000000"/>
        </w:rPr>
        <w:t xml:space="preserve">was </w:t>
      </w:r>
      <w:r w:rsidRPr="00D629F6">
        <w:rPr>
          <w:rFonts w:ascii="Times New Roman" w:eastAsia="Times New Roman" w:hAnsi="Times New Roman" w:cs="Times New Roman"/>
          <w:color w:val="000000"/>
        </w:rPr>
        <w:t xml:space="preserve">applied on the multi-axis CNC machine [2, </w:t>
      </w:r>
      <w:r>
        <w:rPr>
          <w:rFonts w:ascii="Times New Roman" w:eastAsia="Times New Roman" w:hAnsi="Times New Roman" w:cs="Times New Roman"/>
          <w:color w:val="000000"/>
        </w:rPr>
        <w:t>8</w:t>
      </w:r>
      <w:r w:rsidRPr="00D629F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9</w:t>
      </w:r>
      <w:r w:rsidRPr="00D629F6">
        <w:rPr>
          <w:rFonts w:ascii="Times New Roman" w:eastAsia="Times New Roman" w:hAnsi="Times New Roman" w:cs="Times New Roman"/>
          <w:color w:val="000000"/>
        </w:rPr>
        <w:t>].</w:t>
      </w:r>
      <w:bookmarkEnd w:id="27"/>
      <w:bookmarkEnd w:id="28"/>
    </w:p>
    <w:p w:rsidR="00D02920" w:rsidRDefault="00D629F6" w:rsidP="00A67870">
      <w:pPr>
        <w:spacing w:after="240"/>
        <w:ind w:firstLine="426"/>
        <w:jc w:val="both"/>
        <w:rPr>
          <w:rFonts w:ascii="Times New Roman" w:eastAsia="Times New Roman" w:hAnsi="Times New Roman" w:cs="Times New Roman"/>
          <w:color w:val="000000"/>
        </w:rPr>
      </w:pPr>
      <w:r w:rsidRPr="00D629F6">
        <w:rPr>
          <w:rFonts w:ascii="Times New Roman" w:eastAsia="Times New Roman" w:hAnsi="Times New Roman" w:cs="Times New Roman"/>
          <w:color w:val="000000"/>
        </w:rPr>
        <w:t>Based on the machine coordinate system in the horizontal CNC model as shown Fig</w:t>
      </w:r>
      <w:r w:rsidR="001319E6">
        <w:rPr>
          <w:rFonts w:ascii="Times New Roman" w:eastAsia="Times New Roman" w:hAnsi="Times New Roman" w:cs="Times New Roman"/>
          <w:color w:val="000000"/>
        </w:rPr>
        <w:t>ure</w:t>
      </w:r>
      <w:r w:rsidRPr="00D629F6">
        <w:rPr>
          <w:rFonts w:ascii="Times New Roman" w:eastAsia="Times New Roman" w:hAnsi="Times New Roman" w:cs="Times New Roman"/>
          <w:color w:val="000000"/>
        </w:rPr>
        <w:t xml:space="preserve"> </w:t>
      </w:r>
      <w:r w:rsidR="001319E6">
        <w:rPr>
          <w:rFonts w:ascii="Times New Roman" w:eastAsia="Times New Roman" w:hAnsi="Times New Roman" w:cs="Times New Roman"/>
          <w:color w:val="000000"/>
        </w:rPr>
        <w:t>4</w:t>
      </w:r>
      <w:r w:rsidRPr="00D629F6">
        <w:rPr>
          <w:rFonts w:ascii="Times New Roman" w:eastAsia="Times New Roman" w:hAnsi="Times New Roman" w:cs="Times New Roman"/>
          <w:color w:val="000000"/>
        </w:rPr>
        <w:t xml:space="preserve"> can be derived the transformation matrix for relation motion in cutting process </w:t>
      </w:r>
      <w:r w:rsidR="001319E6">
        <w:rPr>
          <w:rFonts w:ascii="Times New Roman" w:eastAsia="Times New Roman" w:hAnsi="Times New Roman" w:cs="Times New Roman"/>
          <w:color w:val="000000"/>
        </w:rPr>
        <w:t>among</w:t>
      </w:r>
      <w:r w:rsidRPr="00D629F6">
        <w:rPr>
          <w:rFonts w:ascii="Times New Roman" w:eastAsia="Times New Roman" w:hAnsi="Times New Roman" w:cs="Times New Roman"/>
          <w:color w:val="000000"/>
        </w:rPr>
        <w:t xml:space="preserve"> workpiece and </w:t>
      </w:r>
      <w:r w:rsidR="001319E6" w:rsidRPr="00AF20A7">
        <w:rPr>
          <w:rFonts w:ascii="Times New Roman" w:hAnsi="Times New Roman" w:cs="Times New Roman"/>
        </w:rPr>
        <w:t>disk-like form-milling cutter</w:t>
      </w:r>
      <w:r w:rsidRPr="00D629F6">
        <w:rPr>
          <w:rFonts w:ascii="Times New Roman" w:eastAsia="Times New Roman" w:hAnsi="Times New Roman" w:cs="Times New Roman"/>
          <w:color w:val="000000"/>
        </w:rPr>
        <w:t xml:space="preserve">. The figure also presents the machine motion diagram including three sliding axes such as X, Y, and Z and three rotary axes such as A, B, and C. Where X is the radial sliding axis, Y is the tangential sliding axis, </w:t>
      </w:r>
      <w:r w:rsidR="001319E6">
        <w:rPr>
          <w:rFonts w:ascii="Times New Roman" w:eastAsia="Times New Roman" w:hAnsi="Times New Roman" w:cs="Times New Roman"/>
          <w:color w:val="000000"/>
        </w:rPr>
        <w:t xml:space="preserve">and </w:t>
      </w:r>
      <w:r w:rsidRPr="00D629F6">
        <w:rPr>
          <w:rFonts w:ascii="Times New Roman" w:eastAsia="Times New Roman" w:hAnsi="Times New Roman" w:cs="Times New Roman"/>
          <w:color w:val="000000"/>
        </w:rPr>
        <w:t>Z is the axial sliding axis</w:t>
      </w:r>
      <w:r w:rsidR="001319E6">
        <w:rPr>
          <w:rFonts w:ascii="Times New Roman" w:eastAsia="Times New Roman" w:hAnsi="Times New Roman" w:cs="Times New Roman"/>
          <w:color w:val="000000"/>
        </w:rPr>
        <w:t>, all the axes</w:t>
      </w:r>
      <w:r w:rsidRPr="00D629F6">
        <w:rPr>
          <w:rFonts w:ascii="Times New Roman" w:eastAsia="Times New Roman" w:hAnsi="Times New Roman" w:cs="Times New Roman"/>
          <w:color w:val="000000"/>
        </w:rPr>
        <w:t xml:space="preserve"> with respect to the workpiece</w:t>
      </w:r>
      <w:r w:rsidR="001319E6">
        <w:rPr>
          <w:rFonts w:ascii="Times New Roman" w:eastAsia="Times New Roman" w:hAnsi="Times New Roman" w:cs="Times New Roman"/>
          <w:color w:val="000000"/>
        </w:rPr>
        <w:t>.</w:t>
      </w:r>
      <w:r w:rsidRPr="00D629F6">
        <w:rPr>
          <w:rFonts w:ascii="Times New Roman" w:eastAsia="Times New Roman" w:hAnsi="Times New Roman" w:cs="Times New Roman"/>
          <w:color w:val="000000"/>
        </w:rPr>
        <w:t xml:space="preserve"> A is the workpiece rotary axis, B is the milling cutter head rotary axis, and C is the milling cutter spindle.</w:t>
      </w:r>
    </w:p>
    <w:p w:rsidR="00D02920" w:rsidRPr="00D02920" w:rsidRDefault="00FE283F" w:rsidP="00D0292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3</w:t>
      </w:r>
      <w:r w:rsidR="00D02920" w:rsidRPr="00D02920">
        <w:rPr>
          <w:rFonts w:ascii="Times New Roman" w:eastAsia="Times New Roman" w:hAnsi="Times New Roman" w:cs="Times New Roman"/>
          <w:i/>
          <w:color w:val="000000"/>
        </w:rPr>
        <w:t>.</w:t>
      </w:r>
      <w:r w:rsidR="00A67870">
        <w:rPr>
          <w:rFonts w:ascii="Times New Roman" w:eastAsia="Times New Roman" w:hAnsi="Times New Roman" w:cs="Times New Roman"/>
          <w:i/>
          <w:color w:val="000000"/>
        </w:rPr>
        <w:t>1</w:t>
      </w:r>
      <w:r w:rsidR="00D02920" w:rsidRPr="00D02920">
        <w:rPr>
          <w:rFonts w:ascii="Times New Roman" w:eastAsia="Times New Roman" w:hAnsi="Times New Roman" w:cs="Times New Roman"/>
          <w:i/>
          <w:color w:val="000000"/>
        </w:rPr>
        <w:t xml:space="preserve">. </w:t>
      </w:r>
      <w:r w:rsidR="00D02920">
        <w:rPr>
          <w:rFonts w:ascii="Times New Roman" w:eastAsia="Times New Roman" w:hAnsi="Times New Roman" w:cs="Times New Roman"/>
          <w:i/>
          <w:color w:val="000000"/>
        </w:rPr>
        <w:t>Generation of simulated rotor</w:t>
      </w:r>
      <w:r w:rsidR="00D629F6">
        <w:rPr>
          <w:rFonts w:ascii="Times New Roman" w:eastAsia="Times New Roman" w:hAnsi="Times New Roman" w:cs="Times New Roman"/>
          <w:i/>
          <w:color w:val="000000"/>
        </w:rPr>
        <w:t xml:space="preserve"> tooth</w:t>
      </w:r>
      <w:r w:rsidR="00D02920">
        <w:rPr>
          <w:rFonts w:ascii="Times New Roman" w:eastAsia="Times New Roman" w:hAnsi="Times New Roman" w:cs="Times New Roman"/>
          <w:i/>
          <w:color w:val="000000"/>
        </w:rPr>
        <w:t xml:space="preserve"> profile</w:t>
      </w:r>
    </w:p>
    <w:p w:rsidR="00D629F6" w:rsidRPr="00D629F6" w:rsidRDefault="00D629F6" w:rsidP="00777762">
      <w:pPr>
        <w:ind w:firstLine="426"/>
        <w:jc w:val="both"/>
        <w:rPr>
          <w:rFonts w:ascii="Times New Roman" w:hAnsi="Times New Roman" w:cs="Times New Roman"/>
        </w:rPr>
      </w:pPr>
      <w:r w:rsidRPr="00D629F6">
        <w:rPr>
          <w:rFonts w:ascii="Times New Roman" w:hAnsi="Times New Roman" w:cs="Times New Roman"/>
        </w:rPr>
        <w:t xml:space="preserve">The transformation matrix to present the </w:t>
      </w:r>
      <w:r w:rsidRPr="00D629F6">
        <w:rPr>
          <w:rFonts w:ascii="Times New Roman" w:hAnsi="Times New Roman" w:cs="Times New Roman"/>
          <w:szCs w:val="24"/>
        </w:rPr>
        <w:t>relation motion in cutting process from</w:t>
      </w:r>
      <w:r w:rsidRPr="00D629F6">
        <w:rPr>
          <w:rFonts w:ascii="Times New Roman" w:hAnsi="Times New Roman" w:cs="Times New Roman"/>
        </w:rPr>
        <w:t xml:space="preserve"> </w:t>
      </w:r>
      <w:r w:rsidR="00777762" w:rsidRPr="00AF20A7">
        <w:rPr>
          <w:rFonts w:ascii="Times New Roman" w:hAnsi="Times New Roman" w:cs="Times New Roman"/>
        </w:rPr>
        <w:t>disk-like form-milling cutter</w:t>
      </w:r>
      <w:r w:rsidRPr="00D629F6">
        <w:rPr>
          <w:rFonts w:ascii="Times New Roman" w:hAnsi="Times New Roman" w:cs="Times New Roman"/>
        </w:rPr>
        <w:t xml:space="preserve"> coordinate system transform to workpiece coordinate </w:t>
      </w:r>
      <w:r w:rsidR="00777762">
        <w:rPr>
          <w:rFonts w:ascii="Times New Roman" w:hAnsi="Times New Roman" w:cs="Times New Roman"/>
        </w:rPr>
        <w:t xml:space="preserve">system </w:t>
      </w:r>
      <w:r w:rsidRPr="00D629F6">
        <w:rPr>
          <w:rFonts w:ascii="Times New Roman" w:hAnsi="Times New Roman" w:cs="Times New Roman"/>
        </w:rPr>
        <w:t>can be acquired through the coordinate system in Fig</w:t>
      </w:r>
      <w:r w:rsidR="00777762">
        <w:rPr>
          <w:rFonts w:ascii="Times New Roman" w:hAnsi="Times New Roman" w:cs="Times New Roman"/>
        </w:rPr>
        <w:t>ure 4</w:t>
      </w:r>
      <w:r w:rsidRPr="00D629F6">
        <w:rPr>
          <w:rFonts w:ascii="Times New Roman" w:hAnsi="Times New Roman" w:cs="Times New Roman"/>
        </w:rPr>
        <w:t xml:space="preserve"> as follows:</w:t>
      </w:r>
    </w:p>
    <w:p w:rsidR="00D629F6" w:rsidRPr="00D629F6" w:rsidRDefault="00D629F6" w:rsidP="00EF1E54">
      <w:pPr>
        <w:ind w:firstLine="426"/>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M</m:t>
            </m:r>
          </m:e>
          <m:sub>
            <m:r>
              <w:rPr>
                <w:rFonts w:ascii="Cambria Math" w:hAnsi="Cambria Math" w:cs="Times New Roman"/>
              </w:rPr>
              <m:t>f</m:t>
            </m:r>
            <m:r>
              <w:rPr>
                <w:rFonts w:ascii="Cambria Math" w:hAnsi="Cambria Math" w:cs="Times New Roman"/>
              </w:rPr>
              <m:t xml:space="preserve">a </m:t>
            </m:r>
          </m:sub>
        </m:sSub>
        <m:r>
          <w:rPr>
            <w:rFonts w:ascii="Cambria Math" w:hAnsi="Cambria Math" w:cs="Times New Roman"/>
          </w:rPr>
          <m:t>=</m:t>
        </m:r>
        <m:d>
          <m:dPr>
            <m:begChr m:val="["/>
            <m:endChr m:val="]"/>
            <m:ctrlPr>
              <w:rPr>
                <w:rFonts w:ascii="Cambria Math" w:hAnsi="Cambria Math" w:cs="Times New Roman"/>
                <w:i/>
              </w:rPr>
            </m:ctrlPr>
          </m:dPr>
          <m:e>
            <m:m>
              <m:mPr>
                <m:mcs>
                  <m:mc>
                    <m:mcPr>
                      <m:count m:val="4"/>
                      <m:mcJc m:val="center"/>
                    </m:mcPr>
                  </m:mc>
                </m:mcs>
                <m:ctrlPr>
                  <w:rPr>
                    <w:rFonts w:ascii="Cambria Math" w:hAnsi="Cambria Math" w:cs="Times New Roman"/>
                    <w:i/>
                  </w:rPr>
                </m:ctrlPr>
              </m:mPr>
              <m:mr>
                <m:e>
                  <w:bookmarkStart w:id="29" w:name="OLE_LINK77"/>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1</m:t>
                      </m:r>
                      <m:r>
                        <w:rPr>
                          <w:rFonts w:ascii="Cambria Math" w:eastAsia="Cambria Math" w:hAnsi="Cambria Math" w:cs="Times New Roman"/>
                        </w:rPr>
                        <m:t>1</m:t>
                      </m:r>
                    </m:sub>
                  </m:sSub>
                  <w:bookmarkEnd w:id="29"/>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1</m:t>
                      </m:r>
                      <m:r>
                        <w:rPr>
                          <w:rFonts w:ascii="Cambria Math" w:eastAsia="Cambria Math" w:hAnsi="Cambria Math" w:cs="Times New Roman"/>
                        </w:rPr>
                        <m:t>2</m:t>
                      </m:r>
                    </m:sub>
                  </m:sSub>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1</m:t>
                      </m:r>
                      <m:r>
                        <w:rPr>
                          <w:rFonts w:ascii="Cambria Math" w:eastAsia="Cambria Math" w:hAnsi="Cambria Math" w:cs="Times New Roman"/>
                        </w:rPr>
                        <m:t>3</m:t>
                      </m:r>
                    </m:sub>
                  </m:sSub>
                  <m:ctrlPr>
                    <w:rPr>
                      <w:rFonts w:ascii="Cambria Math" w:eastAsia="Cambria Math" w:hAnsi="Cambria Math" w:cs="Times New Roman"/>
                      <w:i/>
                    </w:rPr>
                  </m:ctrlPr>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1</m:t>
                      </m:r>
                      <m:r>
                        <w:rPr>
                          <w:rFonts w:ascii="Cambria Math" w:eastAsia="Cambria Math" w:hAnsi="Cambria Math" w:cs="Times New Roman"/>
                        </w:rPr>
                        <m:t>4</m:t>
                      </m:r>
                    </m:sub>
                  </m:sSub>
                </m:e>
              </m:mr>
              <m:mr>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2</m:t>
                      </m:r>
                      <m:r>
                        <w:rPr>
                          <w:rFonts w:ascii="Cambria Math" w:eastAsia="Cambria Math" w:hAnsi="Cambria Math" w:cs="Times New Roman"/>
                        </w:rPr>
                        <m:t>1</m:t>
                      </m:r>
                    </m:sub>
                  </m:sSub>
                  <m:ctrlPr>
                    <w:rPr>
                      <w:rFonts w:ascii="Cambria Math" w:eastAsia="Cambria Math" w:hAnsi="Cambria Math" w:cs="Times New Roman"/>
                      <w:i/>
                    </w:rPr>
                  </m:ctrlPr>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22</m:t>
                      </m:r>
                    </m:sub>
                  </m:sSub>
                  <m:ctrlPr>
                    <w:rPr>
                      <w:rFonts w:ascii="Cambria Math" w:eastAsia="Cambria Math" w:hAnsi="Cambria Math" w:cs="Times New Roman"/>
                      <w:i/>
                    </w:rPr>
                  </m:ctrlPr>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23</m:t>
                      </m:r>
                    </m:sub>
                  </m:sSub>
                  <m:ctrlPr>
                    <w:rPr>
                      <w:rFonts w:ascii="Cambria Math" w:eastAsia="Cambria Math" w:hAnsi="Cambria Math" w:cs="Times New Roman"/>
                      <w:i/>
                    </w:rPr>
                  </m:ctrlPr>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24</m:t>
                      </m:r>
                    </m:sub>
                  </m:sSub>
                  <m:ctrlPr>
                    <w:rPr>
                      <w:rFonts w:ascii="Cambria Math" w:eastAsia="Cambria Math" w:hAnsi="Cambria Math" w:cs="Times New Roman"/>
                      <w:i/>
                    </w:rPr>
                  </m:ctrlPr>
                </m:e>
              </m:mr>
              <m:mr>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3</m:t>
                      </m:r>
                      <m:r>
                        <w:rPr>
                          <w:rFonts w:ascii="Cambria Math" w:eastAsia="Cambria Math" w:hAnsi="Cambria Math" w:cs="Times New Roman"/>
                        </w:rPr>
                        <m:t>1</m:t>
                      </m:r>
                    </m:sub>
                  </m:sSub>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32</m:t>
                      </m:r>
                    </m:sub>
                  </m:sSub>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33</m:t>
                      </m:r>
                    </m:sub>
                  </m:sSub>
                  <m:ctrlPr>
                    <w:rPr>
                      <w:rFonts w:ascii="Cambria Math" w:eastAsia="Cambria Math" w:hAnsi="Cambria Math" w:cs="Times New Roman"/>
                      <w:i/>
                    </w:rPr>
                  </m:ctrlPr>
                </m:e>
                <m:e>
                  <m:sSub>
                    <m:sSubPr>
                      <m:ctrlPr>
                        <w:rPr>
                          <w:rFonts w:ascii="Cambria Math" w:eastAsia="Cambria Math" w:hAnsi="Cambria Math" w:cs="Times New Roman"/>
                          <w:i/>
                        </w:rPr>
                      </m:ctrlPr>
                    </m:sSubPr>
                    <m:e>
                      <m:r>
                        <w:rPr>
                          <w:rFonts w:ascii="Cambria Math" w:eastAsia="Cambria Math" w:hAnsi="Cambria Math" w:cs="Times New Roman"/>
                        </w:rPr>
                        <m:t>a</m:t>
                      </m:r>
                    </m:e>
                    <m:sub>
                      <m:r>
                        <w:rPr>
                          <w:rFonts w:ascii="Cambria Math" w:eastAsia="Cambria Math" w:hAnsi="Cambria Math" w:cs="Times New Roman"/>
                        </w:rPr>
                        <m:t>34</m:t>
                      </m:r>
                    </m:sub>
                  </m:sSub>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1</m:t>
                  </m:r>
                </m:e>
              </m:mr>
            </m:m>
          </m:e>
        </m:d>
      </m:oMath>
      <w:r w:rsidRPr="00D629F6">
        <w:rPr>
          <w:rFonts w:ascii="Times New Roman" w:hAnsi="Times New Roman" w:cs="Times New Roman"/>
        </w:rPr>
        <w:t xml:space="preserve"> </w:t>
      </w:r>
      <w:r w:rsidR="00EF1E54">
        <w:rPr>
          <w:rFonts w:ascii="Times New Roman" w:hAnsi="Times New Roman" w:cs="Times New Roman"/>
        </w:rPr>
        <w:tab/>
      </w:r>
      <w:r w:rsidR="00EF1E54">
        <w:rPr>
          <w:rFonts w:ascii="Times New Roman" w:hAnsi="Times New Roman" w:cs="Times New Roman"/>
        </w:rPr>
        <w:tab/>
      </w:r>
      <w:r w:rsidR="00EF1E54">
        <w:rPr>
          <w:rFonts w:ascii="Times New Roman" w:hAnsi="Times New Roman" w:cs="Times New Roman"/>
        </w:rPr>
        <w:tab/>
      </w:r>
      <w:r w:rsidR="00EF1E54">
        <w:rPr>
          <w:rFonts w:ascii="Times New Roman" w:hAnsi="Times New Roman" w:cs="Times New Roman"/>
        </w:rPr>
        <w:tab/>
      </w:r>
      <w:r w:rsidR="00EF1E54">
        <w:rPr>
          <w:rFonts w:ascii="Times New Roman" w:hAnsi="Times New Roman" w:cs="Times New Roman"/>
        </w:rPr>
        <w:tab/>
      </w:r>
      <w:r w:rsidR="00EF1E54">
        <w:rPr>
          <w:rFonts w:ascii="Times New Roman" w:hAnsi="Times New Roman" w:cs="Times New Roman"/>
        </w:rPr>
        <w:tab/>
      </w:r>
      <w:r w:rsidR="00EF1E54">
        <w:rPr>
          <w:rFonts w:ascii="Times New Roman" w:hAnsi="Times New Roman" w:cs="Times New Roman"/>
        </w:rPr>
        <w:tab/>
      </w:r>
      <w:r w:rsidR="00EF1E54">
        <w:rPr>
          <w:rFonts w:ascii="Times New Roman" w:hAnsi="Times New Roman" w:cs="Times New Roman"/>
        </w:rPr>
        <w:tab/>
      </w:r>
      <w:r w:rsidR="00EF1E54" w:rsidRPr="00D629F6">
        <w:rPr>
          <w:rFonts w:ascii="Times New Roman" w:hAnsi="Times New Roman" w:cs="Times New Roman"/>
        </w:rPr>
        <w:t>(</w:t>
      </w:r>
      <w:r w:rsidR="00EF1E54">
        <w:rPr>
          <w:rFonts w:ascii="Times New Roman" w:hAnsi="Times New Roman" w:cs="Times New Roman"/>
        </w:rPr>
        <w:t>1</w:t>
      </w:r>
      <w:r w:rsidR="00753ED7">
        <w:rPr>
          <w:rFonts w:ascii="Times New Roman" w:hAnsi="Times New Roman" w:cs="Times New Roman"/>
        </w:rPr>
        <w:t>1</w:t>
      </w:r>
      <w:r w:rsidR="00EF1E54" w:rsidRPr="00D629F6">
        <w:rPr>
          <w:rFonts w:ascii="Times New Roman" w:hAnsi="Times New Roman" w:cs="Times New Roman"/>
        </w:rPr>
        <w:t>)</w:t>
      </w:r>
    </w:p>
    <w:p w:rsidR="00D629F6" w:rsidRPr="00D629F6" w:rsidRDefault="008B50BB" w:rsidP="008B50BB">
      <w:pPr>
        <w:rPr>
          <w:rFonts w:ascii="Times New Roman" w:hAnsi="Times New Roman" w:cs="Times New Roman"/>
        </w:rPr>
      </w:pPr>
      <w:r>
        <w:rPr>
          <w:rFonts w:ascii="Times New Roman" w:hAnsi="Times New Roman" w:cs="Times New Roman"/>
        </w:rPr>
        <w:t xml:space="preserve">wherein, </w:t>
      </w:r>
      <w:r w:rsidRPr="008B50BB">
        <w:rPr>
          <w:rFonts w:ascii="Times New Roman" w:hAnsi="Times New Roman" w:cs="Times New Roman"/>
          <w:i/>
        </w:rPr>
        <w:t>a</w:t>
      </w:r>
      <w:r w:rsidRPr="008B50BB">
        <w:rPr>
          <w:rFonts w:ascii="Times New Roman" w:hAnsi="Times New Roman" w:cs="Times New Roman"/>
          <w:vertAlign w:val="subscript"/>
        </w:rPr>
        <w:t>11</w:t>
      </w:r>
      <w:r>
        <w:rPr>
          <w:rFonts w:ascii="Times New Roman" w:hAnsi="Times New Roman" w:cs="Times New Roman"/>
        </w:rPr>
        <w:t>=</w:t>
      </w:r>
      <m:oMath>
        <m:r>
          <m:rPr>
            <m:sty m:val="p"/>
          </m:rPr>
          <w:rPr>
            <w:rFonts w:ascii="Cambria Math" w:hAnsi="Cambria Math"/>
          </w:rPr>
          <m:t xml:space="preserve"> </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r>
          <w:rPr>
            <w:rFonts w:ascii="Cambria Math" w:hAnsi="Cambria Math" w:cs="Times New Roman"/>
          </w:rPr>
          <m:t>+</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r>
          <m:rPr>
            <m:sty m:val="p"/>
          </m:rPr>
          <w:rPr>
            <w:rFonts w:ascii="Cambria Math" w:hAnsi="Cambria Math" w:cs="Times New Roman"/>
          </w:rPr>
          <m:t xml:space="preserve"> </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 xml:space="preserve"> </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Pr>
          <w:rFonts w:ascii="Times New Roman" w:hAnsi="Times New Roman" w:cs="Times New Roman"/>
        </w:rPr>
        <w:t xml:space="preserve">, </w:t>
      </w:r>
      <w:r w:rsidRPr="008B50BB">
        <w:rPr>
          <w:rFonts w:ascii="Times New Roman" w:hAnsi="Times New Roman" w:cs="Times New Roman"/>
          <w:i/>
        </w:rPr>
        <w:t>a</w:t>
      </w:r>
      <w:r w:rsidRPr="008B50BB">
        <w:rPr>
          <w:rFonts w:ascii="Times New Roman" w:hAnsi="Times New Roman" w:cs="Times New Roman"/>
          <w:vertAlign w:val="subscript"/>
        </w:rPr>
        <w:t>1</w:t>
      </w:r>
      <w:r>
        <w:rPr>
          <w:rFonts w:ascii="Times New Roman" w:hAnsi="Times New Roman" w:cs="Times New Roman"/>
          <w:vertAlign w:val="subscript"/>
        </w:rPr>
        <w:t>2</w:t>
      </w:r>
      <w:r>
        <w:rPr>
          <w:rFonts w:ascii="Times New Roman" w:hAnsi="Times New Roman" w:cs="Times New Roman"/>
        </w:rPr>
        <w:t>=</w:t>
      </w:r>
      <m:oMath>
        <m:r>
          <m:rPr>
            <m:sty m:val="p"/>
          </m:rPr>
          <w:rPr>
            <w:rFonts w:ascii="Cambria Math" w:hAnsi="Cambria Math"/>
          </w:rPr>
          <m:t>-</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w:rPr>
            <w:rFonts w:ascii="Cambria Math" w:hAnsi="Cambria Math" w:cs="Times New Roman"/>
          </w:rPr>
          <m:t>+</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 xml:space="preserve"> </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r>
          <m:rPr>
            <m:sty m:val="p"/>
          </m:rPr>
          <w:rPr>
            <w:rFonts w:ascii="Cambria Math" w:hAnsi="Cambria Math" w:cs="Times New Roman"/>
          </w:rPr>
          <m:t xml:space="preserve"> </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Pr>
          <w:rFonts w:ascii="Times New Roman" w:hAnsi="Times New Roman" w:cs="Times New Roman"/>
        </w:rPr>
        <w:t>,</w:t>
      </w:r>
      <w:r>
        <w:rPr>
          <w:rFonts w:ascii="Times New Roman" w:hAnsi="Times New Roman" w:cs="Times New Roman"/>
        </w:rPr>
        <w:t xml:space="preserve"> </w:t>
      </w:r>
      <w:r w:rsidRPr="008B50BB">
        <w:rPr>
          <w:rFonts w:ascii="Times New Roman" w:hAnsi="Times New Roman" w:cs="Times New Roman"/>
          <w:i/>
        </w:rPr>
        <w:t>a</w:t>
      </w:r>
      <w:r w:rsidRPr="008B50BB">
        <w:rPr>
          <w:rFonts w:ascii="Times New Roman" w:hAnsi="Times New Roman" w:cs="Times New Roman"/>
          <w:vertAlign w:val="subscript"/>
        </w:rPr>
        <w:t>1</w:t>
      </w:r>
      <w:r>
        <w:rPr>
          <w:rFonts w:ascii="Times New Roman" w:hAnsi="Times New Roman" w:cs="Times New Roman"/>
          <w:vertAlign w:val="subscript"/>
        </w:rPr>
        <w:t>3</w:t>
      </w:r>
      <w:r>
        <w:rPr>
          <w:rFonts w:ascii="Times New Roman" w:hAnsi="Times New Roman" w:cs="Times New Roman"/>
        </w:rPr>
        <w:t>=</w:t>
      </w:r>
      <w:bookmarkStart w:id="30" w:name="OLE_LINK106"/>
      <w:bookmarkStart w:id="31" w:name="OLE_LINK105"/>
      <m:oMath>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w:bookmarkEnd w:id="30"/>
        <w:bookmarkEnd w:id="31"/>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Pr>
          <w:rFonts w:ascii="Times New Roman" w:hAnsi="Times New Roman" w:cs="Times New Roman"/>
        </w:rPr>
        <w:t>,</w:t>
      </w:r>
      <w:r w:rsidR="002A71B3">
        <w:rPr>
          <w:rFonts w:ascii="Times New Roman" w:hAnsi="Times New Roman" w:cs="Times New Roman"/>
        </w:rPr>
        <w:t xml:space="preserve"> </w:t>
      </w:r>
      <w:r w:rsidR="002A71B3" w:rsidRPr="008B50BB">
        <w:rPr>
          <w:rFonts w:ascii="Times New Roman" w:hAnsi="Times New Roman" w:cs="Times New Roman"/>
          <w:i/>
        </w:rPr>
        <w:t>a</w:t>
      </w:r>
      <w:r w:rsidR="002A71B3" w:rsidRPr="008B50BB">
        <w:rPr>
          <w:rFonts w:ascii="Times New Roman" w:hAnsi="Times New Roman" w:cs="Times New Roman"/>
          <w:vertAlign w:val="subscript"/>
        </w:rPr>
        <w:t>1</w:t>
      </w:r>
      <w:r w:rsidR="002A71B3">
        <w:rPr>
          <w:rFonts w:ascii="Times New Roman" w:hAnsi="Times New Roman" w:cs="Times New Roman"/>
          <w:vertAlign w:val="subscript"/>
        </w:rPr>
        <w:t>4</w:t>
      </w:r>
      <w:r w:rsidR="002A71B3">
        <w:rPr>
          <w:rFonts w:ascii="Times New Roman" w:hAnsi="Times New Roman" w:cs="Times New Roman"/>
        </w:rPr>
        <w:t>=</w:t>
      </w:r>
      <m:oMath>
        <m:r>
          <m:rPr>
            <m:sty m:val="p"/>
          </m:rPr>
          <w:rPr>
            <w:rFonts w:ascii="Cambria Math" w:hAnsi="Cambria Math" w:cs="Times New Roman"/>
          </w:rPr>
          <m:t xml:space="preserve">Cx </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r>
          <m:rPr>
            <m:sty m:val="p"/>
          </m:rPr>
          <w:rPr>
            <w:rFonts w:ascii="Cambria Math" w:hAnsi="Cambria Math" w:cs="Times New Roman"/>
          </w:rPr>
          <m:t xml:space="preserve">+Cy </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sidR="002A71B3">
        <w:rPr>
          <w:rFonts w:ascii="Times New Roman" w:hAnsi="Times New Roman" w:cs="Times New Roman"/>
        </w:rPr>
        <w:t>,</w:t>
      </w:r>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2</w:t>
      </w:r>
      <w:r w:rsidR="002A71B3" w:rsidRPr="008B50BB">
        <w:rPr>
          <w:rFonts w:ascii="Times New Roman" w:hAnsi="Times New Roman" w:cs="Times New Roman"/>
          <w:vertAlign w:val="subscript"/>
        </w:rPr>
        <w:t>1</w:t>
      </w:r>
      <w:r w:rsidR="002A71B3">
        <w:rPr>
          <w:rFonts w:ascii="Times New Roman" w:hAnsi="Times New Roman" w:cs="Times New Roman"/>
        </w:rPr>
        <w:t>=</w:t>
      </w:r>
      <m:oMath>
        <m:r>
          <m:rPr>
            <m:sty m:val="p"/>
          </m:rPr>
          <w:rPr>
            <w:rFonts w:ascii="Cambria Math" w:hAnsi="Cambria Math"/>
          </w:rPr>
          <m:t xml:space="preserve"> </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w:rPr>
            <w:rFonts w:ascii="Cambria Math" w:hAnsi="Cambria Math" w:cs="Times New Roman"/>
          </w:rPr>
          <m:t>-</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 xml:space="preserve"> </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sidR="002A71B3">
        <w:rPr>
          <w:rFonts w:ascii="Times New Roman" w:hAnsi="Times New Roman" w:cs="Times New Roman"/>
        </w:rPr>
        <w:t>,</w:t>
      </w:r>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2</w:t>
      </w:r>
      <w:r w:rsidR="002A71B3">
        <w:rPr>
          <w:rFonts w:ascii="Times New Roman" w:hAnsi="Times New Roman" w:cs="Times New Roman"/>
          <w:vertAlign w:val="subscript"/>
        </w:rPr>
        <w:t>2</w:t>
      </w:r>
      <w:r w:rsidR="002A71B3">
        <w:rPr>
          <w:rFonts w:ascii="Times New Roman" w:hAnsi="Times New Roman" w:cs="Times New Roman"/>
        </w:rPr>
        <w:t>=</w:t>
      </w:r>
      <m:oMath>
        <m:r>
          <m:rPr>
            <m:sty m:val="p"/>
          </m:rPr>
          <w:rPr>
            <w:rFonts w:ascii="Cambria Math" w:hAnsi="Cambria Math"/>
          </w:rPr>
          <m:t xml:space="preserve"> </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r>
          <m:rPr>
            <m:sty m:val="p"/>
          </m:rPr>
          <w:rPr>
            <w:rFonts w:ascii="Cambria Math" w:hAnsi="Cambria Math" w:cs="Times New Roman"/>
          </w:rPr>
          <m:t>+</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sidR="002A71B3">
        <w:rPr>
          <w:rFonts w:ascii="Times New Roman" w:hAnsi="Times New Roman" w:cs="Times New Roman"/>
        </w:rPr>
        <w:t>,</w:t>
      </w:r>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2</w:t>
      </w:r>
      <w:r w:rsidR="002A71B3">
        <w:rPr>
          <w:rFonts w:ascii="Times New Roman" w:hAnsi="Times New Roman" w:cs="Times New Roman"/>
          <w:vertAlign w:val="subscript"/>
        </w:rPr>
        <w:t>3</w:t>
      </w:r>
      <w:r w:rsidR="002A71B3">
        <w:rPr>
          <w:rFonts w:ascii="Times New Roman" w:hAnsi="Times New Roman" w:cs="Times New Roman"/>
        </w:rPr>
        <w:t>=</w:t>
      </w:r>
      <m:oMath>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2</w:t>
      </w:r>
      <w:r w:rsidR="002A71B3">
        <w:rPr>
          <w:rFonts w:ascii="Times New Roman" w:hAnsi="Times New Roman" w:cs="Times New Roman"/>
          <w:vertAlign w:val="subscript"/>
        </w:rPr>
        <w:t>4</w:t>
      </w:r>
      <w:r w:rsidR="002A71B3">
        <w:rPr>
          <w:rFonts w:ascii="Times New Roman" w:hAnsi="Times New Roman" w:cs="Times New Roman"/>
        </w:rPr>
        <w:t>=</w:t>
      </w:r>
      <m:oMath>
        <m:r>
          <m:rPr>
            <m:sty m:val="p"/>
          </m:rPr>
          <w:rPr>
            <w:rFonts w:ascii="Cambria Math" w:hAnsi="Cambria Math" w:cs="Times New Roman"/>
          </w:rPr>
          <m:t>C</m:t>
        </m:r>
        <m:r>
          <m:rPr>
            <m:sty m:val="p"/>
          </m:rPr>
          <w:rPr>
            <w:rFonts w:ascii="Cambria Math" w:hAnsi="Cambria Math" w:cs="Times New Roman"/>
          </w:rPr>
          <m:t>y</m:t>
        </m:r>
        <m:r>
          <m:rPr>
            <m:sty m:val="p"/>
          </m:rPr>
          <w:rPr>
            <w:rFonts w:ascii="Cambria Math" w:hAnsi="Cambria Math" w:cs="Times New Roman"/>
          </w:rPr>
          <m:t xml:space="preserve"> </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r>
          <m:rPr>
            <m:sty m:val="p"/>
          </m:rPr>
          <w:rPr>
            <w:rFonts w:ascii="Cambria Math" w:hAnsi="Cambria Math" w:cs="Times New Roman"/>
          </w:rPr>
          <m:t>-</m:t>
        </m:r>
        <m:r>
          <m:rPr>
            <m:sty m:val="p"/>
          </m:rPr>
          <w:rPr>
            <w:rFonts w:ascii="Cambria Math" w:hAnsi="Cambria Math" w:cs="Times New Roman"/>
          </w:rPr>
          <m:t>C</m:t>
        </m:r>
        <m:r>
          <m:rPr>
            <m:sty m:val="p"/>
          </m:rPr>
          <w:rPr>
            <w:rFonts w:ascii="Cambria Math" w:hAnsi="Cambria Math" w:cs="Times New Roman"/>
          </w:rPr>
          <m:t>x</m:t>
        </m:r>
        <m:r>
          <m:rPr>
            <m:sty m:val="p"/>
          </m:rPr>
          <w:rPr>
            <w:rFonts w:ascii="Cambria Math" w:hAnsi="Cambria Math" w:cs="Times New Roman"/>
          </w:rPr>
          <m:t xml:space="preserve"> </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oMath>
      <w:r w:rsidR="002A71B3">
        <w:rPr>
          <w:rFonts w:ascii="Times New Roman" w:hAnsi="Times New Roman" w:cs="Times New Roman"/>
        </w:rPr>
        <w:t>,</w:t>
      </w:r>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31</w:t>
      </w:r>
      <w:r w:rsidR="002A71B3">
        <w:rPr>
          <w:rFonts w:ascii="Times New Roman" w:hAnsi="Times New Roman" w:cs="Times New Roman"/>
        </w:rPr>
        <w:t>=</w:t>
      </w:r>
      <m:oMath>
        <m:r>
          <m:rPr>
            <m:sty m:val="p"/>
          </m:rPr>
          <w:rPr>
            <w:rFonts w:ascii="Cambria Math" w:hAnsi="Cambria Math"/>
          </w:rPr>
          <m:t>-</m:t>
        </m:r>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oMath>
      <w:r w:rsidR="002A71B3">
        <w:rPr>
          <w:rFonts w:ascii="Times New Roman" w:hAnsi="Times New Roman" w:cs="Times New Roman"/>
        </w:rPr>
        <w:t>,</w:t>
      </w:r>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3</w:t>
      </w:r>
      <w:r w:rsidR="002A71B3">
        <w:rPr>
          <w:rFonts w:ascii="Times New Roman" w:hAnsi="Times New Roman" w:cs="Times New Roman"/>
          <w:vertAlign w:val="subscript"/>
        </w:rPr>
        <w:t>2</w:t>
      </w:r>
      <w:r w:rsidR="002A71B3">
        <w:rPr>
          <w:rFonts w:ascii="Times New Roman" w:hAnsi="Times New Roman" w:cs="Times New Roman"/>
        </w:rPr>
        <w:t>=</w:t>
      </w:r>
      <m:oMath>
        <m:r>
          <m:rPr>
            <m:sty m:val="p"/>
          </m:rPr>
          <w:rPr>
            <w:rFonts w:ascii="Cambria Math" w:hAnsi="Cambria Math"/>
          </w:rPr>
          <m:t>-</m:t>
        </m:r>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1</m:t>
            </m:r>
          </m:sub>
        </m:sSub>
        <m:r>
          <m:rPr>
            <m:sty m:val="p"/>
          </m:rPr>
          <w:rPr>
            <w:rFonts w:ascii="Cambria Math" w:hAnsi="Cambria Math" w:cs="Times New Roman"/>
          </w:rPr>
          <m:t>Sin</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oMath>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3</w:t>
      </w:r>
      <w:r w:rsidR="002A71B3">
        <w:rPr>
          <w:rFonts w:ascii="Times New Roman" w:hAnsi="Times New Roman" w:cs="Times New Roman"/>
          <w:vertAlign w:val="subscript"/>
        </w:rPr>
        <w:t>3</w:t>
      </w:r>
      <w:r w:rsidR="002A71B3">
        <w:rPr>
          <w:rFonts w:ascii="Times New Roman" w:hAnsi="Times New Roman" w:cs="Times New Roman"/>
        </w:rPr>
        <w:t>=</w:t>
      </w:r>
      <m:oMath>
        <m:r>
          <m:rPr>
            <m:sty m:val="p"/>
          </m:rPr>
          <w:rPr>
            <w:rFonts w:ascii="Cambria Math" w:hAnsi="Cambria Math" w:cs="Times New Roman"/>
          </w:rPr>
          <m:t>Cos</m:t>
        </m:r>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oMath>
      <w:r w:rsidR="002A71B3">
        <w:rPr>
          <w:rFonts w:ascii="Times New Roman" w:hAnsi="Times New Roman" w:cs="Times New Roman"/>
        </w:rPr>
        <w:t xml:space="preserve">, </w:t>
      </w:r>
      <w:r w:rsidR="002A71B3" w:rsidRPr="008B50BB">
        <w:rPr>
          <w:rFonts w:ascii="Times New Roman" w:hAnsi="Times New Roman" w:cs="Times New Roman"/>
          <w:i/>
        </w:rPr>
        <w:t>a</w:t>
      </w:r>
      <w:r w:rsidR="002A71B3">
        <w:rPr>
          <w:rFonts w:ascii="Times New Roman" w:hAnsi="Times New Roman" w:cs="Times New Roman"/>
          <w:vertAlign w:val="subscript"/>
        </w:rPr>
        <w:t>3</w:t>
      </w:r>
      <w:r w:rsidR="002A71B3">
        <w:rPr>
          <w:rFonts w:ascii="Times New Roman" w:hAnsi="Times New Roman" w:cs="Times New Roman"/>
          <w:vertAlign w:val="subscript"/>
        </w:rPr>
        <w:t>4</w:t>
      </w:r>
      <w:r w:rsidR="002A71B3">
        <w:rPr>
          <w:rFonts w:ascii="Times New Roman" w:hAnsi="Times New Roman" w:cs="Times New Roman"/>
        </w:rPr>
        <w:t>=</w:t>
      </w:r>
      <m:oMath>
        <m:r>
          <m:rPr>
            <m:sty m:val="p"/>
          </m:rPr>
          <w:rPr>
            <w:rFonts w:ascii="Cambria Math" w:hAnsi="Cambria Math" w:cs="Times New Roman"/>
          </w:rPr>
          <m:t>C</m:t>
        </m:r>
        <m:r>
          <m:rPr>
            <m:sty m:val="p"/>
          </m:rPr>
          <w:rPr>
            <w:rFonts w:ascii="Cambria Math" w:hAnsi="Cambria Math" w:cs="Times New Roman"/>
          </w:rPr>
          <m:t>z.</m:t>
        </m:r>
      </m:oMath>
    </w:p>
    <w:p w:rsidR="00D629F6" w:rsidRPr="00D629F6" w:rsidRDefault="00D629F6" w:rsidP="0094168E">
      <w:pPr>
        <w:ind w:firstLine="426"/>
        <w:jc w:val="both"/>
        <w:rPr>
          <w:rFonts w:ascii="Times New Roman" w:hAnsi="Times New Roman" w:cs="Times New Roman"/>
        </w:rPr>
      </w:pPr>
      <w:r w:rsidRPr="00D629F6">
        <w:rPr>
          <w:rFonts w:ascii="Times New Roman" w:hAnsi="Times New Roman" w:cs="Times New Roman"/>
        </w:rPr>
        <w:t xml:space="preserve">The mechanical setup parameter of each axis on the horizontal multi-axis CNC machine can be expressed as a function of the motion parameter according to the work-piece rotation angle </w:t>
      </w:r>
      <m:oMath>
        <m:r>
          <w:rPr>
            <w:rFonts w:ascii="Cambria Math" w:hAnsi="Cambria Math" w:cs="Times New Roman"/>
          </w:rPr>
          <m:t>φ</m:t>
        </m:r>
      </m:oMath>
      <w:r w:rsidRPr="00D629F6">
        <w:rPr>
          <w:rFonts w:ascii="Times New Roman" w:hAnsi="Times New Roman" w:cs="Times New Roman"/>
        </w:rPr>
        <w:t xml:space="preserve"> as follows:</w:t>
      </w:r>
    </w:p>
    <w:p w:rsidR="00D629F6" w:rsidRPr="00D629F6" w:rsidRDefault="00D629F6" w:rsidP="004F19E9">
      <w:pPr>
        <w:spacing w:after="240"/>
        <w:ind w:firstLine="426"/>
        <w:rPr>
          <w:rFonts w:ascii="Times New Roman" w:hAnsi="Times New Roman" w:cs="Times New Roman"/>
        </w:rPr>
      </w:pPr>
      <m:oMath>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3</m:t>
            </m:r>
          </m:sub>
        </m:sSub>
        <m:d>
          <m:dPr>
            <m:ctrlPr>
              <w:rPr>
                <w:rFonts w:ascii="Cambria Math" w:eastAsia="Cambria Math" w:hAnsi="Cambria Math" w:cs="Times New Roman"/>
                <w:i/>
              </w:rPr>
            </m:ctrlPr>
          </m:dPr>
          <m:e>
            <m:r>
              <w:rPr>
                <w:rFonts w:ascii="Cambria Math" w:hAnsi="Cambria Math" w:cs="Times New Roman"/>
              </w:rPr>
              <m:t>φ</m:t>
            </m:r>
          </m:e>
        </m:d>
        <m:r>
          <w:rPr>
            <w:rFonts w:ascii="Cambria Math" w:eastAsia="Cambria Math" w:hAnsi="Cambria Math" w:cs="Times New Roman"/>
          </w:rPr>
          <m:t>=</m:t>
        </m:r>
        <m:r>
          <w:rPr>
            <w:rFonts w:ascii="Cambria Math" w:hAnsi="Cambria Math" w:cs="Times New Roman"/>
          </w:rPr>
          <m:t>φ</m:t>
        </m:r>
      </m:oMath>
      <w:r w:rsidR="004F19E9">
        <w:rPr>
          <w:rFonts w:ascii="Times New Roman" w:hAnsi="Times New Roman" w:cs="Times New Roman"/>
        </w:rPr>
        <w:t xml:space="preserve">;  </w:t>
      </w:r>
      <m:oMath>
        <m:sSub>
          <m:sSubPr>
            <m:ctrlPr>
              <w:rPr>
                <w:rFonts w:ascii="Cambria Math" w:eastAsia="Cambria Math" w:hAnsi="Cambria Math" w:cs="Times New Roman"/>
                <w:i/>
              </w:rPr>
            </m:ctrlPr>
          </m:sSubPr>
          <m:e>
            <m:r>
              <w:rPr>
                <w:rFonts w:ascii="Cambria Math" w:eastAsia="Cambria Math" w:hAnsi="Cambria Math" w:cs="Times New Roman"/>
              </w:rPr>
              <m:t>ϕ</m:t>
            </m:r>
          </m:e>
          <m:sub>
            <m:r>
              <w:rPr>
                <w:rFonts w:ascii="Cambria Math" w:eastAsia="Cambria Math" w:hAnsi="Cambria Math" w:cs="Times New Roman"/>
              </w:rPr>
              <m:t>2</m:t>
            </m:r>
          </m:sub>
        </m:sSub>
        <m:r>
          <w:rPr>
            <w:rFonts w:ascii="Cambria Math" w:eastAsia="Cambria Math" w:hAnsi="Cambria Math" w:cs="Times New Roman"/>
          </w:rPr>
          <m:t>=</m:t>
        </m:r>
        <m:f>
          <m:fPr>
            <m:ctrlPr>
              <w:rPr>
                <w:rFonts w:ascii="Cambria Math" w:eastAsia="Cambria Math" w:hAnsi="Cambria Math" w:cs="Times New Roman"/>
                <w:i/>
              </w:rPr>
            </m:ctrlPr>
          </m:fPr>
          <m:num>
            <m:r>
              <w:rPr>
                <w:rFonts w:ascii="Cambria Math" w:eastAsia="Cambria Math" w:hAnsi="Cambria Math" w:cs="Times New Roman"/>
              </w:rPr>
              <m:t>π</m:t>
            </m:r>
          </m:num>
          <m:den>
            <m:r>
              <w:rPr>
                <w:rFonts w:ascii="Cambria Math" w:eastAsia="Cambria Math" w:hAnsi="Cambria Math" w:cs="Times New Roman"/>
              </w:rPr>
              <m:t>2</m:t>
            </m:r>
          </m:den>
        </m:f>
        <m:r>
          <w:rPr>
            <w:rFonts w:ascii="Cambria Math" w:eastAsia="Cambria Math" w:hAnsi="Cambria Math" w:cs="Times New Roman"/>
          </w:rPr>
          <m:t>-</m:t>
        </m:r>
        <m:r>
          <w:rPr>
            <w:rFonts w:ascii="Cambria Math" w:hAnsi="Cambria Math" w:cs="Times New Roman"/>
          </w:rPr>
          <m:t>γ</m:t>
        </m:r>
      </m:oMath>
      <w:r w:rsidR="004F19E9">
        <w:rPr>
          <w:rFonts w:ascii="Times New Roman" w:hAnsi="Times New Roman" w:cs="Times New Roman"/>
        </w:rPr>
        <w:t xml:space="preserve">; </w:t>
      </w:r>
      <m:oMath>
        <m:sSub>
          <m:sSubPr>
            <m:ctrlPr>
              <w:rPr>
                <w:rFonts w:ascii="Cambria Math" w:eastAsia="Cambria Math" w:hAnsi="Cambria Math" w:cs="Times New Roman"/>
                <w:i/>
              </w:rPr>
            </m:ctrlPr>
          </m:sSubPr>
          <m:e>
            <m:r>
              <w:rPr>
                <w:rFonts w:ascii="Cambria Math" w:eastAsia="Cambria Math" w:hAnsi="Cambria Math" w:cs="Times New Roman"/>
              </w:rPr>
              <m:t>C</m:t>
            </m:r>
          </m:e>
          <m:sub>
            <m:r>
              <w:rPr>
                <w:rFonts w:ascii="Cambria Math" w:eastAsia="Cambria Math" w:hAnsi="Cambria Math" w:cs="Times New Roman"/>
              </w:rPr>
              <m:t>x</m:t>
            </m:r>
          </m:sub>
        </m:sSub>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E</m:t>
            </m:r>
          </m:e>
          <m:sub>
            <m:r>
              <w:rPr>
                <w:rFonts w:ascii="Cambria Math" w:eastAsia="Cambria Math" w:hAnsi="Cambria Math" w:cs="Times New Roman"/>
              </w:rPr>
              <m:t>d</m:t>
            </m:r>
          </m:sub>
        </m:sSub>
      </m:oMath>
      <w:r w:rsidR="004F19E9">
        <w:rPr>
          <w:rFonts w:ascii="Times New Roman" w:hAnsi="Times New Roman" w:cs="Times New Roman"/>
        </w:rPr>
        <w:t xml:space="preserve">; </w:t>
      </w:r>
      <m:oMath>
        <m:sSub>
          <m:sSubPr>
            <m:ctrlPr>
              <w:rPr>
                <w:rFonts w:ascii="Cambria Math" w:eastAsia="Cambria Math" w:hAnsi="Cambria Math" w:cs="Times New Roman"/>
                <w:i/>
              </w:rPr>
            </m:ctrlPr>
          </m:sSubPr>
          <m:e>
            <m:r>
              <w:rPr>
                <w:rFonts w:ascii="Cambria Math" w:eastAsia="Cambria Math" w:hAnsi="Cambria Math" w:cs="Times New Roman"/>
              </w:rPr>
              <m:t>C</m:t>
            </m:r>
          </m:e>
          <m:sub>
            <m:r>
              <w:rPr>
                <w:rFonts w:ascii="Cambria Math" w:eastAsia="Cambria Math" w:hAnsi="Cambria Math" w:cs="Times New Roman"/>
              </w:rPr>
              <m:t>y</m:t>
            </m:r>
          </m:sub>
        </m:sSub>
        <m:r>
          <w:rPr>
            <w:rFonts w:ascii="Cambria Math" w:eastAsia="Cambria Math" w:hAnsi="Cambria Math" w:cs="Times New Roman"/>
          </w:rPr>
          <m:t>=0</m:t>
        </m:r>
      </m:oMath>
      <w:r w:rsidR="004F19E9">
        <w:rPr>
          <w:rFonts w:ascii="Times New Roman" w:hAnsi="Times New Roman" w:cs="Times New Roman"/>
        </w:rPr>
        <w:t xml:space="preserve">; </w:t>
      </w:r>
      <m:oMath>
        <m:sSub>
          <m:sSubPr>
            <m:ctrlPr>
              <w:rPr>
                <w:rFonts w:ascii="Cambria Math" w:eastAsia="Cambria Math" w:hAnsi="Cambria Math" w:cs="Times New Roman"/>
                <w:i/>
              </w:rPr>
            </m:ctrlPr>
          </m:sSubPr>
          <m:e>
            <m:r>
              <w:rPr>
                <w:rFonts w:ascii="Cambria Math" w:eastAsia="Cambria Math" w:hAnsi="Cambria Math" w:cs="Times New Roman"/>
              </w:rPr>
              <m:t>C</m:t>
            </m:r>
          </m:e>
          <m:sub>
            <m:r>
              <w:rPr>
                <w:rFonts w:ascii="Cambria Math" w:eastAsia="Cambria Math" w:hAnsi="Cambria Math" w:cs="Times New Roman"/>
              </w:rPr>
              <m:t>z</m:t>
            </m:r>
          </m:sub>
        </m:sSub>
        <m:d>
          <m:dPr>
            <m:ctrlPr>
              <w:rPr>
                <w:rFonts w:ascii="Cambria Math" w:eastAsia="Cambria Math" w:hAnsi="Cambria Math" w:cs="Times New Roman"/>
                <w:i/>
              </w:rPr>
            </m:ctrlPr>
          </m:dPr>
          <m:e>
            <m:r>
              <w:rPr>
                <w:rFonts w:ascii="Cambria Math" w:hAnsi="Cambria Math" w:cs="Times New Roman"/>
              </w:rPr>
              <m:t>φ</m:t>
            </m:r>
          </m:e>
        </m:d>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L</m:t>
            </m:r>
          </m:e>
          <m:sub>
            <m:r>
              <w:rPr>
                <w:rFonts w:ascii="Cambria Math" w:eastAsia="Cambria Math" w:hAnsi="Cambria Math" w:cs="Times New Roman"/>
              </w:rPr>
              <m:t>d</m:t>
            </m:r>
          </m:sub>
        </m:sSub>
        <m:r>
          <w:rPr>
            <w:rFonts w:ascii="Cambria Math" w:eastAsia="Cambria Math" w:hAnsi="Cambria Math" w:cs="Times New Roman"/>
          </w:rPr>
          <m:t>.φ</m:t>
        </m:r>
      </m:oMath>
      <w:r w:rsidR="004F19E9" w:rsidRPr="00D629F6">
        <w:rPr>
          <w:rFonts w:ascii="Times New Roman" w:hAnsi="Times New Roman" w:cs="Times New Roman"/>
        </w:rPr>
        <w:tab/>
      </w:r>
      <w:r w:rsidR="004F19E9">
        <w:rPr>
          <w:rFonts w:ascii="Times New Roman" w:hAnsi="Times New Roman" w:cs="Times New Roman"/>
        </w:rPr>
        <w:tab/>
      </w:r>
      <w:r w:rsidR="004F19E9">
        <w:rPr>
          <w:rFonts w:ascii="Times New Roman" w:hAnsi="Times New Roman" w:cs="Times New Roman"/>
        </w:rPr>
        <w:tab/>
      </w:r>
      <w:r w:rsidR="004F19E9">
        <w:rPr>
          <w:rFonts w:ascii="Times New Roman" w:hAnsi="Times New Roman" w:cs="Times New Roman"/>
        </w:rPr>
        <w:tab/>
      </w:r>
      <w:r w:rsidR="004F19E9">
        <w:rPr>
          <w:rFonts w:ascii="Times New Roman" w:hAnsi="Times New Roman" w:cs="Times New Roman"/>
        </w:rPr>
        <w:tab/>
      </w:r>
      <w:r w:rsidRPr="00D629F6">
        <w:rPr>
          <w:rFonts w:ascii="Times New Roman" w:hAnsi="Times New Roman" w:cs="Times New Roman"/>
        </w:rPr>
        <w:t>(</w:t>
      </w:r>
      <w:r w:rsidR="0094168E">
        <w:rPr>
          <w:rFonts w:ascii="Times New Roman" w:hAnsi="Times New Roman" w:cs="Times New Roman"/>
        </w:rPr>
        <w:t>1</w:t>
      </w:r>
      <w:r w:rsidR="00753ED7">
        <w:rPr>
          <w:rFonts w:ascii="Times New Roman" w:hAnsi="Times New Roman" w:cs="Times New Roman"/>
        </w:rPr>
        <w:t>2</w:t>
      </w:r>
      <w:r w:rsidRPr="00D629F6">
        <w:rPr>
          <w:rFonts w:ascii="Times New Roman" w:hAnsi="Times New Roman" w:cs="Times New Roman"/>
        </w:rPr>
        <w:t>)</w:t>
      </w:r>
    </w:p>
    <w:p w:rsidR="00D629F6" w:rsidRPr="00D629F6" w:rsidRDefault="00D629F6" w:rsidP="00753ED7">
      <w:pPr>
        <w:spacing w:after="0"/>
        <w:ind w:firstLine="426"/>
        <w:jc w:val="both"/>
        <w:rPr>
          <w:rFonts w:ascii="Times New Roman" w:hAnsi="Times New Roman" w:cs="Times New Roman"/>
        </w:rPr>
      </w:pPr>
      <w:r w:rsidRPr="00D629F6">
        <w:rPr>
          <w:rFonts w:ascii="Times New Roman" w:hAnsi="Times New Roman" w:cs="Times New Roman"/>
        </w:rPr>
        <w:tab/>
      </w:r>
      <w:bookmarkStart w:id="32" w:name="OLE_LINK101"/>
      <w:bookmarkStart w:id="33" w:name="OLE_LINK102"/>
      <w:r w:rsidRPr="00D629F6">
        <w:rPr>
          <w:rFonts w:ascii="Times New Roman" w:hAnsi="Times New Roman" w:cs="Times New Roman"/>
        </w:rPr>
        <w:t xml:space="preserve">The </w:t>
      </w:r>
      <w:r w:rsidR="0094168E">
        <w:rPr>
          <w:rFonts w:ascii="Times New Roman" w:hAnsi="Times New Roman" w:cs="Times New Roman"/>
        </w:rPr>
        <w:t xml:space="preserve">simulated </w:t>
      </w:r>
      <w:r w:rsidRPr="00D629F6">
        <w:rPr>
          <w:rFonts w:ascii="Times New Roman" w:hAnsi="Times New Roman" w:cs="Times New Roman"/>
        </w:rPr>
        <w:t xml:space="preserve">screw rotor tooth </w:t>
      </w:r>
      <w:r w:rsidR="0094168E">
        <w:rPr>
          <w:rFonts w:ascii="Times New Roman" w:hAnsi="Times New Roman" w:cs="Times New Roman"/>
        </w:rPr>
        <w:t xml:space="preserve">profile </w:t>
      </w:r>
      <w:r w:rsidRPr="00D629F6">
        <w:rPr>
          <w:rFonts w:ascii="Times New Roman" w:hAnsi="Times New Roman" w:cs="Times New Roman"/>
        </w:rPr>
        <w:t>can be acquired by referring to the machine coordinate system as shown Fig</w:t>
      </w:r>
      <w:r w:rsidR="00372F77">
        <w:rPr>
          <w:rFonts w:ascii="Times New Roman" w:hAnsi="Times New Roman" w:cs="Times New Roman"/>
        </w:rPr>
        <w:t>ure 4</w:t>
      </w:r>
      <w:r w:rsidRPr="00D629F6">
        <w:rPr>
          <w:rFonts w:ascii="Times New Roman" w:hAnsi="Times New Roman" w:cs="Times New Roman"/>
        </w:rPr>
        <w:t xml:space="preserve">, the equation of </w:t>
      </w:r>
      <w:r w:rsidR="009F46A6">
        <w:rPr>
          <w:rFonts w:ascii="Times New Roman" w:hAnsi="Times New Roman" w:cs="Times New Roman"/>
        </w:rPr>
        <w:t>cutter</w:t>
      </w:r>
      <w:r w:rsidRPr="00D629F6">
        <w:rPr>
          <w:rFonts w:ascii="Times New Roman" w:hAnsi="Times New Roman" w:cs="Times New Roman"/>
        </w:rPr>
        <w:t xml:space="preserve"> locus </w:t>
      </w:r>
      <w:r w:rsidRPr="00D629F6">
        <w:rPr>
          <w:rFonts w:ascii="Times New Roman" w:hAnsi="Times New Roman" w:cs="Times New Roman"/>
          <w:b/>
        </w:rPr>
        <w:t>r</w:t>
      </w:r>
      <w:r w:rsidRPr="00D629F6">
        <w:rPr>
          <w:rFonts w:ascii="Times New Roman" w:hAnsi="Times New Roman" w:cs="Times New Roman"/>
          <w:vertAlign w:val="subscript"/>
        </w:rPr>
        <w:t>g</w:t>
      </w:r>
      <w:r w:rsidRPr="00D629F6">
        <w:rPr>
          <w:rFonts w:ascii="Times New Roman" w:hAnsi="Times New Roman" w:cs="Times New Roman"/>
        </w:rPr>
        <w:t xml:space="preserve"> and the unit normal vector, </w:t>
      </w:r>
      <w:r w:rsidRPr="00D629F6">
        <w:rPr>
          <w:rFonts w:ascii="Times New Roman" w:hAnsi="Times New Roman" w:cs="Times New Roman"/>
          <w:b/>
        </w:rPr>
        <w:t>n</w:t>
      </w:r>
      <w:r w:rsidRPr="00D629F6">
        <w:rPr>
          <w:rFonts w:ascii="Times New Roman" w:hAnsi="Times New Roman" w:cs="Times New Roman"/>
          <w:vertAlign w:val="subscript"/>
        </w:rPr>
        <w:t>g</w:t>
      </w:r>
      <w:r w:rsidRPr="00D629F6">
        <w:rPr>
          <w:rFonts w:ascii="Times New Roman" w:hAnsi="Times New Roman" w:cs="Times New Roman"/>
        </w:rPr>
        <w:t xml:space="preserve">, in the workpiece coordinate system </w:t>
      </w:r>
      <w:r w:rsidRPr="00D629F6">
        <w:rPr>
          <w:rFonts w:ascii="Times New Roman" w:hAnsi="Times New Roman" w:cs="Times New Roman"/>
          <w:b/>
        </w:rPr>
        <w:t>S</w:t>
      </w:r>
      <w:r w:rsidRPr="00D629F6">
        <w:rPr>
          <w:rFonts w:ascii="Times New Roman" w:hAnsi="Times New Roman" w:cs="Times New Roman"/>
          <w:vertAlign w:val="subscript"/>
        </w:rPr>
        <w:t>e</w:t>
      </w:r>
      <w:r w:rsidRPr="00D629F6">
        <w:rPr>
          <w:rFonts w:ascii="Times New Roman" w:hAnsi="Times New Roman" w:cs="Times New Roman"/>
        </w:rPr>
        <w:t xml:space="preserve"> can be obtained through the cutter coordinate transformation equation </w:t>
      </w:r>
      <w:r w:rsidRPr="00D629F6">
        <w:rPr>
          <w:rFonts w:ascii="Times New Roman" w:hAnsi="Times New Roman" w:cs="Times New Roman"/>
          <w:b/>
        </w:rPr>
        <w:t>r</w:t>
      </w:r>
      <w:r w:rsidRPr="00D629F6">
        <w:rPr>
          <w:rFonts w:ascii="Times New Roman" w:hAnsi="Times New Roman" w:cs="Times New Roman"/>
          <w:vertAlign w:val="subscript"/>
        </w:rPr>
        <w:t>t</w:t>
      </w:r>
      <w:r w:rsidRPr="00D629F6">
        <w:rPr>
          <w:rFonts w:ascii="Times New Roman" w:hAnsi="Times New Roman" w:cs="Times New Roman"/>
        </w:rPr>
        <w:t xml:space="preserve"> as follows:</w:t>
      </w:r>
    </w:p>
    <w:bookmarkEnd w:id="32"/>
    <w:bookmarkEnd w:id="33"/>
    <w:p w:rsidR="00D629F6" w:rsidRPr="00D629F6" w:rsidRDefault="00D629F6" w:rsidP="00D629F6">
      <w:pPr>
        <w:spacing w:after="0"/>
        <w:ind w:firstLine="426"/>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g</m:t>
            </m:r>
          </m:sub>
        </m:sSub>
        <m:r>
          <w:rPr>
            <w:rFonts w:ascii="Cambria Math" w:hAnsi="Cambria Math" w:cs="Times New Roman"/>
          </w:rPr>
          <m:t>(u,φ,ψ)=</m:t>
        </m:r>
        <m:sSub>
          <m:sSubPr>
            <m:ctrlPr>
              <w:rPr>
                <w:rFonts w:ascii="Cambria Math" w:hAnsi="Cambria Math" w:cs="Times New Roman"/>
                <w:i/>
              </w:rPr>
            </m:ctrlPr>
          </m:sSubPr>
          <m:e>
            <m:r>
              <m:rPr>
                <m:sty m:val="bi"/>
              </m:rPr>
              <w:rPr>
                <w:rFonts w:ascii="Cambria Math" w:hAnsi="Cambria Math" w:cs="Times New Roman"/>
              </w:rPr>
              <m:t>M</m:t>
            </m:r>
          </m:e>
          <m:sub>
            <m:r>
              <w:rPr>
                <w:rFonts w:ascii="Cambria Math" w:hAnsi="Cambria Math" w:cs="Times New Roman"/>
              </w:rPr>
              <m:t>fa</m:t>
            </m:r>
          </m:sub>
        </m:sSub>
        <m:d>
          <m:dPr>
            <m:ctrlPr>
              <w:rPr>
                <w:rFonts w:ascii="Cambria Math" w:hAnsi="Cambria Math" w:cs="Times New Roman"/>
                <w:i/>
              </w:rPr>
            </m:ctrlPr>
          </m:dPr>
          <m:e>
            <m:r>
              <w:rPr>
                <w:rFonts w:ascii="Cambria Math" w:hAnsi="Cambria Math" w:cs="Times New Roman"/>
              </w:rPr>
              <m:t>φ</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c</m:t>
            </m:r>
          </m:sub>
        </m:sSub>
        <m:r>
          <w:rPr>
            <w:rFonts w:ascii="Cambria Math" w:hAnsi="Cambria Math" w:cs="Times New Roman"/>
          </w:rPr>
          <m:t>(u,ψ)</m:t>
        </m:r>
      </m:oMath>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t>(</w:t>
      </w:r>
      <w:r w:rsidR="0094168E">
        <w:rPr>
          <w:rFonts w:ascii="Times New Roman" w:hAnsi="Times New Roman" w:cs="Times New Roman"/>
        </w:rPr>
        <w:t>1</w:t>
      </w:r>
      <w:r w:rsidR="00753ED7">
        <w:rPr>
          <w:rFonts w:ascii="Times New Roman" w:hAnsi="Times New Roman" w:cs="Times New Roman"/>
        </w:rPr>
        <w:t>3</w:t>
      </w:r>
      <w:r w:rsidRPr="00D629F6">
        <w:rPr>
          <w:rFonts w:ascii="Times New Roman" w:hAnsi="Times New Roman" w:cs="Times New Roman"/>
        </w:rPr>
        <w:t>)</w:t>
      </w:r>
    </w:p>
    <w:p w:rsidR="00D629F6" w:rsidRPr="00D629F6" w:rsidRDefault="00D629F6" w:rsidP="00D629F6">
      <w:pPr>
        <w:spacing w:after="0"/>
        <w:ind w:firstLine="426"/>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g</m:t>
            </m:r>
          </m:sub>
        </m:sSub>
        <m:r>
          <w:rPr>
            <w:rFonts w:ascii="Cambria Math" w:hAnsi="Cambria Math" w:cs="Times New Roman"/>
          </w:rPr>
          <m:t>(u,φ,ψ)=</m:t>
        </m:r>
        <m:sSub>
          <m:sSubPr>
            <m:ctrlPr>
              <w:rPr>
                <w:rFonts w:ascii="Cambria Math" w:hAnsi="Cambria Math" w:cs="Times New Roman"/>
                <w:i/>
              </w:rPr>
            </m:ctrlPr>
          </m:sSubPr>
          <m:e>
            <m:r>
              <m:rPr>
                <m:sty m:val="bi"/>
              </m:rPr>
              <w:rPr>
                <w:rFonts w:ascii="Cambria Math" w:hAnsi="Cambria Math" w:cs="Times New Roman"/>
              </w:rPr>
              <m:t>M</m:t>
            </m:r>
          </m:e>
          <m:sub>
            <m:r>
              <w:rPr>
                <w:rFonts w:ascii="Cambria Math" w:hAnsi="Cambria Math" w:cs="Times New Roman"/>
              </w:rPr>
              <m:t>fa</m:t>
            </m:r>
          </m:sub>
        </m:sSub>
        <m:d>
          <m:dPr>
            <m:ctrlPr>
              <w:rPr>
                <w:rFonts w:ascii="Cambria Math" w:hAnsi="Cambria Math" w:cs="Times New Roman"/>
                <w:i/>
              </w:rPr>
            </m:ctrlPr>
          </m:dPr>
          <m:e>
            <m:r>
              <w:rPr>
                <w:rFonts w:ascii="Cambria Math" w:hAnsi="Cambria Math" w:cs="Times New Roman"/>
              </w:rPr>
              <m:t>φ</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c</m:t>
            </m:r>
          </m:sub>
        </m:sSub>
        <m:r>
          <w:rPr>
            <w:rFonts w:ascii="Cambria Math" w:hAnsi="Cambria Math" w:cs="Times New Roman"/>
          </w:rPr>
          <m:t>(u,ψ)</m:t>
        </m:r>
      </m:oMath>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t>(</w:t>
      </w:r>
      <w:r w:rsidR="0094168E">
        <w:rPr>
          <w:rFonts w:ascii="Times New Roman" w:hAnsi="Times New Roman" w:cs="Times New Roman"/>
        </w:rPr>
        <w:t>1</w:t>
      </w:r>
      <w:r w:rsidR="00753ED7">
        <w:rPr>
          <w:rFonts w:ascii="Times New Roman" w:hAnsi="Times New Roman" w:cs="Times New Roman"/>
        </w:rPr>
        <w:t>4</w:t>
      </w:r>
      <w:r w:rsidRPr="00D629F6">
        <w:rPr>
          <w:rFonts w:ascii="Times New Roman" w:hAnsi="Times New Roman" w:cs="Times New Roman"/>
        </w:rPr>
        <w:t>)</w:t>
      </w:r>
    </w:p>
    <w:p w:rsidR="00D629F6" w:rsidRPr="00D629F6" w:rsidRDefault="00D629F6" w:rsidP="00D629F6">
      <w:pPr>
        <w:ind w:firstLine="426"/>
        <w:rPr>
          <w:rFonts w:ascii="Times New Roman" w:hAnsi="Times New Roman" w:cs="Times New Roman"/>
        </w:rPr>
      </w:pPr>
      <w:r w:rsidRPr="00D629F6">
        <w:rPr>
          <w:rFonts w:ascii="Times New Roman" w:hAnsi="Times New Roman" w:cs="Times New Roman"/>
        </w:rPr>
        <w:t xml:space="preserve">Furthermore, the equation of meshing can be expressed as follows: </w:t>
      </w:r>
    </w:p>
    <w:p w:rsidR="00D629F6" w:rsidRPr="00D629F6" w:rsidRDefault="00D629F6" w:rsidP="00D629F6">
      <w:pPr>
        <w:ind w:firstLine="426"/>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f</m:t>
            </m:r>
          </m:e>
          <m:sub>
            <m:r>
              <w:rPr>
                <w:rFonts w:ascii="Cambria Math" w:hAnsi="Cambria Math" w:cs="Times New Roman"/>
              </w:rPr>
              <m:t>g</m:t>
            </m:r>
          </m:sub>
        </m:sSub>
        <m:d>
          <m:dPr>
            <m:ctrlPr>
              <w:rPr>
                <w:rFonts w:ascii="Cambria Math" w:hAnsi="Cambria Math" w:cs="Times New Roman"/>
                <w:i/>
              </w:rPr>
            </m:ctrlPr>
          </m:dPr>
          <m:e>
            <m:r>
              <w:rPr>
                <w:rFonts w:ascii="Cambria Math" w:hAnsi="Cambria Math" w:cs="Times New Roman"/>
              </w:rPr>
              <m:t>u,φ,ψ</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φ</m:t>
            </m:r>
          </m:sub>
        </m:sSub>
        <m:sSubSup>
          <m:sSubSupPr>
            <m:ctrlPr>
              <w:rPr>
                <w:rFonts w:ascii="Cambria Math" w:hAnsi="Cambria Math" w:cs="Times New Roman"/>
                <w:i/>
              </w:rPr>
            </m:ctrlPr>
          </m:sSubSupPr>
          <m:e>
            <m:r>
              <m:rPr>
                <m:sty m:val="bi"/>
              </m:rPr>
              <w:rPr>
                <w:rFonts w:ascii="Cambria Math" w:hAnsi="Cambria Math" w:cs="Times New Roman"/>
              </w:rPr>
              <m:t>r</m:t>
            </m:r>
          </m:e>
          <m:sub>
            <m:r>
              <w:rPr>
                <w:rFonts w:ascii="Cambria Math" w:hAnsi="Cambria Math" w:cs="Times New Roman"/>
              </w:rPr>
              <m:t>g</m:t>
            </m:r>
          </m:sub>
          <m:sup>
            <m:r>
              <w:rPr>
                <w:rFonts w:ascii="Cambria Math" w:hAnsi="Cambria Math" w:cs="Times New Roman"/>
              </w:rPr>
              <m:t>'</m:t>
            </m:r>
          </m:sup>
        </m:sSubSup>
        <m:r>
          <w:rPr>
            <w:rFonts w:ascii="Cambria Math" w:hAnsi="Cambria Math" w:cs="Times New Roman"/>
          </w:rPr>
          <m:t>=0</m:t>
        </m:r>
      </m:oMath>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r>
      <w:r w:rsidRPr="00D629F6">
        <w:rPr>
          <w:rFonts w:ascii="Times New Roman" w:hAnsi="Times New Roman" w:cs="Times New Roman"/>
        </w:rPr>
        <w:tab/>
        <w:t>(</w:t>
      </w:r>
      <w:r w:rsidR="0094168E">
        <w:rPr>
          <w:rFonts w:ascii="Times New Roman" w:hAnsi="Times New Roman" w:cs="Times New Roman"/>
        </w:rPr>
        <w:t>1</w:t>
      </w:r>
      <w:r w:rsidR="00753ED7">
        <w:rPr>
          <w:rFonts w:ascii="Times New Roman" w:hAnsi="Times New Roman" w:cs="Times New Roman"/>
        </w:rPr>
        <w:t>5</w:t>
      </w:r>
      <w:r w:rsidRPr="00D629F6">
        <w:rPr>
          <w:rFonts w:ascii="Times New Roman" w:hAnsi="Times New Roman" w:cs="Times New Roman"/>
        </w:rPr>
        <w:t>)</w:t>
      </w:r>
    </w:p>
    <w:p w:rsidR="00D02920" w:rsidRDefault="00D629F6" w:rsidP="009B34B5">
      <w:pPr>
        <w:spacing w:after="240"/>
        <w:ind w:firstLine="426"/>
        <w:jc w:val="both"/>
        <w:rPr>
          <w:rFonts w:ascii="Times New Roman" w:hAnsi="Times New Roman" w:cs="Times New Roman"/>
        </w:rPr>
      </w:pPr>
      <w:r w:rsidRPr="00D629F6">
        <w:rPr>
          <w:rFonts w:ascii="Times New Roman" w:hAnsi="Times New Roman" w:cs="Times New Roman"/>
        </w:rPr>
        <w:t>When resolving the problem that the form milling cutter simulates the machining of the rotor tooth surface</w:t>
      </w:r>
      <w:r w:rsidR="00372F77">
        <w:rPr>
          <w:rFonts w:ascii="Times New Roman" w:hAnsi="Times New Roman" w:cs="Times New Roman"/>
        </w:rPr>
        <w:t>s</w:t>
      </w:r>
      <w:r w:rsidRPr="00D629F6">
        <w:rPr>
          <w:rFonts w:ascii="Times New Roman" w:hAnsi="Times New Roman" w:cs="Times New Roman"/>
        </w:rPr>
        <w:t>, the known linear parameter, u, can be given, and then the lengths, L</w:t>
      </w:r>
      <w:r w:rsidRPr="00D629F6">
        <w:rPr>
          <w:rFonts w:ascii="Times New Roman" w:hAnsi="Times New Roman" w:cs="Times New Roman"/>
          <w:vertAlign w:val="subscript"/>
        </w:rPr>
        <w:t>i</w:t>
      </w:r>
      <w:r w:rsidRPr="00D629F6">
        <w:rPr>
          <w:rFonts w:ascii="Times New Roman" w:hAnsi="Times New Roman" w:cs="Times New Roman"/>
        </w:rPr>
        <w:t xml:space="preserve"> (i = 0 ~ s</w:t>
      </w:r>
      <w:r w:rsidRPr="00D629F6">
        <w:rPr>
          <w:rFonts w:ascii="Times New Roman" w:hAnsi="Times New Roman" w:cs="Times New Roman"/>
          <w:vertAlign w:val="subscript"/>
        </w:rPr>
        <w:t>n</w:t>
      </w:r>
      <w:r w:rsidRPr="00D629F6">
        <w:rPr>
          <w:rFonts w:ascii="Times New Roman" w:hAnsi="Times New Roman" w:cs="Times New Roman"/>
        </w:rPr>
        <w:t>, s</w:t>
      </w:r>
      <w:r w:rsidRPr="00D629F6">
        <w:rPr>
          <w:rFonts w:ascii="Times New Roman" w:hAnsi="Times New Roman" w:cs="Times New Roman"/>
          <w:vertAlign w:val="subscript"/>
        </w:rPr>
        <w:t>n</w:t>
      </w:r>
      <w:r w:rsidRPr="00D629F6">
        <w:rPr>
          <w:rFonts w:ascii="Times New Roman" w:hAnsi="Times New Roman" w:cs="Times New Roman"/>
        </w:rPr>
        <w:t xml:space="preserve"> is the cross-section number), of different sections in the axis direction, z</w:t>
      </w:r>
      <w:r w:rsidRPr="00D629F6">
        <w:rPr>
          <w:rFonts w:ascii="Times New Roman" w:hAnsi="Times New Roman" w:cs="Times New Roman"/>
          <w:vertAlign w:val="subscript"/>
        </w:rPr>
        <w:t>g</w:t>
      </w:r>
      <w:r w:rsidRPr="00D629F6">
        <w:rPr>
          <w:rFonts w:ascii="Times New Roman" w:hAnsi="Times New Roman" w:cs="Times New Roman"/>
        </w:rPr>
        <w:t>, of the rotors can be defined, i.e. z</w:t>
      </w:r>
      <w:r w:rsidRPr="00D629F6">
        <w:rPr>
          <w:rFonts w:ascii="Times New Roman" w:hAnsi="Times New Roman" w:cs="Times New Roman"/>
          <w:vertAlign w:val="subscript"/>
        </w:rPr>
        <w:t>g</w:t>
      </w:r>
      <w:r w:rsidRPr="00D629F6">
        <w:rPr>
          <w:rFonts w:ascii="Times New Roman" w:hAnsi="Times New Roman" w:cs="Times New Roman"/>
        </w:rPr>
        <w:t xml:space="preserve"> = L</w:t>
      </w:r>
      <w:r w:rsidRPr="00D629F6">
        <w:rPr>
          <w:rFonts w:ascii="Times New Roman" w:hAnsi="Times New Roman" w:cs="Times New Roman"/>
          <w:vertAlign w:val="subscript"/>
        </w:rPr>
        <w:t>i</w:t>
      </w:r>
      <w:r w:rsidRPr="00D629F6">
        <w:rPr>
          <w:rFonts w:ascii="Times New Roman" w:hAnsi="Times New Roman" w:cs="Times New Roman"/>
        </w:rPr>
        <w:t xml:space="preserve">, </w:t>
      </w:r>
      <w:bookmarkStart w:id="34" w:name="OLE_LINK114"/>
      <w:bookmarkStart w:id="35" w:name="OLE_LINK115"/>
      <w:r w:rsidRPr="00D629F6">
        <w:rPr>
          <w:rFonts w:ascii="Times New Roman" w:hAnsi="Times New Roman" w:cs="Times New Roman"/>
        </w:rPr>
        <w:t xml:space="preserve">and the </w:t>
      </w:r>
      <w:bookmarkStart w:id="36" w:name="OLE_LINK53"/>
      <w:bookmarkStart w:id="37" w:name="OLE_LINK56"/>
      <w:r w:rsidRPr="00D629F6">
        <w:rPr>
          <w:rFonts w:ascii="Times New Roman" w:hAnsi="Times New Roman" w:cs="Times New Roman"/>
        </w:rPr>
        <w:t xml:space="preserve">corresponding parameters, </w:t>
      </w:r>
      <m:oMath>
        <m:r>
          <w:rPr>
            <w:rFonts w:ascii="Cambria Math" w:hAnsi="Cambria Math" w:cs="Times New Roman"/>
          </w:rPr>
          <m:t>φ</m:t>
        </m:r>
      </m:oMath>
      <w:r w:rsidRPr="00D629F6">
        <w:rPr>
          <w:rFonts w:ascii="Times New Roman" w:hAnsi="Times New Roman" w:cs="Times New Roman"/>
        </w:rPr>
        <w:t xml:space="preserve"> </w:t>
      </w:r>
      <w:bookmarkEnd w:id="36"/>
      <w:bookmarkEnd w:id="37"/>
      <w:r w:rsidRPr="00D629F6">
        <w:rPr>
          <w:rFonts w:ascii="Times New Roman" w:hAnsi="Times New Roman" w:cs="Times New Roman"/>
        </w:rPr>
        <w:t xml:space="preserve">and </w:t>
      </w:r>
      <m:oMath>
        <m:r>
          <w:rPr>
            <w:rFonts w:ascii="Cambria Math" w:hAnsi="Cambria Math" w:cs="Times New Roman"/>
          </w:rPr>
          <m:t>ψ</m:t>
        </m:r>
      </m:oMath>
      <w:r w:rsidRPr="00D629F6">
        <w:rPr>
          <w:rFonts w:ascii="Times New Roman" w:hAnsi="Times New Roman" w:cs="Times New Roman"/>
        </w:rPr>
        <w:t xml:space="preserve">, are resolved together </w:t>
      </w:r>
      <w:bookmarkEnd w:id="34"/>
      <w:bookmarkEnd w:id="35"/>
      <w:r w:rsidRPr="00D629F6">
        <w:rPr>
          <w:rFonts w:ascii="Times New Roman" w:hAnsi="Times New Roman" w:cs="Times New Roman"/>
        </w:rPr>
        <w:t>with Eq. (</w:t>
      </w:r>
      <w:r w:rsidR="00372F77">
        <w:rPr>
          <w:rFonts w:ascii="Times New Roman" w:hAnsi="Times New Roman" w:cs="Times New Roman"/>
        </w:rPr>
        <w:t>1</w:t>
      </w:r>
      <w:r w:rsidR="00753ED7">
        <w:rPr>
          <w:rFonts w:ascii="Times New Roman" w:hAnsi="Times New Roman" w:cs="Times New Roman"/>
        </w:rPr>
        <w:t>5</w:t>
      </w:r>
      <w:r w:rsidRPr="00D629F6">
        <w:rPr>
          <w:rFonts w:ascii="Times New Roman" w:hAnsi="Times New Roman" w:cs="Times New Roman"/>
        </w:rPr>
        <w:t>). Finally, the simulated rotor tooth profile at position, L</w:t>
      </w:r>
      <w:r w:rsidRPr="00D629F6">
        <w:rPr>
          <w:rFonts w:ascii="Times New Roman" w:hAnsi="Times New Roman" w:cs="Times New Roman"/>
          <w:vertAlign w:val="subscript"/>
        </w:rPr>
        <w:t>i</w:t>
      </w:r>
      <w:r w:rsidRPr="00D629F6">
        <w:rPr>
          <w:rFonts w:ascii="Times New Roman" w:hAnsi="Times New Roman" w:cs="Times New Roman"/>
        </w:rPr>
        <w:t>, can be obtained by substituting them into Eq. (</w:t>
      </w:r>
      <w:r w:rsidR="00372F77">
        <w:rPr>
          <w:rFonts w:ascii="Times New Roman" w:hAnsi="Times New Roman" w:cs="Times New Roman"/>
        </w:rPr>
        <w:t>1</w:t>
      </w:r>
      <w:r w:rsidR="00753ED7">
        <w:rPr>
          <w:rFonts w:ascii="Times New Roman" w:hAnsi="Times New Roman" w:cs="Times New Roman"/>
        </w:rPr>
        <w:t>3</w:t>
      </w:r>
      <w:r w:rsidRPr="00D629F6">
        <w:rPr>
          <w:rFonts w:ascii="Times New Roman" w:hAnsi="Times New Roman" w:cs="Times New Roman"/>
        </w:rPr>
        <w:t>).</w:t>
      </w:r>
    </w:p>
    <w:p w:rsidR="00D02920" w:rsidRPr="00D02920" w:rsidRDefault="00FE283F" w:rsidP="00D0292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3</w:t>
      </w:r>
      <w:r w:rsidR="00D02920" w:rsidRPr="00D02920">
        <w:rPr>
          <w:rFonts w:ascii="Times New Roman" w:eastAsia="Times New Roman" w:hAnsi="Times New Roman" w:cs="Times New Roman"/>
          <w:i/>
          <w:color w:val="000000"/>
        </w:rPr>
        <w:t>.</w:t>
      </w:r>
      <w:r w:rsidR="00A67870">
        <w:rPr>
          <w:rFonts w:ascii="Times New Roman" w:eastAsia="Times New Roman" w:hAnsi="Times New Roman" w:cs="Times New Roman"/>
          <w:i/>
          <w:color w:val="000000"/>
        </w:rPr>
        <w:t>2</w:t>
      </w:r>
      <w:r w:rsidR="00D02920" w:rsidRPr="00D02920">
        <w:rPr>
          <w:rFonts w:ascii="Times New Roman" w:eastAsia="Times New Roman" w:hAnsi="Times New Roman" w:cs="Times New Roman"/>
          <w:i/>
          <w:color w:val="000000"/>
        </w:rPr>
        <w:t xml:space="preserve">. </w:t>
      </w:r>
      <w:r w:rsidR="00D02920">
        <w:rPr>
          <w:rFonts w:ascii="Times New Roman" w:eastAsia="Times New Roman" w:hAnsi="Times New Roman" w:cs="Times New Roman"/>
          <w:i/>
          <w:color w:val="000000"/>
        </w:rPr>
        <w:t>Normal deviation calculation of rotor profile</w:t>
      </w:r>
    </w:p>
    <w:p w:rsidR="00D02920" w:rsidRDefault="0031122D" w:rsidP="00B16288">
      <w:pPr>
        <w:spacing w:after="120"/>
        <w:jc w:val="both"/>
        <w:rPr>
          <w:rFonts w:ascii="Times New Roman" w:eastAsia="Times New Roman" w:hAnsi="Times New Roman" w:cs="Times New Roman"/>
        </w:rPr>
      </w:pPr>
      <w:bookmarkStart w:id="38" w:name="OLE_LINK103"/>
      <w:bookmarkStart w:id="39" w:name="OLE_LINK104"/>
      <w:r w:rsidRPr="0031122D">
        <w:rPr>
          <w:rFonts w:ascii="Times New Roman" w:eastAsia="Times New Roman" w:hAnsi="Times New Roman" w:cs="Times New Roman"/>
        </w:rPr>
        <w:t>The generated point</w:t>
      </w:r>
      <w:r>
        <w:rPr>
          <w:rFonts w:ascii="Times New Roman" w:eastAsia="Times New Roman" w:hAnsi="Times New Roman" w:cs="Times New Roman"/>
        </w:rPr>
        <w:t>s on the simulated screw rotor tooth profile</w:t>
      </w:r>
      <w:r w:rsidRPr="0031122D">
        <w:rPr>
          <w:rFonts w:ascii="Times New Roman" w:eastAsia="Times New Roman" w:hAnsi="Times New Roman" w:cs="Times New Roman"/>
        </w:rPr>
        <w:t xml:space="preserve"> are calculated using the proposed analytical method. The original </w:t>
      </w:r>
      <w:r w:rsidR="000B6A16">
        <w:rPr>
          <w:rFonts w:ascii="Times New Roman" w:eastAsia="Times New Roman" w:hAnsi="Times New Roman" w:cs="Times New Roman"/>
        </w:rPr>
        <w:t>shifted</w:t>
      </w:r>
      <w:r w:rsidRPr="0031122D">
        <w:rPr>
          <w:rFonts w:ascii="Times New Roman" w:eastAsia="Times New Roman" w:hAnsi="Times New Roman" w:cs="Times New Roman"/>
        </w:rPr>
        <w:t xml:space="preserve"> rotor </w:t>
      </w:r>
      <w:r>
        <w:rPr>
          <w:rFonts w:ascii="Times New Roman" w:eastAsia="Times New Roman" w:hAnsi="Times New Roman" w:cs="Times New Roman"/>
        </w:rPr>
        <w:t>tooth profile</w:t>
      </w:r>
      <w:r w:rsidRPr="0031122D">
        <w:rPr>
          <w:rFonts w:ascii="Times New Roman" w:eastAsia="Times New Roman" w:hAnsi="Times New Roman" w:cs="Times New Roman"/>
        </w:rPr>
        <w:t xml:space="preserve"> as a datum </w:t>
      </w:r>
      <w:r>
        <w:rPr>
          <w:rFonts w:ascii="Times New Roman" w:eastAsia="Times New Roman" w:hAnsi="Times New Roman" w:cs="Times New Roman"/>
        </w:rPr>
        <w:t>curve</w:t>
      </w:r>
      <w:r w:rsidRPr="0031122D">
        <w:rPr>
          <w:rFonts w:ascii="Times New Roman" w:eastAsia="Times New Roman" w:hAnsi="Times New Roman" w:cs="Times New Roman"/>
        </w:rPr>
        <w:t xml:space="preserve"> is applied to determine the simulated rotor </w:t>
      </w:r>
      <w:r>
        <w:rPr>
          <w:rFonts w:ascii="Times New Roman" w:eastAsia="Times New Roman" w:hAnsi="Times New Roman" w:cs="Times New Roman"/>
        </w:rPr>
        <w:t>tooth profile</w:t>
      </w:r>
      <w:r>
        <w:rPr>
          <w:rFonts w:ascii="Times New Roman" w:eastAsia="Times New Roman" w:hAnsi="Times New Roman" w:cs="Times New Roman"/>
        </w:rPr>
        <w:t>’s</w:t>
      </w:r>
      <w:r w:rsidRPr="0031122D">
        <w:rPr>
          <w:rFonts w:ascii="Times New Roman" w:eastAsia="Times New Roman" w:hAnsi="Times New Roman" w:cs="Times New Roman"/>
        </w:rPr>
        <w:t xml:space="preserve"> </w:t>
      </w:r>
      <w:r w:rsidRPr="0031122D">
        <w:rPr>
          <w:rFonts w:ascii="Times New Roman" w:eastAsia="Times New Roman" w:hAnsi="Times New Roman" w:cs="Times New Roman"/>
        </w:rPr>
        <w:t>normal deviation.</w:t>
      </w:r>
      <w:r>
        <w:rPr>
          <w:rFonts w:ascii="Times New Roman" w:eastAsia="Times New Roman" w:hAnsi="Times New Roman" w:cs="Times New Roman"/>
        </w:rPr>
        <w:t xml:space="preserve"> The normal deviation </w:t>
      </w:r>
      <w:r w:rsidR="00C20257">
        <w:rPr>
          <w:rFonts w:ascii="Times New Roman" w:eastAsia="Times New Roman" w:hAnsi="Times New Roman" w:cs="Times New Roman"/>
        </w:rPr>
        <w:t>can be calculated by the equation as follow:</w:t>
      </w:r>
    </w:p>
    <w:p w:rsidR="00C20257" w:rsidRPr="009F46A6" w:rsidRDefault="009F46A6" w:rsidP="00B16288">
      <w:pPr>
        <w:spacing w:after="120"/>
        <w:jc w:val="both"/>
        <w:rPr>
          <w:rFonts w:ascii="Times New Roman" w:eastAsia="Times New Roman" w:hAnsi="Times New Roman" w:cs="Times New Roman"/>
        </w:rPr>
      </w:pPr>
      <m:oMath>
        <m:d>
          <m:dPr>
            <m:ctrlPr>
              <w:rPr>
                <w:rFonts w:ascii="Cambria Math" w:hAnsi="Cambria Math" w:cs="Times New Roman"/>
                <w:i/>
              </w:rPr>
            </m:ctrlPr>
          </m:dPr>
          <m:e>
            <m:sSub>
              <m:sSubPr>
                <m:ctrlPr>
                  <w:rPr>
                    <w:rFonts w:ascii="Cambria Math" w:hAnsi="Cambria Math" w:cs="Times New Roman"/>
                    <w:i/>
                  </w:rPr>
                </m:ctrlPr>
              </m:sSubPr>
              <m:e>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s</m:t>
                    </m:r>
                  </m:sub>
                </m:sSub>
                <m:r>
                  <w:rPr>
                    <w:rFonts w:ascii="Cambria Math" w:hAnsi="Cambria Math" w:cs="Times New Roman"/>
                  </w:rPr>
                  <m:t>+</m:t>
                </m:r>
                <m:r>
                  <m:rPr>
                    <m:sty m:val="bi"/>
                  </m:rPr>
                  <w:rPr>
                    <w:rFonts w:ascii="Cambria Math" w:hAnsi="Cambria Math" w:cs="Times New Roman"/>
                  </w:rPr>
                  <m:t>n</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n</m:t>
                </m:r>
              </m:sub>
            </m:sSub>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g</m:t>
            </m:r>
          </m:sub>
        </m:sSub>
        <m:r>
          <w:rPr>
            <w:rFonts w:ascii="Cambria Math" w:hAnsi="Cambria Math" w:cs="Times New Roman"/>
          </w:rPr>
          <m:t>=</m:t>
        </m:r>
        <m:r>
          <w:rPr>
            <w:rFonts w:ascii="Cambria Math" w:hAnsi="Cambria Math" w:cs="Times New Roman"/>
          </w:rPr>
          <m:t>0</m:t>
        </m:r>
      </m:oMath>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Pr>
          <w:rFonts w:ascii="Times New Roman" w:eastAsia="Times New Roman" w:hAnsi="Times New Roman" w:cs="Times New Roman"/>
        </w:rPr>
        <w:tab/>
      </w:r>
      <w:r w:rsidR="00EF1E54" w:rsidRPr="00D629F6">
        <w:rPr>
          <w:rFonts w:ascii="Times New Roman" w:hAnsi="Times New Roman" w:cs="Times New Roman"/>
        </w:rPr>
        <w:t>(</w:t>
      </w:r>
      <w:r w:rsidR="00EF1E54">
        <w:rPr>
          <w:rFonts w:ascii="Times New Roman" w:hAnsi="Times New Roman" w:cs="Times New Roman"/>
        </w:rPr>
        <w:t>1</w:t>
      </w:r>
      <w:r w:rsidR="00753ED7">
        <w:rPr>
          <w:rFonts w:ascii="Times New Roman" w:hAnsi="Times New Roman" w:cs="Times New Roman"/>
        </w:rPr>
        <w:t>6</w:t>
      </w:r>
      <w:r w:rsidR="00EF1E54" w:rsidRPr="00D629F6">
        <w:rPr>
          <w:rFonts w:ascii="Times New Roman" w:hAnsi="Times New Roman" w:cs="Times New Roman"/>
        </w:rPr>
        <w:t>)</w:t>
      </w:r>
    </w:p>
    <w:p w:rsidR="009F46A6" w:rsidRPr="00BF63EB" w:rsidRDefault="00753ED7" w:rsidP="00D02920">
      <w:pPr>
        <w:spacing w:after="240"/>
        <w:jc w:val="both"/>
        <w:rPr>
          <w:rFonts w:ascii="Times New Roman" w:eastAsia="Times New Roman" w:hAnsi="Times New Roman" w:cs="Times New Roman"/>
          <w:sz w:val="24"/>
        </w:rPr>
      </w:pPr>
      <w:r>
        <w:rPr>
          <w:rFonts w:ascii="Times New Roman" w:hAnsi="Times New Roman"/>
          <w:szCs w:val="20"/>
        </w:rPr>
        <w:t>w</w:t>
      </w:r>
      <w:r w:rsidR="009F46A6" w:rsidRPr="00BF63EB">
        <w:rPr>
          <w:rFonts w:ascii="Times New Roman" w:hAnsi="Times New Roman"/>
          <w:szCs w:val="20"/>
        </w:rPr>
        <w:t xml:space="preserve">here </w:t>
      </w:r>
      <w:r w:rsidR="009F46A6" w:rsidRPr="00BF63EB">
        <w:rPr>
          <w:rFonts w:ascii="Times New Roman" w:hAnsi="Times New Roman"/>
          <w:b/>
          <w:szCs w:val="20"/>
        </w:rPr>
        <w:t>r</w:t>
      </w:r>
      <w:r w:rsidR="009F46A6" w:rsidRPr="00BF63EB">
        <w:rPr>
          <w:rFonts w:ascii="Times New Roman" w:hAnsi="Times New Roman"/>
          <w:szCs w:val="20"/>
          <w:vertAlign w:val="subscript"/>
        </w:rPr>
        <w:t>s</w:t>
      </w:r>
      <w:r w:rsidR="009F46A6" w:rsidRPr="00BF63EB">
        <w:rPr>
          <w:rFonts w:ascii="Times New Roman" w:hAnsi="Times New Roman"/>
          <w:szCs w:val="20"/>
        </w:rPr>
        <w:t xml:space="preserve"> and </w:t>
      </w:r>
      <w:r w:rsidR="009F46A6" w:rsidRPr="00BF63EB">
        <w:rPr>
          <w:rFonts w:ascii="Times New Roman" w:hAnsi="Times New Roman"/>
          <w:b/>
          <w:szCs w:val="20"/>
        </w:rPr>
        <w:t>n</w:t>
      </w:r>
      <w:r w:rsidR="009F46A6" w:rsidRPr="00BF63EB">
        <w:rPr>
          <w:rFonts w:ascii="Times New Roman" w:hAnsi="Times New Roman"/>
          <w:szCs w:val="20"/>
          <w:vertAlign w:val="subscript"/>
        </w:rPr>
        <w:t>s</w:t>
      </w:r>
      <w:r w:rsidR="009F46A6" w:rsidRPr="00BF63EB">
        <w:rPr>
          <w:rFonts w:ascii="Times New Roman" w:hAnsi="Times New Roman"/>
          <w:szCs w:val="20"/>
        </w:rPr>
        <w:t xml:space="preserve"> are the position vector and the unit normal vector of the datum surface, respectively, and </w:t>
      </w:r>
      <w:r w:rsidR="009F46A6" w:rsidRPr="00BF63EB">
        <w:rPr>
          <w:rFonts w:ascii="Times New Roman" w:hAnsi="Times New Roman"/>
          <w:position w:val="-10"/>
          <w:szCs w:val="20"/>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5.25pt" o:ole="">
            <v:imagedata r:id="rId12" o:title=""/>
          </v:shape>
          <o:OLEObject Type="Embed" ProgID="Equation.DSMT4" ShapeID="_x0000_i1031" DrawAspect="Content" ObjectID="_1660396145" r:id="rId13"/>
        </w:object>
      </w:r>
      <w:r w:rsidR="009F46A6" w:rsidRPr="00BF63EB">
        <w:rPr>
          <w:rFonts w:ascii="Times New Roman" w:hAnsi="Times New Roman"/>
          <w:szCs w:val="20"/>
        </w:rPr>
        <w:t xml:space="preserve"> is the normal </w:t>
      </w:r>
      <w:r w:rsidR="009F46A6" w:rsidRPr="00BF63EB">
        <w:rPr>
          <w:rFonts w:ascii="Times New Roman" w:hAnsi="Times New Roman"/>
          <w:szCs w:val="20"/>
        </w:rPr>
        <w:t>deviation</w:t>
      </w:r>
      <w:r w:rsidR="009F46A6" w:rsidRPr="00BF63EB">
        <w:rPr>
          <w:rFonts w:ascii="Times New Roman" w:hAnsi="Times New Roman"/>
          <w:szCs w:val="20"/>
        </w:rPr>
        <w:t>.</w:t>
      </w:r>
    </w:p>
    <w:bookmarkEnd w:id="38"/>
    <w:bookmarkEnd w:id="39"/>
    <w:p w:rsidR="00310B75" w:rsidRDefault="00310B75">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Numerical Example</w:t>
      </w:r>
    </w:p>
    <w:p w:rsidR="00EC4A7E" w:rsidRDefault="00EC4A7E" w:rsidP="00F810D6">
      <w:pP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demonstrate the proposed method, </w:t>
      </w:r>
      <w:r w:rsidRPr="00EC4A7E">
        <w:rPr>
          <w:rFonts w:ascii="Times New Roman" w:eastAsia="Times New Roman" w:hAnsi="Times New Roman" w:cs="Times New Roman"/>
          <w:color w:val="000000"/>
        </w:rPr>
        <w:t xml:space="preserve">a pair of male and female screw rotors is applied as </w:t>
      </w:r>
      <w:r>
        <w:rPr>
          <w:rFonts w:ascii="Times New Roman" w:eastAsia="Times New Roman" w:hAnsi="Times New Roman" w:cs="Times New Roman"/>
          <w:color w:val="000000"/>
        </w:rPr>
        <w:t>the</w:t>
      </w:r>
      <w:r w:rsidRPr="00EC4A7E">
        <w:rPr>
          <w:rFonts w:ascii="Times New Roman" w:eastAsia="Times New Roman" w:hAnsi="Times New Roman" w:cs="Times New Roman"/>
          <w:color w:val="000000"/>
        </w:rPr>
        <w:t xml:space="preserve"> example for generate </w:t>
      </w:r>
      <w:r>
        <w:rPr>
          <w:rFonts w:ascii="Times New Roman" w:eastAsia="Times New Roman" w:hAnsi="Times New Roman" w:cs="Times New Roman"/>
          <w:color w:val="000000"/>
        </w:rPr>
        <w:t xml:space="preserve">the </w:t>
      </w:r>
      <w:r w:rsidRPr="00EC4A7E">
        <w:rPr>
          <w:rFonts w:ascii="Times New Roman" w:eastAsia="Times New Roman" w:hAnsi="Times New Roman" w:cs="Times New Roman"/>
          <w:color w:val="000000"/>
        </w:rPr>
        <w:t>disk-like form-milling cutters with multiple inserts</w:t>
      </w:r>
      <w:r>
        <w:rPr>
          <w:rFonts w:ascii="Times New Roman" w:eastAsia="Times New Roman" w:hAnsi="Times New Roman" w:cs="Times New Roman"/>
          <w:color w:val="000000"/>
        </w:rPr>
        <w:t xml:space="preserve"> and cutting simulation.</w:t>
      </w:r>
      <w:r w:rsidRPr="00EC4A7E">
        <w:rPr>
          <w:rFonts w:ascii="Times New Roman" w:eastAsia="Times New Roman" w:hAnsi="Times New Roman" w:cs="Times New Roman"/>
          <w:color w:val="000000"/>
        </w:rPr>
        <w:t xml:space="preserve"> The rotor geometric parameter and the machine setup is given in Table 1</w:t>
      </w:r>
      <w:r>
        <w:rPr>
          <w:rFonts w:ascii="Times New Roman" w:eastAsia="Times New Roman" w:hAnsi="Times New Roman" w:cs="Times New Roman"/>
          <w:color w:val="000000"/>
        </w:rPr>
        <w:t>.</w:t>
      </w:r>
    </w:p>
    <w:p w:rsidR="00FD5433" w:rsidRPr="00EC4A7E" w:rsidRDefault="00FD5433" w:rsidP="00D45782">
      <w:pPr>
        <w:spacing w:after="0"/>
        <w:jc w:val="center"/>
        <w:rPr>
          <w:rFonts w:ascii="Times New Roman" w:hAnsi="Times New Roman" w:cs="Times New Roman"/>
        </w:rPr>
      </w:pPr>
      <w:bookmarkStart w:id="40" w:name="_Toc38900083"/>
      <w:r w:rsidRPr="00EC4A7E">
        <w:rPr>
          <w:rFonts w:ascii="Times New Roman" w:hAnsi="Times New Roman" w:cs="Times New Roman"/>
          <w:b/>
        </w:rPr>
        <w:t xml:space="preserve">Table </w:t>
      </w:r>
      <w:r w:rsidRPr="00EC4A7E">
        <w:rPr>
          <w:rFonts w:ascii="Times New Roman" w:hAnsi="Times New Roman" w:cs="Times New Roman"/>
          <w:b/>
        </w:rPr>
        <w:fldChar w:fldCharType="begin"/>
      </w:r>
      <w:r w:rsidRPr="00EC4A7E">
        <w:rPr>
          <w:rFonts w:ascii="Times New Roman" w:hAnsi="Times New Roman" w:cs="Times New Roman"/>
          <w:b/>
        </w:rPr>
        <w:instrText xml:space="preserve"> SEQ Table \* ARABIC </w:instrText>
      </w:r>
      <w:r w:rsidRPr="00EC4A7E">
        <w:rPr>
          <w:rFonts w:ascii="Times New Roman" w:hAnsi="Times New Roman" w:cs="Times New Roman"/>
          <w:b/>
        </w:rPr>
        <w:fldChar w:fldCharType="separate"/>
      </w:r>
      <w:r w:rsidRPr="00EC4A7E">
        <w:rPr>
          <w:rFonts w:ascii="Times New Roman" w:hAnsi="Times New Roman" w:cs="Times New Roman"/>
          <w:b/>
          <w:noProof/>
        </w:rPr>
        <w:t>1</w:t>
      </w:r>
      <w:r w:rsidRPr="00EC4A7E">
        <w:rPr>
          <w:rFonts w:ascii="Times New Roman" w:hAnsi="Times New Roman" w:cs="Times New Roman"/>
          <w:b/>
        </w:rPr>
        <w:fldChar w:fldCharType="end"/>
      </w:r>
      <w:r w:rsidRPr="00EC4A7E">
        <w:rPr>
          <w:rFonts w:ascii="Times New Roman" w:hAnsi="Times New Roman" w:cs="Times New Roman"/>
        </w:rPr>
        <w:t xml:space="preserve"> Geometric parameter of screw rotors and machine setups</w:t>
      </w:r>
      <w:bookmarkEnd w:id="40"/>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418"/>
        <w:gridCol w:w="1771"/>
        <w:gridCol w:w="1772"/>
      </w:tblGrid>
      <w:tr w:rsidR="00EC4A7E" w:rsidRPr="00753ED7" w:rsidTr="00334CCE">
        <w:trPr>
          <w:trHeight w:val="487"/>
        </w:trPr>
        <w:tc>
          <w:tcPr>
            <w:tcW w:w="3544" w:type="dxa"/>
            <w:tcBorders>
              <w:top w:val="single" w:sz="4" w:space="0" w:color="auto"/>
              <w:bottom w:val="single" w:sz="4" w:space="0" w:color="auto"/>
            </w:tcBorders>
            <w:vAlign w:val="center"/>
          </w:tcPr>
          <w:p w:rsidR="00FD5433" w:rsidRPr="00753ED7" w:rsidRDefault="00FD5433" w:rsidP="005D473A">
            <w:pPr>
              <w:rPr>
                <w:rFonts w:ascii="Times New Roman" w:hAnsi="Times New Roman" w:cs="Times New Roman"/>
                <w:b/>
              </w:rPr>
            </w:pPr>
            <w:r w:rsidRPr="00753ED7">
              <w:rPr>
                <w:rFonts w:ascii="Times New Roman" w:hAnsi="Times New Roman" w:cs="Times New Roman"/>
                <w:b/>
              </w:rPr>
              <w:t>Item (unit)</w:t>
            </w:r>
          </w:p>
        </w:tc>
        <w:tc>
          <w:tcPr>
            <w:tcW w:w="1418" w:type="dxa"/>
            <w:tcBorders>
              <w:top w:val="single" w:sz="4" w:space="0" w:color="auto"/>
              <w:bottom w:val="single" w:sz="4" w:space="0" w:color="auto"/>
            </w:tcBorders>
            <w:vAlign w:val="center"/>
          </w:tcPr>
          <w:p w:rsidR="00FD5433" w:rsidRPr="00753ED7" w:rsidRDefault="00FD5433" w:rsidP="005D473A">
            <w:pPr>
              <w:jc w:val="center"/>
              <w:rPr>
                <w:rFonts w:ascii="Times New Roman" w:hAnsi="Times New Roman" w:cs="Times New Roman"/>
                <w:b/>
              </w:rPr>
            </w:pPr>
            <w:r w:rsidRPr="00753ED7">
              <w:rPr>
                <w:rFonts w:ascii="Times New Roman" w:hAnsi="Times New Roman" w:cs="Times New Roman"/>
                <w:b/>
              </w:rPr>
              <w:t>Symbols</w:t>
            </w:r>
          </w:p>
        </w:tc>
        <w:tc>
          <w:tcPr>
            <w:tcW w:w="1771" w:type="dxa"/>
            <w:tcBorders>
              <w:top w:val="single" w:sz="4" w:space="0" w:color="auto"/>
              <w:bottom w:val="single" w:sz="4" w:space="0" w:color="auto"/>
            </w:tcBorders>
            <w:vAlign w:val="center"/>
          </w:tcPr>
          <w:p w:rsidR="00FD5433" w:rsidRPr="00753ED7" w:rsidRDefault="00FD5433" w:rsidP="005D473A">
            <w:pPr>
              <w:jc w:val="center"/>
              <w:rPr>
                <w:rFonts w:ascii="Times New Roman" w:hAnsi="Times New Roman" w:cs="Times New Roman"/>
                <w:b/>
              </w:rPr>
            </w:pPr>
            <w:r w:rsidRPr="00753ED7">
              <w:rPr>
                <w:rFonts w:ascii="Times New Roman" w:hAnsi="Times New Roman" w:cs="Times New Roman"/>
                <w:b/>
              </w:rPr>
              <w:t>Male rotor</w:t>
            </w:r>
          </w:p>
        </w:tc>
        <w:tc>
          <w:tcPr>
            <w:tcW w:w="1772" w:type="dxa"/>
            <w:tcBorders>
              <w:top w:val="single" w:sz="4" w:space="0" w:color="auto"/>
              <w:bottom w:val="single" w:sz="4" w:space="0" w:color="auto"/>
            </w:tcBorders>
            <w:vAlign w:val="center"/>
          </w:tcPr>
          <w:p w:rsidR="00FD5433" w:rsidRPr="00753ED7" w:rsidRDefault="00FD5433" w:rsidP="005D473A">
            <w:pPr>
              <w:jc w:val="center"/>
              <w:rPr>
                <w:rFonts w:ascii="Times New Roman" w:hAnsi="Times New Roman" w:cs="Times New Roman"/>
                <w:b/>
              </w:rPr>
            </w:pPr>
            <w:r w:rsidRPr="00753ED7">
              <w:rPr>
                <w:rFonts w:ascii="Times New Roman" w:hAnsi="Times New Roman" w:cs="Times New Roman"/>
                <w:b/>
              </w:rPr>
              <w:t>Female rotor</w:t>
            </w:r>
          </w:p>
        </w:tc>
      </w:tr>
      <w:tr w:rsidR="005D473A" w:rsidRPr="00753ED7" w:rsidTr="00334CCE">
        <w:tc>
          <w:tcPr>
            <w:tcW w:w="3544" w:type="dxa"/>
            <w:tcBorders>
              <w:top w:val="single" w:sz="4" w:space="0" w:color="auto"/>
            </w:tcBorders>
          </w:tcPr>
          <w:p w:rsidR="00FD5433" w:rsidRPr="00753ED7" w:rsidRDefault="00FD5433" w:rsidP="005D473A">
            <w:pPr>
              <w:rPr>
                <w:rFonts w:ascii="Times New Roman" w:hAnsi="Times New Roman" w:cs="Times New Roman"/>
              </w:rPr>
            </w:pPr>
            <w:r w:rsidRPr="00753ED7">
              <w:rPr>
                <w:rFonts w:ascii="Times New Roman" w:hAnsi="Times New Roman" w:cs="Times New Roman"/>
              </w:rPr>
              <w:t>Tooth number</w:t>
            </w:r>
          </w:p>
        </w:tc>
        <w:tc>
          <w:tcPr>
            <w:tcW w:w="1418" w:type="dxa"/>
            <w:tcBorders>
              <w:top w:val="single" w:sz="4" w:space="0" w:color="auto"/>
            </w:tcBorders>
          </w:tcPr>
          <w:p w:rsidR="00FD5433" w:rsidRPr="00753ED7" w:rsidRDefault="00FD5433" w:rsidP="005D473A">
            <w:pPr>
              <w:jc w:val="center"/>
              <w:rPr>
                <w:rFonts w:ascii="Times New Roman" w:hAnsi="Times New Roman" w:cs="Times New Roman"/>
                <w:i/>
              </w:rPr>
            </w:pPr>
            <w:r w:rsidRPr="00753ED7">
              <w:rPr>
                <w:rFonts w:ascii="Times New Roman" w:hAnsi="Times New Roman" w:cs="Times New Roman"/>
                <w:i/>
              </w:rPr>
              <w:t>N</w:t>
            </w:r>
          </w:p>
        </w:tc>
        <w:tc>
          <w:tcPr>
            <w:tcW w:w="1771" w:type="dxa"/>
            <w:tcBorders>
              <w:top w:val="single" w:sz="4" w:space="0" w:color="auto"/>
            </w:tcBorders>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5</w:t>
            </w:r>
          </w:p>
        </w:tc>
        <w:tc>
          <w:tcPr>
            <w:tcW w:w="1772" w:type="dxa"/>
            <w:tcBorders>
              <w:top w:val="single" w:sz="4" w:space="0" w:color="auto"/>
            </w:tcBorders>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6</w:t>
            </w:r>
          </w:p>
        </w:tc>
      </w:tr>
      <w:tr w:rsidR="005D473A" w:rsidRPr="00753ED7" w:rsidTr="00334CCE">
        <w:tc>
          <w:tcPr>
            <w:tcW w:w="3544" w:type="dxa"/>
          </w:tcPr>
          <w:p w:rsidR="00FD5433" w:rsidRPr="00753ED7" w:rsidRDefault="00FD5433" w:rsidP="005D473A">
            <w:pPr>
              <w:rPr>
                <w:rFonts w:ascii="Times New Roman" w:hAnsi="Times New Roman" w:cs="Times New Roman"/>
              </w:rPr>
            </w:pPr>
            <w:r w:rsidRPr="00753ED7">
              <w:rPr>
                <w:rFonts w:ascii="Times New Roman" w:hAnsi="Times New Roman" w:cs="Times New Roman"/>
              </w:rPr>
              <w:t>Declination angle (deg)</w:t>
            </w:r>
          </w:p>
        </w:tc>
        <w:tc>
          <w:tcPr>
            <w:tcW w:w="1418" w:type="dxa"/>
          </w:tcPr>
          <w:p w:rsidR="00FD5433" w:rsidRPr="00753ED7" w:rsidRDefault="00FD5433" w:rsidP="005D473A">
            <w:pPr>
              <w:jc w:val="center"/>
              <w:rPr>
                <w:rFonts w:ascii="Times New Roman" w:hAnsi="Times New Roman" w:cs="Times New Roman"/>
                <w:i/>
              </w:rPr>
            </w:pPr>
            <w:r w:rsidRPr="00753ED7">
              <w:rPr>
                <w:rFonts w:ascii="Times New Roman" w:hAnsi="Times New Roman" w:cs="Times New Roman"/>
                <w:i/>
              </w:rPr>
              <w:t>μ</w:t>
            </w:r>
          </w:p>
        </w:tc>
        <w:tc>
          <w:tcPr>
            <w:tcW w:w="1771" w:type="dxa"/>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5.0</w:t>
            </w:r>
          </w:p>
        </w:tc>
        <w:tc>
          <w:tcPr>
            <w:tcW w:w="1772" w:type="dxa"/>
          </w:tcPr>
          <w:p w:rsidR="00FD5433" w:rsidRPr="00753ED7" w:rsidRDefault="005D473A" w:rsidP="005D473A">
            <w:pPr>
              <w:jc w:val="center"/>
              <w:rPr>
                <w:rFonts w:ascii="Times New Roman" w:hAnsi="Times New Roman" w:cs="Times New Roman"/>
              </w:rPr>
            </w:pPr>
            <w:r w:rsidRPr="00753ED7">
              <w:rPr>
                <w:rFonts w:ascii="Times New Roman" w:hAnsi="Times New Roman" w:cs="Times New Roman"/>
              </w:rPr>
              <w:t>12</w:t>
            </w:r>
            <w:r w:rsidR="00FD5433" w:rsidRPr="00753ED7">
              <w:rPr>
                <w:rFonts w:ascii="Times New Roman" w:hAnsi="Times New Roman" w:cs="Times New Roman"/>
              </w:rPr>
              <w:t>.0</w:t>
            </w:r>
          </w:p>
        </w:tc>
      </w:tr>
      <w:tr w:rsidR="005D473A" w:rsidRPr="00753ED7" w:rsidTr="00334CCE">
        <w:tc>
          <w:tcPr>
            <w:tcW w:w="3544" w:type="dxa"/>
          </w:tcPr>
          <w:p w:rsidR="00FD5433" w:rsidRPr="00753ED7" w:rsidRDefault="00FD5433" w:rsidP="005D473A">
            <w:pPr>
              <w:rPr>
                <w:rFonts w:ascii="Times New Roman" w:hAnsi="Times New Roman" w:cs="Times New Roman"/>
              </w:rPr>
            </w:pPr>
            <w:r w:rsidRPr="00753ED7">
              <w:rPr>
                <w:rFonts w:ascii="Times New Roman" w:hAnsi="Times New Roman" w:cs="Times New Roman"/>
              </w:rPr>
              <w:t>Pitch helix angle (deg)</w:t>
            </w:r>
          </w:p>
        </w:tc>
        <w:tc>
          <w:tcPr>
            <w:tcW w:w="1418" w:type="dxa"/>
          </w:tcPr>
          <w:p w:rsidR="00FD5433" w:rsidRPr="00753ED7" w:rsidRDefault="00FD5433" w:rsidP="005D473A">
            <w:pPr>
              <w:jc w:val="cente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p</m:t>
                    </m:r>
                  </m:sub>
                </m:sSub>
              </m:oMath>
            </m:oMathPara>
          </w:p>
        </w:tc>
        <w:tc>
          <w:tcPr>
            <w:tcW w:w="3543" w:type="dxa"/>
            <w:gridSpan w:val="2"/>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46.0</w:t>
            </w:r>
          </w:p>
        </w:tc>
      </w:tr>
      <w:tr w:rsidR="005D473A" w:rsidRPr="00753ED7" w:rsidTr="00334CCE">
        <w:tc>
          <w:tcPr>
            <w:tcW w:w="3544" w:type="dxa"/>
          </w:tcPr>
          <w:p w:rsidR="00FD5433" w:rsidRPr="00753ED7" w:rsidRDefault="00FD5433" w:rsidP="005D473A">
            <w:pPr>
              <w:rPr>
                <w:rFonts w:ascii="Times New Roman" w:hAnsi="Times New Roman" w:cs="Times New Roman"/>
              </w:rPr>
            </w:pPr>
            <w:r w:rsidRPr="00753ED7">
              <w:rPr>
                <w:rFonts w:ascii="Times New Roman" w:hAnsi="Times New Roman" w:cs="Times New Roman"/>
              </w:rPr>
              <w:t>Datum center distance between rotors</w:t>
            </w:r>
          </w:p>
        </w:tc>
        <w:tc>
          <w:tcPr>
            <w:tcW w:w="1418" w:type="dxa"/>
          </w:tcPr>
          <w:p w:rsidR="00FD5433" w:rsidRPr="00753ED7" w:rsidRDefault="00FD5433" w:rsidP="005D473A">
            <w:pPr>
              <w:jc w:val="center"/>
              <w:rPr>
                <w:rFonts w:ascii="Times New Roman" w:hAnsi="Times New Roman" w:cs="Times New Roman"/>
                <w:i/>
              </w:rPr>
            </w:pPr>
            <w:r w:rsidRPr="00753ED7">
              <w:rPr>
                <w:rFonts w:ascii="Times New Roman" w:hAnsi="Times New Roman" w:cs="Times New Roman"/>
                <w:i/>
              </w:rPr>
              <w:t>C</w:t>
            </w:r>
            <w:r w:rsidRPr="00753ED7">
              <w:rPr>
                <w:rFonts w:ascii="Times New Roman" w:hAnsi="Times New Roman" w:cs="Times New Roman"/>
                <w:i/>
                <w:vertAlign w:val="subscript"/>
              </w:rPr>
              <w:t>d</w:t>
            </w:r>
          </w:p>
        </w:tc>
        <w:tc>
          <w:tcPr>
            <w:tcW w:w="3543" w:type="dxa"/>
            <w:gridSpan w:val="2"/>
          </w:tcPr>
          <w:p w:rsidR="00FD5433" w:rsidRPr="00753ED7" w:rsidRDefault="005D473A" w:rsidP="005D473A">
            <w:pPr>
              <w:jc w:val="center"/>
              <w:rPr>
                <w:rFonts w:ascii="Times New Roman" w:hAnsi="Times New Roman" w:cs="Times New Roman"/>
              </w:rPr>
            </w:pPr>
            <w:r w:rsidRPr="00753ED7">
              <w:rPr>
                <w:rFonts w:ascii="Times New Roman" w:hAnsi="Times New Roman" w:cs="Times New Roman"/>
              </w:rPr>
              <w:t>123</w:t>
            </w:r>
            <w:r w:rsidR="00FD5433" w:rsidRPr="00753ED7">
              <w:rPr>
                <w:rFonts w:ascii="Times New Roman" w:hAnsi="Times New Roman" w:cs="Times New Roman"/>
              </w:rPr>
              <w:t>.0</w:t>
            </w:r>
          </w:p>
        </w:tc>
      </w:tr>
      <w:tr w:rsidR="005D473A" w:rsidRPr="00753ED7" w:rsidTr="00334CCE">
        <w:tc>
          <w:tcPr>
            <w:tcW w:w="3544" w:type="dxa"/>
          </w:tcPr>
          <w:p w:rsidR="00FD5433" w:rsidRPr="00753ED7" w:rsidRDefault="00FD5433" w:rsidP="005D473A">
            <w:pPr>
              <w:rPr>
                <w:rFonts w:ascii="Times New Roman" w:hAnsi="Times New Roman" w:cs="Times New Roman"/>
              </w:rPr>
            </w:pPr>
            <w:r w:rsidRPr="00753ED7">
              <w:rPr>
                <w:rFonts w:ascii="Times New Roman" w:hAnsi="Times New Roman" w:cs="Times New Roman"/>
              </w:rPr>
              <w:t>Rotors screw length (mm)</w:t>
            </w:r>
          </w:p>
        </w:tc>
        <w:tc>
          <w:tcPr>
            <w:tcW w:w="1418" w:type="dxa"/>
          </w:tcPr>
          <w:p w:rsidR="00FD5433" w:rsidRPr="00B16288" w:rsidRDefault="00FD5433" w:rsidP="005D473A">
            <w:pPr>
              <w:jc w:val="center"/>
              <w:rPr>
                <w:rFonts w:ascii="Times New Roman" w:hAnsi="Times New Roman" w:cs="Times New Roman"/>
                <w:i/>
              </w:rPr>
            </w:pPr>
            <w:r w:rsidRPr="00B16288">
              <w:rPr>
                <w:rFonts w:ascii="Times New Roman" w:hAnsi="Times New Roman" w:cs="Times New Roman"/>
                <w:i/>
              </w:rPr>
              <w:t>L</w:t>
            </w:r>
          </w:p>
        </w:tc>
        <w:tc>
          <w:tcPr>
            <w:tcW w:w="3543" w:type="dxa"/>
            <w:gridSpan w:val="2"/>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108.32</w:t>
            </w:r>
          </w:p>
        </w:tc>
      </w:tr>
      <w:tr w:rsidR="00BF63EB" w:rsidRPr="00753ED7" w:rsidTr="00334CCE">
        <w:tc>
          <w:tcPr>
            <w:tcW w:w="3544" w:type="dxa"/>
          </w:tcPr>
          <w:p w:rsidR="00BF63EB" w:rsidRPr="00753ED7" w:rsidRDefault="00BF63EB" w:rsidP="005D473A">
            <w:pPr>
              <w:rPr>
                <w:rFonts w:ascii="Times New Roman" w:hAnsi="Times New Roman" w:cs="Times New Roman"/>
              </w:rPr>
            </w:pPr>
            <w:r w:rsidRPr="00753ED7">
              <w:rPr>
                <w:rFonts w:ascii="Times New Roman" w:hAnsi="Times New Roman" w:cs="Times New Roman"/>
              </w:rPr>
              <w:t>Rotors normal shifting (mm)</w:t>
            </w:r>
          </w:p>
        </w:tc>
        <w:tc>
          <w:tcPr>
            <w:tcW w:w="1418" w:type="dxa"/>
          </w:tcPr>
          <w:p w:rsidR="00BF63EB" w:rsidRPr="00B16288" w:rsidRDefault="00BF63EB" w:rsidP="005D473A">
            <w:pPr>
              <w:jc w:val="cente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0</m:t>
                    </m:r>
                  </m:sub>
                </m:sSub>
              </m:oMath>
            </m:oMathPara>
          </w:p>
        </w:tc>
        <w:tc>
          <w:tcPr>
            <w:tcW w:w="3543" w:type="dxa"/>
            <w:gridSpan w:val="2"/>
          </w:tcPr>
          <w:p w:rsidR="00BF63EB" w:rsidRPr="00753ED7" w:rsidRDefault="00BF63EB" w:rsidP="005D473A">
            <w:pPr>
              <w:jc w:val="center"/>
              <w:rPr>
                <w:rFonts w:ascii="Times New Roman" w:hAnsi="Times New Roman" w:cs="Times New Roman"/>
              </w:rPr>
            </w:pPr>
            <w:r w:rsidRPr="00753ED7">
              <w:rPr>
                <w:rFonts w:ascii="Times New Roman" w:hAnsi="Times New Roman" w:cs="Times New Roman"/>
              </w:rPr>
              <w:t>0.15</w:t>
            </w:r>
          </w:p>
        </w:tc>
      </w:tr>
      <w:tr w:rsidR="005D473A" w:rsidRPr="00753ED7" w:rsidTr="00334CCE">
        <w:tc>
          <w:tcPr>
            <w:tcW w:w="3544" w:type="dxa"/>
          </w:tcPr>
          <w:p w:rsidR="00FD5433" w:rsidRPr="00753ED7" w:rsidRDefault="00FD5433" w:rsidP="00D45782">
            <w:pPr>
              <w:rPr>
                <w:rFonts w:ascii="Times New Roman" w:hAnsi="Times New Roman" w:cs="Times New Roman"/>
              </w:rPr>
            </w:pPr>
            <w:r w:rsidRPr="00753ED7">
              <w:rPr>
                <w:rFonts w:ascii="Times New Roman" w:hAnsi="Times New Roman" w:cs="Times New Roman"/>
              </w:rPr>
              <w:t>Rotors outer diameter (mm)</w:t>
            </w:r>
          </w:p>
        </w:tc>
        <w:tc>
          <w:tcPr>
            <w:tcW w:w="1418" w:type="dxa"/>
          </w:tcPr>
          <w:p w:rsidR="00FD5433" w:rsidRPr="00B16288" w:rsidRDefault="00FD5433" w:rsidP="005D473A">
            <w:pPr>
              <w:jc w:val="center"/>
              <w:rPr>
                <w:rFonts w:ascii="Times New Roman" w:hAnsi="Times New Roman" w:cs="Times New Roman"/>
                <w:i/>
              </w:rPr>
            </w:pPr>
            <w:r w:rsidRPr="00B16288">
              <w:rPr>
                <w:rFonts w:ascii="Times New Roman" w:hAnsi="Times New Roman" w:cs="Times New Roman"/>
                <w:i/>
              </w:rPr>
              <w:t>d</w:t>
            </w:r>
            <w:r w:rsidRPr="00B16288">
              <w:rPr>
                <w:rFonts w:ascii="Times New Roman" w:hAnsi="Times New Roman" w:cs="Times New Roman"/>
                <w:i/>
                <w:vertAlign w:val="subscript"/>
              </w:rPr>
              <w:t>a</w:t>
            </w:r>
          </w:p>
        </w:tc>
        <w:tc>
          <w:tcPr>
            <w:tcW w:w="1771" w:type="dxa"/>
          </w:tcPr>
          <w:p w:rsidR="00FD5433" w:rsidRPr="00753ED7" w:rsidRDefault="005D473A" w:rsidP="005D473A">
            <w:pPr>
              <w:jc w:val="center"/>
              <w:rPr>
                <w:rFonts w:ascii="Times New Roman" w:hAnsi="Times New Roman" w:cs="Times New Roman"/>
              </w:rPr>
            </w:pPr>
            <w:r w:rsidRPr="00753ED7">
              <w:rPr>
                <w:rFonts w:ascii="Times New Roman" w:hAnsi="Times New Roman" w:cs="Times New Roman"/>
              </w:rPr>
              <w:t>173.84</w:t>
            </w:r>
          </w:p>
        </w:tc>
        <w:tc>
          <w:tcPr>
            <w:tcW w:w="1772" w:type="dxa"/>
          </w:tcPr>
          <w:p w:rsidR="00FD5433" w:rsidRPr="00753ED7" w:rsidRDefault="005D473A" w:rsidP="005D473A">
            <w:pPr>
              <w:jc w:val="center"/>
              <w:rPr>
                <w:rFonts w:ascii="Times New Roman" w:hAnsi="Times New Roman" w:cs="Times New Roman"/>
              </w:rPr>
            </w:pPr>
            <w:r w:rsidRPr="00753ED7">
              <w:rPr>
                <w:rFonts w:ascii="Times New Roman" w:hAnsi="Times New Roman" w:cs="Times New Roman"/>
              </w:rPr>
              <w:t>138.99</w:t>
            </w:r>
          </w:p>
        </w:tc>
      </w:tr>
      <w:tr w:rsidR="005D473A" w:rsidRPr="00753ED7" w:rsidTr="00334CCE">
        <w:tc>
          <w:tcPr>
            <w:tcW w:w="3544" w:type="dxa"/>
          </w:tcPr>
          <w:p w:rsidR="00FD5433" w:rsidRPr="00753ED7" w:rsidRDefault="00FD5433" w:rsidP="005D473A">
            <w:pPr>
              <w:rPr>
                <w:rFonts w:ascii="Times New Roman" w:hAnsi="Times New Roman" w:cs="Times New Roman"/>
              </w:rPr>
            </w:pPr>
            <w:r w:rsidRPr="00753ED7">
              <w:rPr>
                <w:rFonts w:ascii="Times New Roman" w:hAnsi="Times New Roman" w:cs="Times New Roman"/>
              </w:rPr>
              <w:t>Helix direction</w:t>
            </w:r>
          </w:p>
        </w:tc>
        <w:tc>
          <w:tcPr>
            <w:tcW w:w="1418" w:type="dxa"/>
          </w:tcPr>
          <w:p w:rsidR="00FD5433" w:rsidRPr="00B16288" w:rsidRDefault="00B16288" w:rsidP="005D473A">
            <w:pPr>
              <w:jc w:val="center"/>
              <w:rPr>
                <w:rFonts w:ascii="Times New Roman" w:hAnsi="Times New Roman" w:cs="Times New Roman"/>
                <w:i/>
              </w:rPr>
            </w:pPr>
            <m:oMathPara>
              <m:oMath>
                <m:r>
                  <w:rPr>
                    <w:rFonts w:ascii="Cambria Math" w:hAnsi="Cambria Math" w:cs="Times New Roman"/>
                  </w:rPr>
                  <m:t>ε</m:t>
                </m:r>
              </m:oMath>
            </m:oMathPara>
          </w:p>
        </w:tc>
        <w:tc>
          <w:tcPr>
            <w:tcW w:w="1771" w:type="dxa"/>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Right-hand</w:t>
            </w:r>
          </w:p>
        </w:tc>
        <w:tc>
          <w:tcPr>
            <w:tcW w:w="1772" w:type="dxa"/>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Left-hand</w:t>
            </w:r>
          </w:p>
        </w:tc>
      </w:tr>
      <w:tr w:rsidR="005D473A" w:rsidRPr="00753ED7" w:rsidTr="00334CCE">
        <w:tc>
          <w:tcPr>
            <w:tcW w:w="3544" w:type="dxa"/>
          </w:tcPr>
          <w:p w:rsidR="00FD5433" w:rsidRPr="00753ED7" w:rsidRDefault="00FD5433" w:rsidP="005D473A">
            <w:pPr>
              <w:rPr>
                <w:rFonts w:ascii="Times New Roman" w:hAnsi="Times New Roman" w:cs="Times New Roman"/>
              </w:rPr>
            </w:pPr>
            <w:r w:rsidRPr="00753ED7">
              <w:rPr>
                <w:rFonts w:ascii="Times New Roman" w:hAnsi="Times New Roman" w:cs="Times New Roman"/>
              </w:rPr>
              <w:t>Setting angle</w:t>
            </w:r>
          </w:p>
        </w:tc>
        <w:tc>
          <w:tcPr>
            <w:tcW w:w="1418" w:type="dxa"/>
          </w:tcPr>
          <w:p w:rsidR="00FD5433" w:rsidRPr="00B16288" w:rsidRDefault="00B16288" w:rsidP="005D473A">
            <w:pPr>
              <w:jc w:val="center"/>
              <w:rPr>
                <w:rFonts w:ascii="Times New Roman" w:hAnsi="Times New Roman" w:cs="Times New Roman"/>
                <w:i/>
              </w:rPr>
            </w:pPr>
            <m:oMathPara>
              <m:oMath>
                <m:r>
                  <w:rPr>
                    <w:rFonts w:ascii="Cambria Math" w:hAnsi="Cambria Math" w:cs="Times New Roman"/>
                  </w:rPr>
                  <m:t>γ</m:t>
                </m:r>
              </m:oMath>
            </m:oMathPara>
          </w:p>
        </w:tc>
        <w:tc>
          <w:tcPr>
            <w:tcW w:w="1771" w:type="dxa"/>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-44.0</w:t>
            </w:r>
          </w:p>
        </w:tc>
        <w:tc>
          <w:tcPr>
            <w:tcW w:w="1772" w:type="dxa"/>
          </w:tcPr>
          <w:p w:rsidR="00FD5433" w:rsidRPr="00753ED7" w:rsidRDefault="00FD5433" w:rsidP="005D473A">
            <w:pPr>
              <w:jc w:val="center"/>
              <w:rPr>
                <w:rFonts w:ascii="Times New Roman" w:hAnsi="Times New Roman" w:cs="Times New Roman"/>
              </w:rPr>
            </w:pPr>
            <w:r w:rsidRPr="00753ED7">
              <w:rPr>
                <w:rFonts w:ascii="Times New Roman" w:hAnsi="Times New Roman" w:cs="Times New Roman"/>
              </w:rPr>
              <w:t>44.0</w:t>
            </w:r>
          </w:p>
        </w:tc>
      </w:tr>
      <w:tr w:rsidR="00BF63EB" w:rsidRPr="00753ED7" w:rsidTr="00137EC2">
        <w:tc>
          <w:tcPr>
            <w:tcW w:w="3544" w:type="dxa"/>
          </w:tcPr>
          <w:p w:rsidR="00BF63EB" w:rsidRPr="00753ED7" w:rsidRDefault="00BF63EB" w:rsidP="005D473A">
            <w:pPr>
              <w:rPr>
                <w:rFonts w:ascii="Times New Roman" w:hAnsi="Times New Roman" w:cs="Times New Roman"/>
              </w:rPr>
            </w:pPr>
            <w:r w:rsidRPr="00753ED7">
              <w:rPr>
                <w:rFonts w:ascii="Times New Roman" w:hAnsi="Times New Roman" w:cs="Times New Roman"/>
              </w:rPr>
              <w:t>Wheel inner diameter (mm)</w:t>
            </w:r>
          </w:p>
        </w:tc>
        <w:tc>
          <w:tcPr>
            <w:tcW w:w="1418" w:type="dxa"/>
          </w:tcPr>
          <w:p w:rsidR="00BF63EB" w:rsidRPr="00B16288" w:rsidRDefault="00BF63EB" w:rsidP="005D473A">
            <w:pPr>
              <w:jc w:val="center"/>
              <w:rPr>
                <w:rFonts w:ascii="Times New Roman" w:hAnsi="Times New Roman" w:cs="Times New Roman"/>
                <w:i/>
              </w:rPr>
            </w:pPr>
            <w:r w:rsidRPr="00B16288">
              <w:rPr>
                <w:rFonts w:ascii="Times New Roman" w:hAnsi="Times New Roman" w:cs="Times New Roman"/>
                <w:i/>
              </w:rPr>
              <w:t>d</w:t>
            </w:r>
            <w:r w:rsidRPr="00B16288">
              <w:rPr>
                <w:rFonts w:ascii="Times New Roman" w:hAnsi="Times New Roman" w:cs="Times New Roman"/>
                <w:i/>
                <w:vertAlign w:val="subscript"/>
              </w:rPr>
              <w:t>i</w:t>
            </w:r>
          </w:p>
        </w:tc>
        <w:tc>
          <w:tcPr>
            <w:tcW w:w="3543" w:type="dxa"/>
            <w:gridSpan w:val="2"/>
          </w:tcPr>
          <w:p w:rsidR="00BF63EB" w:rsidRPr="00753ED7" w:rsidRDefault="00BF63EB" w:rsidP="00BF63EB">
            <w:pPr>
              <w:jc w:val="center"/>
              <w:rPr>
                <w:rFonts w:ascii="Times New Roman" w:hAnsi="Times New Roman" w:cs="Times New Roman"/>
              </w:rPr>
            </w:pPr>
            <w:r w:rsidRPr="00753ED7">
              <w:rPr>
                <w:rFonts w:ascii="Times New Roman" w:hAnsi="Times New Roman" w:cs="Times New Roman"/>
              </w:rPr>
              <w:t>95</w:t>
            </w:r>
          </w:p>
        </w:tc>
      </w:tr>
      <w:tr w:rsidR="00BF63EB" w:rsidRPr="00753ED7" w:rsidTr="00137EC2">
        <w:tc>
          <w:tcPr>
            <w:tcW w:w="3544" w:type="dxa"/>
          </w:tcPr>
          <w:p w:rsidR="00BF63EB" w:rsidRPr="00753ED7" w:rsidRDefault="00BF63EB" w:rsidP="005D473A">
            <w:pPr>
              <w:rPr>
                <w:rFonts w:ascii="Times New Roman" w:hAnsi="Times New Roman" w:cs="Times New Roman"/>
              </w:rPr>
            </w:pPr>
            <w:r w:rsidRPr="00753ED7">
              <w:rPr>
                <w:rFonts w:ascii="Times New Roman" w:hAnsi="Times New Roman" w:cs="Times New Roman"/>
              </w:rPr>
              <w:t>Stock normal shifting (mm)</w:t>
            </w:r>
          </w:p>
        </w:tc>
        <w:tc>
          <w:tcPr>
            <w:tcW w:w="1418" w:type="dxa"/>
          </w:tcPr>
          <w:p w:rsidR="00BF63EB" w:rsidRPr="00B16288" w:rsidRDefault="00BF63EB" w:rsidP="005D473A">
            <w:pPr>
              <w:jc w:val="cente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oMath>
            </m:oMathPara>
          </w:p>
        </w:tc>
        <w:tc>
          <w:tcPr>
            <w:tcW w:w="3543" w:type="dxa"/>
            <w:gridSpan w:val="2"/>
          </w:tcPr>
          <w:p w:rsidR="00BF63EB" w:rsidRPr="00753ED7" w:rsidRDefault="00BF63EB" w:rsidP="00BF63EB">
            <w:pPr>
              <w:jc w:val="center"/>
              <w:rPr>
                <w:rFonts w:ascii="Times New Roman" w:hAnsi="Times New Roman" w:cs="Times New Roman"/>
              </w:rPr>
            </w:pPr>
            <w:r w:rsidRPr="00753ED7">
              <w:rPr>
                <w:rFonts w:ascii="Times New Roman" w:hAnsi="Times New Roman" w:cs="Times New Roman"/>
              </w:rPr>
              <w:t>0.3</w:t>
            </w:r>
          </w:p>
        </w:tc>
      </w:tr>
      <w:tr w:rsidR="005D473A" w:rsidRPr="00753ED7" w:rsidTr="00334CCE">
        <w:tc>
          <w:tcPr>
            <w:tcW w:w="3544" w:type="dxa"/>
          </w:tcPr>
          <w:p w:rsidR="00FD5433" w:rsidRPr="00753ED7" w:rsidRDefault="00FD5433" w:rsidP="005D473A">
            <w:pPr>
              <w:rPr>
                <w:rFonts w:ascii="Times New Roman" w:hAnsi="Times New Roman" w:cs="Times New Roman"/>
              </w:rPr>
            </w:pPr>
            <w:r w:rsidRPr="00753ED7">
              <w:rPr>
                <w:rFonts w:ascii="Times New Roman" w:hAnsi="Times New Roman" w:cs="Times New Roman"/>
              </w:rPr>
              <w:t>Datum center distance between wheel and rotors (mm)</w:t>
            </w:r>
          </w:p>
        </w:tc>
        <w:tc>
          <w:tcPr>
            <w:tcW w:w="1418" w:type="dxa"/>
          </w:tcPr>
          <w:p w:rsidR="00FD5433" w:rsidRPr="00B16288" w:rsidRDefault="00FD5433" w:rsidP="005D473A">
            <w:pPr>
              <w:jc w:val="center"/>
              <w:rPr>
                <w:rFonts w:ascii="Times New Roman" w:hAnsi="Times New Roman" w:cs="Times New Roman"/>
                <w:i/>
              </w:rPr>
            </w:pPr>
            <w:r w:rsidRPr="00B16288">
              <w:rPr>
                <w:rFonts w:ascii="Times New Roman" w:hAnsi="Times New Roman" w:cs="Times New Roman"/>
                <w:i/>
              </w:rPr>
              <w:t>E</w:t>
            </w:r>
            <w:r w:rsidRPr="00B16288">
              <w:rPr>
                <w:rFonts w:ascii="Times New Roman" w:hAnsi="Times New Roman" w:cs="Times New Roman"/>
                <w:i/>
                <w:vertAlign w:val="subscript"/>
              </w:rPr>
              <w:t>d</w:t>
            </w:r>
          </w:p>
        </w:tc>
        <w:tc>
          <w:tcPr>
            <w:tcW w:w="1771" w:type="dxa"/>
          </w:tcPr>
          <w:p w:rsidR="00FD5433" w:rsidRPr="00753ED7" w:rsidRDefault="005D473A" w:rsidP="005D473A">
            <w:pPr>
              <w:jc w:val="center"/>
              <w:rPr>
                <w:rFonts w:ascii="Times New Roman" w:hAnsi="Times New Roman" w:cs="Times New Roman"/>
              </w:rPr>
            </w:pPr>
            <w:r w:rsidRPr="00753ED7">
              <w:rPr>
                <w:rFonts w:ascii="Times New Roman" w:hAnsi="Times New Roman" w:cs="Times New Roman"/>
              </w:rPr>
              <w:t>181.92</w:t>
            </w:r>
          </w:p>
        </w:tc>
        <w:tc>
          <w:tcPr>
            <w:tcW w:w="1772" w:type="dxa"/>
          </w:tcPr>
          <w:p w:rsidR="00FD5433" w:rsidRPr="00753ED7" w:rsidRDefault="005D473A" w:rsidP="005D473A">
            <w:pPr>
              <w:jc w:val="center"/>
              <w:rPr>
                <w:rFonts w:ascii="Times New Roman" w:hAnsi="Times New Roman" w:cs="Times New Roman"/>
              </w:rPr>
            </w:pPr>
            <w:r w:rsidRPr="00753ED7">
              <w:rPr>
                <w:rFonts w:ascii="Times New Roman" w:hAnsi="Times New Roman" w:cs="Times New Roman"/>
              </w:rPr>
              <w:t>164.495</w:t>
            </w:r>
          </w:p>
        </w:tc>
      </w:tr>
    </w:tbl>
    <w:p w:rsidR="00EC4A7E" w:rsidRDefault="00EC4A7E" w:rsidP="00D45782">
      <w:pPr>
        <w:pStyle w:val="Caption"/>
        <w:spacing w:after="120"/>
        <w:jc w:val="both"/>
      </w:pPr>
      <w:bookmarkStart w:id="41" w:name="_Toc38900084"/>
    </w:p>
    <w:p w:rsidR="00BD1B5E" w:rsidRPr="009B34B5" w:rsidRDefault="00200FF6" w:rsidP="00D45782">
      <w:pPr>
        <w:spacing w:after="0"/>
        <w:ind w:firstLine="426"/>
        <w:jc w:val="both"/>
        <w:rPr>
          <w:rFonts w:ascii="Times New Roman" w:hAnsi="Times New Roman" w:cs="Times New Roman"/>
          <w:lang w:val="en-US"/>
        </w:rPr>
      </w:pPr>
      <w:bookmarkStart w:id="42" w:name="OLE_LINK113"/>
      <w:r w:rsidRPr="00200FF6">
        <w:rPr>
          <w:rFonts w:ascii="Times New Roman" w:hAnsi="Times New Roman" w:cs="Times New Roman"/>
          <w:lang w:val="en-US"/>
        </w:rPr>
        <w:t>The discrete point data of the rotor tooth profile was given from the Hanbell Company. By the Cubic-Spline and normal shifting method, a complete tooth profile curve can be fitted. Then by applying the Eq. (1) and considering the geometric parameter, the shifted rotor profile can be obtained. Furthermore, the stock curve profiles can be obtained by solving the Eq. (2-6), while the milling cutter wheel profile was acquired by solving the curve normal shifting equations on the Eq. (7-9). The stock and milling cutter wheel profiles of both male and female cutter, as shown in Figure 5.</w:t>
      </w:r>
    </w:p>
    <w:bookmarkEnd w:id="42"/>
    <w:p w:rsidR="00897D1B" w:rsidRPr="00BF3BCE" w:rsidRDefault="00200FF6" w:rsidP="00D45782">
      <w:pPr>
        <w:spacing w:after="0"/>
        <w:ind w:firstLine="284"/>
        <w:jc w:val="both"/>
        <w:rPr>
          <w:rFonts w:ascii="Times New Roman" w:hAnsi="Times New Roman" w:cs="Times New Roman"/>
        </w:rPr>
      </w:pPr>
      <w:r w:rsidRPr="00200FF6">
        <w:rPr>
          <w:rFonts w:ascii="Times New Roman" w:hAnsi="Times New Roman" w:cs="Times New Roman"/>
        </w:rPr>
        <w:t>For this example, round type inserts were applied with the corresponding segment parameters refer to Sandvik Coromant RCHT09T300 PL Grade 1025 Carbide Milling (diameter 9.525 mm and thickness 3.97 mm). By considering the insert local coordinate system, as mentioned in Figure 3, and solved all inserts parameter on the Eq. (1</w:t>
      </w:r>
      <w:r w:rsidR="00753ED7">
        <w:rPr>
          <w:rFonts w:ascii="Times New Roman" w:hAnsi="Times New Roman" w:cs="Times New Roman"/>
        </w:rPr>
        <w:t>0</w:t>
      </w:r>
      <w:r w:rsidRPr="00200FF6">
        <w:rPr>
          <w:rFonts w:ascii="Times New Roman" w:hAnsi="Times New Roman" w:cs="Times New Roman"/>
        </w:rPr>
        <w:t>), then the multiple inserts can be arranged on the cutter body evenly distributed, as shown in Figure 6.</w:t>
      </w:r>
    </w:p>
    <w:p w:rsidR="00096337" w:rsidRDefault="00A76647" w:rsidP="007F4EEB">
      <w:pPr>
        <w:spacing w:after="120"/>
        <w:ind w:firstLine="426"/>
        <w:jc w:val="both"/>
        <w:rPr>
          <w:rFonts w:ascii="Times New Roman" w:eastAsia="Times New Roman" w:hAnsi="Times New Roman" w:cs="Times New Roman"/>
          <w:color w:val="000000"/>
        </w:rPr>
      </w:pPr>
      <w:bookmarkStart w:id="43" w:name="_Toc38900086"/>
      <w:bookmarkEnd w:id="41"/>
      <w:r w:rsidRPr="00A76647">
        <w:rPr>
          <w:rFonts w:ascii="Times New Roman" w:eastAsia="Times New Roman" w:hAnsi="Times New Roman" w:cs="Times New Roman"/>
          <w:color w:val="000000"/>
        </w:rPr>
        <w:t>Based on the input parameter in Table 2 and considering the Eq. (</w:t>
      </w:r>
      <w:r w:rsidR="00753ED7">
        <w:rPr>
          <w:rFonts w:ascii="Times New Roman" w:eastAsia="Times New Roman" w:hAnsi="Times New Roman" w:cs="Times New Roman"/>
          <w:color w:val="000000"/>
        </w:rPr>
        <w:t>11-</w:t>
      </w:r>
      <w:r w:rsidRPr="00A76647">
        <w:rPr>
          <w:rFonts w:ascii="Times New Roman" w:eastAsia="Times New Roman" w:hAnsi="Times New Roman" w:cs="Times New Roman"/>
          <w:color w:val="000000"/>
        </w:rPr>
        <w:t xml:space="preserve">12), the screw cutting can be simulated by using the stock curve profile </w:t>
      </w:r>
      <m:oMath>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c</m:t>
            </m:r>
          </m:sub>
        </m:sSub>
      </m:oMath>
      <w:r w:rsidRPr="00A76647">
        <w:rPr>
          <w:rFonts w:ascii="Times New Roman" w:eastAsia="Times New Roman" w:hAnsi="Times New Roman" w:cs="Times New Roman"/>
          <w:color w:val="000000"/>
        </w:rPr>
        <w:t xml:space="preserve"> as the cutter. </w:t>
      </w:r>
      <w:r>
        <w:rPr>
          <w:rFonts w:ascii="Times New Roman" w:eastAsia="Times New Roman" w:hAnsi="Times New Roman" w:cs="Times New Roman"/>
          <w:color w:val="000000"/>
        </w:rPr>
        <w:t>W</w:t>
      </w:r>
      <w:r w:rsidRPr="00A76647">
        <w:rPr>
          <w:rFonts w:ascii="Times New Roman" w:eastAsia="Times New Roman" w:hAnsi="Times New Roman" w:cs="Times New Roman"/>
          <w:color w:val="000000"/>
        </w:rPr>
        <w:t xml:space="preserve">hen the corresponding parameters, φ and </w:t>
      </w:r>
      <w:r w:rsidRPr="00A76647">
        <w:rPr>
          <w:rFonts w:ascii="Times New Roman" w:eastAsia="Times New Roman" w:hAnsi="Times New Roman" w:cs="Times New Roman"/>
          <w:color w:val="000000"/>
        </w:rPr>
        <w:lastRenderedPageBreak/>
        <w:t>ψ, are resolved together</w:t>
      </w:r>
      <w:r>
        <w:rPr>
          <w:rFonts w:ascii="Times New Roman" w:eastAsia="Times New Roman" w:hAnsi="Times New Roman" w:cs="Times New Roman"/>
          <w:color w:val="000000"/>
        </w:rPr>
        <w:t xml:space="preserve"> </w:t>
      </w:r>
      <w:r w:rsidRPr="00A76647">
        <w:rPr>
          <w:rFonts w:ascii="Times New Roman" w:eastAsia="Times New Roman" w:hAnsi="Times New Roman" w:cs="Times New Roman"/>
          <w:color w:val="000000"/>
        </w:rPr>
        <w:t>by solving the Eq. (13-1</w:t>
      </w:r>
      <w:r w:rsidR="00753ED7">
        <w:rPr>
          <w:rFonts w:ascii="Times New Roman" w:eastAsia="Times New Roman" w:hAnsi="Times New Roman" w:cs="Times New Roman"/>
          <w:color w:val="000000"/>
        </w:rPr>
        <w:t>5</w:t>
      </w:r>
      <w:r w:rsidRPr="00A76647">
        <w:rPr>
          <w:rFonts w:ascii="Times New Roman" w:eastAsia="Times New Roman" w:hAnsi="Times New Roman" w:cs="Times New Roman"/>
          <w:color w:val="000000"/>
        </w:rPr>
        <w:t>)</w:t>
      </w:r>
      <w:r w:rsidRPr="00A76647">
        <w:rPr>
          <w:rFonts w:ascii="Times New Roman" w:eastAsia="Times New Roman" w:hAnsi="Times New Roman" w:cs="Times New Roman"/>
          <w:color w:val="000000"/>
        </w:rPr>
        <w:t xml:space="preserve">, the contact line can be formed from </w:t>
      </w:r>
      <w:r w:rsidR="007B7175">
        <w:rPr>
          <w:rFonts w:ascii="Times New Roman" w:eastAsia="Times New Roman" w:hAnsi="Times New Roman" w:cs="Times New Roman"/>
          <w:color w:val="000000"/>
        </w:rPr>
        <w:t xml:space="preserve">the </w:t>
      </w:r>
      <w:r w:rsidRPr="00A76647">
        <w:rPr>
          <w:rFonts w:ascii="Times New Roman" w:eastAsia="Times New Roman" w:hAnsi="Times New Roman" w:cs="Times New Roman"/>
          <w:color w:val="000000"/>
        </w:rPr>
        <w:t xml:space="preserve">cutter wheel </w:t>
      </w:r>
      <w:r w:rsidR="007B7175">
        <w:rPr>
          <w:rFonts w:ascii="Times New Roman" w:eastAsia="Times New Roman" w:hAnsi="Times New Roman" w:cs="Times New Roman"/>
          <w:color w:val="000000"/>
        </w:rPr>
        <w:t xml:space="preserve">path </w:t>
      </w:r>
      <w:r w:rsidRPr="00A76647">
        <w:rPr>
          <w:rFonts w:ascii="Times New Roman" w:eastAsia="Times New Roman" w:hAnsi="Times New Roman" w:cs="Times New Roman"/>
          <w:color w:val="000000"/>
        </w:rPr>
        <w:t>move</w:t>
      </w:r>
      <w:r>
        <w:rPr>
          <w:rFonts w:ascii="Times New Roman" w:eastAsia="Times New Roman" w:hAnsi="Times New Roman" w:cs="Times New Roman"/>
          <w:color w:val="000000"/>
        </w:rPr>
        <w:t>ment to the screw rotor surface</w:t>
      </w:r>
      <w:r w:rsidR="007F4EEB">
        <w:rPr>
          <w:rFonts w:ascii="Times New Roman" w:eastAsia="Times New Roman" w:hAnsi="Times New Roman" w:cs="Times New Roman"/>
          <w:color w:val="000000"/>
        </w:rPr>
        <w:t xml:space="preserve"> and also the simulated rotor surface profile can be acquired</w:t>
      </w:r>
      <w:r w:rsidR="007B7175">
        <w:rPr>
          <w:rFonts w:ascii="Times New Roman" w:eastAsia="Times New Roman" w:hAnsi="Times New Roman" w:cs="Times New Roman"/>
          <w:color w:val="000000"/>
        </w:rPr>
        <w:t>.</w:t>
      </w:r>
      <w:r w:rsidR="007F4EEB">
        <w:rPr>
          <w:rFonts w:ascii="Times New Roman" w:eastAsia="Times New Roman" w:hAnsi="Times New Roman" w:cs="Times New Roman"/>
          <w:color w:val="000000"/>
        </w:rPr>
        <w:t xml:space="preserve"> </w:t>
      </w:r>
      <w:r w:rsidR="007B7175" w:rsidRPr="007B7175">
        <w:rPr>
          <w:rFonts w:ascii="Times New Roman" w:eastAsia="Times New Roman" w:hAnsi="Times New Roman" w:cs="Times New Roman"/>
          <w:color w:val="000000"/>
        </w:rPr>
        <w:t>Figure 7 shows the cutting simulation result of the screw-cutting of the female rotor. Similarly, the simulated male rotor profile can be obtained.</w:t>
      </w:r>
    </w:p>
    <w:p w:rsidR="007F4EEB" w:rsidRPr="007F4EEB" w:rsidRDefault="007F4EEB" w:rsidP="007F4EEB">
      <w:pPr>
        <w:pStyle w:val="Caption"/>
        <w:spacing w:after="120"/>
        <w:rPr>
          <w:rFonts w:cs="Times New Roman"/>
        </w:rPr>
      </w:pPr>
      <w:r w:rsidRPr="007F4EEB">
        <w:rPr>
          <w:rFonts w:cs="Times New Roman"/>
          <w:b/>
        </w:rPr>
        <w:t>Table 2</w:t>
      </w:r>
      <w:r>
        <w:rPr>
          <w:rFonts w:cs="Times New Roman"/>
        </w:rPr>
        <w:t>.</w:t>
      </w:r>
      <w:r w:rsidRPr="007F4EEB">
        <w:rPr>
          <w:rFonts w:cs="Times New Roman"/>
        </w:rPr>
        <w:t xml:space="preserve"> Input parameters of the inserts trajectories calculation</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843"/>
      </w:tblGrid>
      <w:tr w:rsidR="007F4EEB" w:rsidRPr="007F4EEB" w:rsidTr="003247A0">
        <w:tc>
          <w:tcPr>
            <w:tcW w:w="5245" w:type="dxa"/>
          </w:tcPr>
          <w:p w:rsidR="007F4EEB" w:rsidRPr="007F4EEB" w:rsidRDefault="007F4EEB" w:rsidP="003247A0">
            <w:pPr>
              <w:rPr>
                <w:rFonts w:ascii="Times New Roman" w:hAnsi="Times New Roman" w:cs="Times New Roman"/>
              </w:rPr>
            </w:pPr>
            <w:r w:rsidRPr="007F4EEB">
              <w:rPr>
                <w:rFonts w:ascii="Times New Roman" w:hAnsi="Times New Roman" w:cs="Times New Roman"/>
              </w:rPr>
              <w:t>Work-piece rotation speed (n</w:t>
            </w:r>
            <w:r w:rsidRPr="007F4EEB">
              <w:rPr>
                <w:rFonts w:ascii="Times New Roman" w:hAnsi="Times New Roman" w:cs="Times New Roman"/>
                <w:vertAlign w:val="subscript"/>
              </w:rPr>
              <w:t>1</w:t>
            </w:r>
            <w:r w:rsidRPr="007F4EEB">
              <w:rPr>
                <w:rFonts w:ascii="Times New Roman" w:hAnsi="Times New Roman" w:cs="Times New Roman"/>
              </w:rPr>
              <w:t>)</w:t>
            </w:r>
          </w:p>
          <w:p w:rsidR="007F4EEB" w:rsidRPr="007F4EEB" w:rsidRDefault="007F4EEB" w:rsidP="003247A0">
            <w:pPr>
              <w:rPr>
                <w:rFonts w:ascii="Times New Roman" w:hAnsi="Times New Roman" w:cs="Times New Roman"/>
              </w:rPr>
            </w:pPr>
            <w:r w:rsidRPr="007F4EEB">
              <w:rPr>
                <w:rFonts w:ascii="Times New Roman" w:hAnsi="Times New Roman" w:cs="Times New Roman"/>
              </w:rPr>
              <w:t>Cutter rotation speed (n</w:t>
            </w:r>
            <w:r w:rsidRPr="007F4EEB">
              <w:rPr>
                <w:rFonts w:ascii="Times New Roman" w:hAnsi="Times New Roman" w:cs="Times New Roman"/>
                <w:vertAlign w:val="subscript"/>
              </w:rPr>
              <w:t>2</w:t>
            </w:r>
            <w:r w:rsidRPr="007F4EEB">
              <w:rPr>
                <w:rFonts w:ascii="Times New Roman" w:hAnsi="Times New Roman" w:cs="Times New Roman"/>
              </w:rPr>
              <w:t>)</w:t>
            </w:r>
          </w:p>
          <w:p w:rsidR="007F4EEB" w:rsidRPr="007F4EEB" w:rsidRDefault="007F4EEB" w:rsidP="003247A0">
            <w:pPr>
              <w:rPr>
                <w:rFonts w:ascii="Times New Roman" w:hAnsi="Times New Roman" w:cs="Times New Roman"/>
              </w:rPr>
            </w:pPr>
            <w:r w:rsidRPr="007F4EEB">
              <w:rPr>
                <w:rFonts w:ascii="Times New Roman" w:hAnsi="Times New Roman" w:cs="Times New Roman"/>
              </w:rPr>
              <w:t>Machining time (t)</w:t>
            </w:r>
          </w:p>
        </w:tc>
        <w:tc>
          <w:tcPr>
            <w:tcW w:w="1843" w:type="dxa"/>
          </w:tcPr>
          <w:p w:rsidR="007F4EEB" w:rsidRPr="007F4EEB" w:rsidRDefault="007F4EEB" w:rsidP="003247A0">
            <w:pPr>
              <w:rPr>
                <w:rFonts w:ascii="Times New Roman" w:hAnsi="Times New Roman" w:cs="Times New Roman"/>
              </w:rPr>
            </w:pPr>
            <w:r w:rsidRPr="007F4EEB">
              <w:rPr>
                <w:rFonts w:ascii="Times New Roman" w:hAnsi="Times New Roman" w:cs="Times New Roman"/>
              </w:rPr>
              <w:t>1 rpm</w:t>
            </w:r>
          </w:p>
          <w:p w:rsidR="007F4EEB" w:rsidRPr="007F4EEB" w:rsidRDefault="007F4EEB" w:rsidP="003247A0">
            <w:pPr>
              <w:rPr>
                <w:rFonts w:ascii="Times New Roman" w:hAnsi="Times New Roman" w:cs="Times New Roman"/>
              </w:rPr>
            </w:pPr>
            <w:r w:rsidRPr="007F4EEB">
              <w:rPr>
                <w:rFonts w:ascii="Times New Roman" w:hAnsi="Times New Roman" w:cs="Times New Roman"/>
              </w:rPr>
              <w:t>300 rpm</w:t>
            </w:r>
          </w:p>
          <w:p w:rsidR="007F4EEB" w:rsidRPr="007F4EEB" w:rsidRDefault="007F4EEB" w:rsidP="003247A0">
            <w:pPr>
              <w:rPr>
                <w:rFonts w:ascii="Times New Roman" w:hAnsi="Times New Roman" w:cs="Times New Roman"/>
              </w:rPr>
            </w:pPr>
            <w:r w:rsidRPr="007F4EEB">
              <w:rPr>
                <w:rFonts w:ascii="Times New Roman" w:hAnsi="Times New Roman" w:cs="Times New Roman"/>
              </w:rPr>
              <w:t>10 second</w:t>
            </w:r>
          </w:p>
        </w:tc>
      </w:tr>
    </w:tbl>
    <w:p w:rsidR="00CA6CD9" w:rsidRDefault="00CA6CD9" w:rsidP="00CA6CD9">
      <w:pPr>
        <w:spacing w:after="0"/>
        <w:jc w:val="both"/>
        <w:rPr>
          <w:rFonts w:ascii="Times New Roman" w:eastAsia="Times New Roman" w:hAnsi="Times New Roman" w:cs="Times New Roman"/>
          <w:color w:val="C00000"/>
        </w:rPr>
      </w:pPr>
    </w:p>
    <w:p w:rsidR="00CA6CD9" w:rsidRDefault="000B6A16" w:rsidP="000B6A16">
      <w:pPr>
        <w:spacing w:after="240"/>
        <w:ind w:firstLine="426"/>
        <w:jc w:val="both"/>
        <w:rPr>
          <w:rFonts w:ascii="Times New Roman" w:eastAsia="Times New Roman" w:hAnsi="Times New Roman" w:cs="Times New Roman"/>
        </w:rPr>
      </w:pPr>
      <w:r w:rsidRPr="000B6A16">
        <w:rPr>
          <w:rFonts w:ascii="Times New Roman" w:eastAsia="Times New Roman" w:hAnsi="Times New Roman" w:cs="Times New Roman"/>
        </w:rPr>
        <w:t xml:space="preserve">According to both of </w:t>
      </w:r>
      <w:r w:rsidR="00004A71">
        <w:rPr>
          <w:rFonts w:ascii="Times New Roman" w:eastAsia="Times New Roman" w:hAnsi="Times New Roman" w:cs="Times New Roman"/>
        </w:rPr>
        <w:t xml:space="preserve">the </w:t>
      </w:r>
      <w:r w:rsidRPr="000B6A16">
        <w:rPr>
          <w:rFonts w:ascii="Times New Roman" w:eastAsia="Times New Roman" w:hAnsi="Times New Roman" w:cs="Times New Roman"/>
        </w:rPr>
        <w:t xml:space="preserve">shifted and simulated rotor tooth profile, the normal deviation can be evaluated by applying the Eq. (16). The maximum value for the normal error </w:t>
      </w:r>
      <w:r w:rsidR="00D45782">
        <w:rPr>
          <w:rFonts w:ascii="Times New Roman" w:eastAsia="Times New Roman" w:hAnsi="Times New Roman" w:cs="Times New Roman"/>
        </w:rPr>
        <w:t xml:space="preserve">along the tooth profile </w:t>
      </w:r>
      <w:r w:rsidRPr="000B6A16">
        <w:rPr>
          <w:rFonts w:ascii="Times New Roman" w:eastAsia="Times New Roman" w:hAnsi="Times New Roman" w:cs="Times New Roman"/>
        </w:rPr>
        <w:t xml:space="preserve">is </w:t>
      </w:r>
      <w:r w:rsidRPr="00105337">
        <w:rPr>
          <w:rFonts w:ascii="Times New Roman" w:eastAsia="Times New Roman" w:hAnsi="Times New Roman" w:cs="Times New Roman"/>
          <w:color w:val="000000" w:themeColor="text1"/>
        </w:rPr>
        <w:t>approximately 0.</w:t>
      </w:r>
      <w:r w:rsidR="004F1072" w:rsidRPr="00105337">
        <w:rPr>
          <w:rFonts w:ascii="Times New Roman" w:eastAsia="Times New Roman" w:hAnsi="Times New Roman" w:cs="Times New Roman"/>
          <w:color w:val="000000" w:themeColor="text1"/>
        </w:rPr>
        <w:t>7</w:t>
      </w:r>
      <w:r w:rsidRPr="00105337">
        <w:rPr>
          <w:rFonts w:ascii="Times New Roman" w:eastAsia="Times New Roman" w:hAnsi="Times New Roman" w:cs="Times New Roman"/>
          <w:color w:val="000000" w:themeColor="text1"/>
        </w:rPr>
        <w:t>21</w:t>
      </w:r>
      <w:r w:rsidR="004F1072" w:rsidRPr="00105337">
        <w:rPr>
          <w:rFonts w:ascii="Times New Roman" w:eastAsia="Times New Roman" w:hAnsi="Times New Roman" w:cs="Times New Roman"/>
          <w:color w:val="000000" w:themeColor="text1"/>
        </w:rPr>
        <w:t>3</w:t>
      </w:r>
      <w:r w:rsidRPr="00105337">
        <w:rPr>
          <w:rFonts w:ascii="Times New Roman" w:eastAsia="Times New Roman" w:hAnsi="Times New Roman" w:cs="Times New Roman"/>
          <w:color w:val="000000" w:themeColor="text1"/>
        </w:rPr>
        <w:t xml:space="preserve"> µm</w:t>
      </w:r>
      <w:r w:rsidR="00105337">
        <w:rPr>
          <w:rFonts w:ascii="Times New Roman" w:eastAsia="Times New Roman" w:hAnsi="Times New Roman" w:cs="Times New Roman"/>
          <w:color w:val="000000" w:themeColor="text1"/>
        </w:rPr>
        <w:t xml:space="preserve"> as shown </w:t>
      </w:r>
      <w:r w:rsidR="00105337">
        <w:rPr>
          <w:rFonts w:ascii="Times New Roman" w:hAnsi="Times New Roman" w:cs="Times New Roman"/>
        </w:rPr>
        <w:t>in Figure 8</w:t>
      </w:r>
      <w:r w:rsidRPr="00105337">
        <w:rPr>
          <w:rFonts w:ascii="Times New Roman" w:eastAsia="Times New Roman" w:hAnsi="Times New Roman" w:cs="Times New Roman"/>
          <w:color w:val="000000" w:themeColor="text1"/>
        </w:rPr>
        <w:t>, so the</w:t>
      </w:r>
      <w:r w:rsidRPr="000B6A16">
        <w:rPr>
          <w:rFonts w:ascii="Times New Roman" w:eastAsia="Times New Roman" w:hAnsi="Times New Roman" w:cs="Times New Roman"/>
        </w:rPr>
        <w:t xml:space="preserve"> proposed analytical method is verified</w:t>
      </w:r>
      <w:r w:rsidR="00004A71">
        <w:rPr>
          <w:rFonts w:ascii="Times New Roman" w:eastAsia="Times New Roman" w:hAnsi="Times New Roman" w:cs="Times New Roman"/>
        </w:rPr>
        <w:t>,</w:t>
      </w:r>
      <w:r w:rsidRPr="000B6A16">
        <w:rPr>
          <w:rFonts w:ascii="Times New Roman" w:eastAsia="Times New Roman" w:hAnsi="Times New Roman" w:cs="Times New Roman"/>
        </w:rPr>
        <w:t xml:space="preserve"> and the screw machining simulation by the </w:t>
      </w:r>
      <w:r w:rsidRPr="000B6A16">
        <w:rPr>
          <w:rFonts w:ascii="Times New Roman" w:eastAsia="Times New Roman" w:hAnsi="Times New Roman" w:cs="Times New Roman"/>
        </w:rPr>
        <w:t>method is entirely practicable</w:t>
      </w:r>
      <w:r w:rsidR="00751F93">
        <w:rPr>
          <w:rFonts w:ascii="Times New Roman" w:eastAsia="Times New Roman" w:hAnsi="Times New Roman" w:cs="Times New Roman"/>
        </w:rPr>
        <w:t xml:space="preserve"> as a precision milling</w:t>
      </w:r>
      <w:r w:rsidR="00CA6CD9" w:rsidRPr="000B6A16">
        <w:rPr>
          <w:rFonts w:ascii="Times New Roman" w:eastAsia="Times New Roman" w:hAnsi="Times New Roman" w:cs="Times New Roman"/>
        </w:rPr>
        <w:t>.</w:t>
      </w:r>
    </w:p>
    <w:bookmarkEnd w:id="43"/>
    <w:p w:rsidR="007678A5" w:rsidRDefault="00310B75">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w:t>
      </w:r>
      <w:r w:rsidR="003C7622">
        <w:rPr>
          <w:rFonts w:ascii="Times New Roman" w:eastAsia="Times New Roman" w:hAnsi="Times New Roman" w:cs="Times New Roman"/>
          <w:b/>
          <w:color w:val="000000"/>
        </w:rPr>
        <w:t>onclusion</w:t>
      </w:r>
    </w:p>
    <w:p w:rsidR="007678A5" w:rsidRDefault="00A85491">
      <w:pPr>
        <w:spacing w:after="0"/>
        <w:jc w:val="both"/>
        <w:rPr>
          <w:rFonts w:ascii="Times New Roman" w:eastAsia="Times New Roman" w:hAnsi="Times New Roman" w:cs="Times New Roman"/>
        </w:rPr>
      </w:pPr>
      <w:r w:rsidRPr="00A85491">
        <w:rPr>
          <w:rFonts w:ascii="Times New Roman" w:eastAsia="Times New Roman" w:hAnsi="Times New Roman" w:cs="Times New Roman"/>
        </w:rPr>
        <w:t xml:space="preserve">This paper proposes an analytical method to conduct the screw rotor milling using a disk-like form-milling cutter with multiple inserts. The shifted screw rotors' profile was applied to calculate the stock and milling cutter profile curves according to the enveloping theory of gearing. The inserts cutting edge were distributed along to the body profile of the disk-like form-milling cutter. The numerical example simulates a cutting process </w:t>
      </w:r>
      <w:r w:rsidR="00753ED7" w:rsidRPr="00A85491">
        <w:rPr>
          <w:rFonts w:ascii="Times New Roman" w:eastAsia="Times New Roman" w:hAnsi="Times New Roman" w:cs="Times New Roman"/>
        </w:rPr>
        <w:t>to obtai</w:t>
      </w:r>
      <w:r w:rsidR="00753ED7">
        <w:rPr>
          <w:rFonts w:ascii="Times New Roman" w:eastAsia="Times New Roman" w:hAnsi="Times New Roman" w:cs="Times New Roman"/>
        </w:rPr>
        <w:t>n the simulated tooth profile</w:t>
      </w:r>
      <w:r w:rsidR="00753ED7" w:rsidRPr="00A85491">
        <w:rPr>
          <w:rFonts w:ascii="Times New Roman" w:eastAsia="Times New Roman" w:hAnsi="Times New Roman" w:cs="Times New Roman"/>
        </w:rPr>
        <w:t xml:space="preserve"> </w:t>
      </w:r>
      <w:r w:rsidRPr="00A85491">
        <w:rPr>
          <w:rFonts w:ascii="Times New Roman" w:eastAsia="Times New Roman" w:hAnsi="Times New Roman" w:cs="Times New Roman"/>
        </w:rPr>
        <w:t>by considering the real cutting conditions. The normal deviation of both original and simulated tooth profile was verified and shown that the proposed analytical method is entirely</w:t>
      </w:r>
      <w:r>
        <w:rPr>
          <w:rFonts w:ascii="Times New Roman" w:eastAsia="Times New Roman" w:hAnsi="Times New Roman" w:cs="Times New Roman"/>
        </w:rPr>
        <w:t xml:space="preserve"> </w:t>
      </w:r>
      <w:r w:rsidRPr="00A85491">
        <w:rPr>
          <w:rFonts w:ascii="Times New Roman" w:eastAsia="Times New Roman" w:hAnsi="Times New Roman" w:cs="Times New Roman"/>
        </w:rPr>
        <w:t>practicable.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166"/>
      </w:tblGrid>
      <w:tr w:rsidR="00D45782" w:rsidTr="00D45782">
        <w:tc>
          <w:tcPr>
            <w:tcW w:w="4904" w:type="dxa"/>
          </w:tcPr>
          <w:p w:rsidR="00D45782" w:rsidRDefault="00D45782" w:rsidP="003247A0">
            <w:pPr>
              <w:jc w:val="both"/>
              <w:rPr>
                <w:rFonts w:ascii="Times New Roman" w:hAnsi="Times New Roman" w:cs="Times New Roman"/>
                <w:b/>
              </w:rPr>
            </w:pPr>
            <w:r w:rsidRPr="000B2A70">
              <w:rPr>
                <w:rFonts w:ascii="Times New Roman" w:hAnsi="Times New Roman" w:cs="Times New Roman"/>
                <w:b/>
              </w:rPr>
              <w:drawing>
                <wp:inline distT="0" distB="0" distL="0" distR="0" wp14:anchorId="6A60D2F8" wp14:editId="1F8A53DB">
                  <wp:extent cx="2743200" cy="1833853"/>
                  <wp:effectExtent l="0" t="0" r="0" b="0"/>
                  <wp:docPr id="3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rotWithShape="1">
                          <a:blip r:embed="rId14"/>
                          <a:srcRect l="59223" t="25491" r="16930" b="21369"/>
                          <a:stretch/>
                        </pic:blipFill>
                        <pic:spPr>
                          <a:xfrm>
                            <a:off x="0" y="0"/>
                            <a:ext cx="2857387" cy="1910188"/>
                          </a:xfrm>
                          <a:prstGeom prst="rect">
                            <a:avLst/>
                          </a:prstGeom>
                        </pic:spPr>
                      </pic:pic>
                    </a:graphicData>
                  </a:graphic>
                </wp:inline>
              </w:drawing>
            </w:r>
          </w:p>
          <w:p w:rsidR="00D45782" w:rsidRDefault="00D45782" w:rsidP="003247A0">
            <w:pPr>
              <w:jc w:val="both"/>
              <w:rPr>
                <w:rFonts w:ascii="Times New Roman" w:hAnsi="Times New Roman" w:cs="Times New Roman"/>
                <w:b/>
              </w:rPr>
            </w:pPr>
            <w:r w:rsidRPr="00B41C10">
              <w:rPr>
                <w:rFonts w:ascii="Times New Roman" w:hAnsi="Times New Roman" w:cs="Times New Roman"/>
                <w:b/>
              </w:rPr>
              <w:t xml:space="preserve">Figure </w:t>
            </w:r>
            <w:r>
              <w:rPr>
                <w:rFonts w:ascii="Times New Roman" w:hAnsi="Times New Roman" w:cs="Times New Roman"/>
                <w:b/>
              </w:rPr>
              <w:t>5</w:t>
            </w:r>
            <w:r w:rsidRPr="00B41C10">
              <w:rPr>
                <w:rFonts w:ascii="Times New Roman" w:hAnsi="Times New Roman" w:cs="Times New Roman"/>
                <w:b/>
              </w:rPr>
              <w:t>.</w:t>
            </w:r>
            <w:r w:rsidRPr="00D629F6">
              <w:rPr>
                <w:rFonts w:ascii="Times New Roman" w:hAnsi="Times New Roman" w:cs="Times New Roman"/>
              </w:rPr>
              <w:t xml:space="preserve"> </w:t>
            </w:r>
            <w:r>
              <w:rPr>
                <w:rFonts w:ascii="Times New Roman" w:hAnsi="Times New Roman" w:cs="Times New Roman"/>
              </w:rPr>
              <w:t xml:space="preserve">Stock and </w:t>
            </w:r>
            <w:r w:rsidRPr="005E0605">
              <w:rPr>
                <w:rFonts w:ascii="Times New Roman" w:hAnsi="Times New Roman" w:cs="Times New Roman"/>
              </w:rPr>
              <w:t>milling cutter wheel profile</w:t>
            </w:r>
            <w:r>
              <w:rPr>
                <w:rFonts w:ascii="Times New Roman" w:hAnsi="Times New Roman" w:cs="Times New Roman"/>
              </w:rPr>
              <w:t>s of both male and female cutter</w:t>
            </w:r>
          </w:p>
        </w:tc>
        <w:tc>
          <w:tcPr>
            <w:tcW w:w="4166" w:type="dxa"/>
            <w:vAlign w:val="bottom"/>
          </w:tcPr>
          <w:p w:rsidR="00D45782" w:rsidRDefault="00D45782" w:rsidP="003247A0">
            <w:pPr>
              <w:jc w:val="center"/>
              <w:rPr>
                <w:rFonts w:ascii="Times New Roman" w:hAnsi="Times New Roman" w:cs="Times New Roman"/>
                <w:b/>
              </w:rPr>
            </w:pPr>
            <w:r w:rsidRPr="003F2E51">
              <w:rPr>
                <w:rFonts w:ascii="Times New Roman" w:hAnsi="Times New Roman" w:cs="Times New Roman"/>
                <w:b/>
                <w:lang w:val="en-GB"/>
              </w:rPr>
              <w:drawing>
                <wp:inline distT="0" distB="0" distL="0" distR="0" wp14:anchorId="18BFB148" wp14:editId="0D00DDE4">
                  <wp:extent cx="1420586" cy="793282"/>
                  <wp:effectExtent l="0" t="0" r="8255" b="698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5"/>
                          <a:srcRect l="52488" t="25432" r="20193" b="23714"/>
                          <a:stretch/>
                        </pic:blipFill>
                        <pic:spPr>
                          <a:xfrm>
                            <a:off x="0" y="0"/>
                            <a:ext cx="1469259" cy="820462"/>
                          </a:xfrm>
                          <a:prstGeom prst="rect">
                            <a:avLst/>
                          </a:prstGeom>
                        </pic:spPr>
                      </pic:pic>
                    </a:graphicData>
                  </a:graphic>
                </wp:inline>
              </w:drawing>
            </w:r>
          </w:p>
          <w:p w:rsidR="00D45782" w:rsidRDefault="00D45782" w:rsidP="003247A0">
            <w:pPr>
              <w:jc w:val="center"/>
              <w:rPr>
                <w:noProof/>
              </w:rPr>
            </w:pPr>
            <w:r>
              <w:rPr>
                <w:rFonts w:ascii="Times New Roman" w:hAnsi="Times New Roman" w:cs="Times New Roman"/>
              </w:rPr>
              <w:t>M</w:t>
            </w:r>
            <w:r w:rsidRPr="00200FF6">
              <w:rPr>
                <w:rFonts w:ascii="Times New Roman" w:hAnsi="Times New Roman" w:cs="Times New Roman"/>
              </w:rPr>
              <w:t>ale cutter</w:t>
            </w:r>
          </w:p>
          <w:p w:rsidR="00D45782" w:rsidRDefault="00D45782" w:rsidP="003247A0">
            <w:pPr>
              <w:jc w:val="center"/>
              <w:rPr>
                <w:rFonts w:ascii="Times New Roman" w:hAnsi="Times New Roman" w:cs="Times New Roman"/>
              </w:rPr>
            </w:pPr>
            <w:r w:rsidRPr="003F2E51">
              <w:rPr>
                <w:rFonts w:ascii="Times New Roman" w:hAnsi="Times New Roman" w:cs="Times New Roman"/>
                <w:lang w:val="en-GB"/>
              </w:rPr>
              <w:drawing>
                <wp:inline distT="0" distB="0" distL="0" distR="0" wp14:anchorId="754D3949" wp14:editId="2E9B8DF9">
                  <wp:extent cx="1423475" cy="727438"/>
                  <wp:effectExtent l="0" t="0" r="571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6"/>
                          <a:srcRect l="56351" t="34260" r="23501" b="31420"/>
                          <a:stretch/>
                        </pic:blipFill>
                        <pic:spPr>
                          <a:xfrm>
                            <a:off x="0" y="0"/>
                            <a:ext cx="1451656" cy="741839"/>
                          </a:xfrm>
                          <a:prstGeom prst="rect">
                            <a:avLst/>
                          </a:prstGeom>
                        </pic:spPr>
                      </pic:pic>
                    </a:graphicData>
                  </a:graphic>
                </wp:inline>
              </w:drawing>
            </w:r>
          </w:p>
          <w:p w:rsidR="00D45782" w:rsidRDefault="00D45782" w:rsidP="003247A0">
            <w:pPr>
              <w:jc w:val="center"/>
              <w:rPr>
                <w:noProof/>
              </w:rPr>
            </w:pPr>
            <w:r>
              <w:rPr>
                <w:rFonts w:ascii="Times New Roman" w:hAnsi="Times New Roman" w:cs="Times New Roman"/>
              </w:rPr>
              <w:t>Fem</w:t>
            </w:r>
            <w:r w:rsidRPr="00200FF6">
              <w:rPr>
                <w:rFonts w:ascii="Times New Roman" w:hAnsi="Times New Roman" w:cs="Times New Roman"/>
              </w:rPr>
              <w:t>ale cutter</w:t>
            </w:r>
          </w:p>
          <w:p w:rsidR="00D45782" w:rsidRDefault="00D45782" w:rsidP="003247A0">
            <w:pPr>
              <w:jc w:val="both"/>
              <w:rPr>
                <w:rFonts w:ascii="Times New Roman" w:hAnsi="Times New Roman" w:cs="Times New Roman"/>
                <w:b/>
              </w:rPr>
            </w:pPr>
            <w:r w:rsidRPr="00B41C10">
              <w:rPr>
                <w:rFonts w:ascii="Times New Roman" w:hAnsi="Times New Roman" w:cs="Times New Roman"/>
                <w:b/>
              </w:rPr>
              <w:t xml:space="preserve">Figure </w:t>
            </w:r>
            <w:r>
              <w:rPr>
                <w:rFonts w:ascii="Times New Roman" w:hAnsi="Times New Roman" w:cs="Times New Roman"/>
                <w:b/>
              </w:rPr>
              <w:t>6</w:t>
            </w:r>
            <w:r w:rsidRPr="00B41C10">
              <w:rPr>
                <w:rFonts w:ascii="Times New Roman" w:hAnsi="Times New Roman" w:cs="Times New Roman"/>
                <w:b/>
              </w:rPr>
              <w:t>.</w:t>
            </w:r>
            <w:r w:rsidRPr="00D629F6">
              <w:rPr>
                <w:rFonts w:ascii="Times New Roman" w:hAnsi="Times New Roman" w:cs="Times New Roman"/>
              </w:rPr>
              <w:t xml:space="preserve"> </w:t>
            </w:r>
            <w:r>
              <w:rPr>
                <w:rFonts w:ascii="Times New Roman" w:hAnsi="Times New Roman" w:cs="Times New Roman"/>
              </w:rPr>
              <w:t>Multiple inserts distribution on the cutter body profile</w:t>
            </w:r>
          </w:p>
        </w:tc>
      </w:tr>
    </w:tbl>
    <w:p w:rsidR="00D45782" w:rsidRDefault="00263C27" w:rsidP="00D45782">
      <w:pPr>
        <w:spacing w:after="0"/>
        <w:ind w:firstLine="426"/>
        <w:jc w:val="center"/>
        <w:rPr>
          <w:rFonts w:ascii="Times New Roman" w:hAnsi="Times New Roman" w:cs="Times New Roman"/>
        </w:rPr>
      </w:pPr>
      <w:r w:rsidRPr="00263C27">
        <w:rPr>
          <w:rFonts w:ascii="Times New Roman" w:hAnsi="Times New Roman" w:cs="Times New Roman"/>
          <w:lang w:val="en-US"/>
        </w:rPr>
        <w:drawing>
          <wp:inline distT="0" distB="0" distL="0" distR="0" wp14:anchorId="03E41535" wp14:editId="66B1008E">
            <wp:extent cx="3793672" cy="1594478"/>
            <wp:effectExtent l="0" t="0" r="0" b="635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7"/>
                    <a:srcRect l="59373" t="39095" r="9704" b="17582"/>
                    <a:stretch/>
                  </pic:blipFill>
                  <pic:spPr bwMode="auto">
                    <a:xfrm>
                      <a:off x="0" y="0"/>
                      <a:ext cx="3806440" cy="1599844"/>
                    </a:xfrm>
                    <a:prstGeom prst="rect">
                      <a:avLst/>
                    </a:prstGeom>
                    <a:ln>
                      <a:noFill/>
                    </a:ln>
                    <a:extLst>
                      <a:ext uri="{53640926-AAD7-44D8-BBD7-CCE9431645EC}">
                        <a14:shadowObscured xmlns:a14="http://schemas.microsoft.com/office/drawing/2010/main"/>
                      </a:ext>
                    </a:extLst>
                  </pic:spPr>
                </pic:pic>
              </a:graphicData>
            </a:graphic>
          </wp:inline>
        </w:drawing>
      </w:r>
    </w:p>
    <w:p w:rsidR="00D45782" w:rsidRDefault="00D45782" w:rsidP="00D45782">
      <w:pPr>
        <w:spacing w:after="240"/>
        <w:ind w:firstLine="426"/>
        <w:jc w:val="center"/>
        <w:rPr>
          <w:rFonts w:ascii="Times New Roman" w:hAnsi="Times New Roman" w:cs="Times New Roman"/>
        </w:rPr>
      </w:pPr>
      <w:r w:rsidRPr="00B41C10">
        <w:rPr>
          <w:rFonts w:ascii="Times New Roman" w:hAnsi="Times New Roman" w:cs="Times New Roman"/>
          <w:b/>
        </w:rPr>
        <w:t xml:space="preserve">Figure </w:t>
      </w:r>
      <w:r>
        <w:rPr>
          <w:rFonts w:ascii="Times New Roman" w:hAnsi="Times New Roman" w:cs="Times New Roman"/>
          <w:b/>
        </w:rPr>
        <w:t>8</w:t>
      </w:r>
      <w:r w:rsidRPr="00B41C10">
        <w:rPr>
          <w:rFonts w:ascii="Times New Roman" w:hAnsi="Times New Roman" w:cs="Times New Roman"/>
          <w:b/>
        </w:rPr>
        <w:t>.</w:t>
      </w:r>
      <w:r w:rsidRPr="00D629F6">
        <w:rPr>
          <w:rFonts w:ascii="Times New Roman" w:hAnsi="Times New Roman" w:cs="Times New Roman"/>
        </w:rPr>
        <w:t xml:space="preserve"> </w:t>
      </w:r>
      <w:r>
        <w:rPr>
          <w:rFonts w:ascii="Times New Roman" w:hAnsi="Times New Roman" w:cs="Times New Roman"/>
        </w:rPr>
        <w:t>The normal deviation along the tooth profile</w:t>
      </w:r>
    </w:p>
    <w:p w:rsidR="007A3AE1" w:rsidRDefault="007A3AE1" w:rsidP="00D45782">
      <w:pPr>
        <w:spacing w:after="0"/>
        <w:ind w:firstLine="426"/>
        <w:jc w:val="center"/>
        <w:rPr>
          <w:rFonts w:ascii="Times New Roman" w:hAnsi="Times New Roman" w:cs="Times New Roman"/>
          <w:b/>
        </w:rPr>
      </w:pPr>
      <w:r w:rsidRPr="007A3AE1">
        <w:rPr>
          <w:rFonts w:ascii="Times New Roman" w:hAnsi="Times New Roman" w:cs="Times New Roman"/>
          <w:b/>
          <w:lang w:val="en-US"/>
        </w:rPr>
        <w:lastRenderedPageBreak/>
        <w:drawing>
          <wp:inline distT="0" distB="0" distL="0" distR="0" wp14:anchorId="7A0AB41E" wp14:editId="07ACCC2D">
            <wp:extent cx="4824743" cy="3510643"/>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8"/>
                    <a:srcRect l="52167" t="25555" r="18299" b="2811"/>
                    <a:stretch/>
                  </pic:blipFill>
                  <pic:spPr>
                    <a:xfrm>
                      <a:off x="0" y="0"/>
                      <a:ext cx="4978019" cy="3622172"/>
                    </a:xfrm>
                    <a:prstGeom prst="rect">
                      <a:avLst/>
                    </a:prstGeom>
                  </pic:spPr>
                </pic:pic>
              </a:graphicData>
            </a:graphic>
          </wp:inline>
        </w:drawing>
      </w:r>
    </w:p>
    <w:p w:rsidR="007A3AE1" w:rsidRDefault="007A3AE1" w:rsidP="00D45782">
      <w:pPr>
        <w:spacing w:after="240"/>
        <w:ind w:firstLine="426"/>
        <w:jc w:val="center"/>
        <w:rPr>
          <w:rFonts w:ascii="Times New Roman" w:hAnsi="Times New Roman" w:cs="Times New Roman"/>
        </w:rPr>
      </w:pPr>
      <w:r w:rsidRPr="00B41C10">
        <w:rPr>
          <w:rFonts w:ascii="Times New Roman" w:hAnsi="Times New Roman" w:cs="Times New Roman"/>
          <w:b/>
        </w:rPr>
        <w:t xml:space="preserve">Figure </w:t>
      </w:r>
      <w:r>
        <w:rPr>
          <w:rFonts w:ascii="Times New Roman" w:hAnsi="Times New Roman" w:cs="Times New Roman"/>
          <w:b/>
        </w:rPr>
        <w:t>7</w:t>
      </w:r>
      <w:r w:rsidRPr="00B41C10">
        <w:rPr>
          <w:rFonts w:ascii="Times New Roman" w:hAnsi="Times New Roman" w:cs="Times New Roman"/>
          <w:b/>
        </w:rPr>
        <w:t>.</w:t>
      </w:r>
      <w:r w:rsidRPr="00D629F6">
        <w:rPr>
          <w:rFonts w:ascii="Times New Roman" w:hAnsi="Times New Roman" w:cs="Times New Roman"/>
        </w:rPr>
        <w:t xml:space="preserve"> </w:t>
      </w:r>
      <w:r>
        <w:rPr>
          <w:rFonts w:ascii="Times New Roman" w:hAnsi="Times New Roman" w:cs="Times New Roman"/>
        </w:rPr>
        <w:t>The cutting simulation result of female rotor</w:t>
      </w:r>
    </w:p>
    <w:p w:rsidR="007678A5" w:rsidRDefault="003C762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bookmarkStart w:id="44" w:name="_GoBack"/>
      <w:bookmarkEnd w:id="44"/>
    </w:p>
    <w:p w:rsidR="00240F96" w:rsidRPr="00240F96" w:rsidRDefault="004B1FC4" w:rsidP="00F4541D">
      <w:pPr>
        <w:pStyle w:val="EndNoteBibliography"/>
        <w:spacing w:after="0"/>
        <w:ind w:left="284" w:hanging="284"/>
        <w:jc w:val="both"/>
      </w:pPr>
      <w:r w:rsidRPr="003530D4">
        <w:rPr>
          <w:rFonts w:eastAsia="Times New Roman"/>
          <w:b/>
        </w:rPr>
        <w:fldChar w:fldCharType="begin"/>
      </w:r>
      <w:r w:rsidRPr="003530D4">
        <w:rPr>
          <w:rFonts w:eastAsia="Times New Roman"/>
          <w:b/>
        </w:rPr>
        <w:instrText xml:space="preserve"> ADDIN EN.REFLIST </w:instrText>
      </w:r>
      <w:r w:rsidRPr="003530D4">
        <w:rPr>
          <w:rFonts w:eastAsia="Times New Roman"/>
          <w:b/>
        </w:rPr>
        <w:fldChar w:fldCharType="separate"/>
      </w:r>
      <w:r w:rsidR="00240F96" w:rsidRPr="00240F96">
        <w:t>1.</w:t>
      </w:r>
      <w:r w:rsidR="00240F96" w:rsidRPr="00240F96">
        <w:tab/>
        <w:t xml:space="preserve">Patel, H.H. and V.J. Lakhera, </w:t>
      </w:r>
      <w:r w:rsidR="00240F96" w:rsidRPr="00240F96">
        <w:rPr>
          <w:i/>
        </w:rPr>
        <w:t>A critical review of the experimental studies related to twin screw compressors.</w:t>
      </w:r>
      <w:r w:rsidR="00240F96" w:rsidRPr="00240F96">
        <w:t xml:space="preserve"> Proceedings of the Institution of Mechanical Engineers Part E-Journal of Process Mechanical Engineering, 2020. </w:t>
      </w:r>
      <w:r w:rsidR="00240F96" w:rsidRPr="00240F96">
        <w:rPr>
          <w:b/>
        </w:rPr>
        <w:t>234</w:t>
      </w:r>
      <w:r w:rsidR="00240F96" w:rsidRPr="00240F96">
        <w:t>(1): p. 157-170.</w:t>
      </w:r>
    </w:p>
    <w:p w:rsidR="00240F96" w:rsidRPr="00240F96" w:rsidRDefault="00240F96" w:rsidP="00F4541D">
      <w:pPr>
        <w:pStyle w:val="EndNoteBibliography"/>
        <w:spacing w:after="0"/>
        <w:ind w:left="284" w:hanging="284"/>
        <w:jc w:val="both"/>
      </w:pPr>
      <w:r w:rsidRPr="00240F96">
        <w:t>2.</w:t>
      </w:r>
      <w:r w:rsidRPr="00240F96">
        <w:tab/>
        <w:t xml:space="preserve">Zhao, Y.Q., et al., </w:t>
      </w:r>
      <w:r w:rsidRPr="00240F96">
        <w:rPr>
          <w:i/>
        </w:rPr>
        <w:t>Precision grinding of screw rotors using CNC method.</w:t>
      </w:r>
      <w:r w:rsidRPr="00240F96">
        <w:t xml:space="preserve"> International Journal of Advanced Manufacturing Technology, 2017. </w:t>
      </w:r>
      <w:r w:rsidRPr="00240F96">
        <w:rPr>
          <w:b/>
        </w:rPr>
        <w:t>89</w:t>
      </w:r>
      <w:r w:rsidRPr="00240F96">
        <w:t>(9-12): p. 2967-2979.</w:t>
      </w:r>
    </w:p>
    <w:p w:rsidR="00240F96" w:rsidRPr="00240F96" w:rsidRDefault="00240F96" w:rsidP="00F4541D">
      <w:pPr>
        <w:pStyle w:val="EndNoteBibliography"/>
        <w:spacing w:after="0"/>
        <w:ind w:left="284" w:hanging="284"/>
        <w:jc w:val="both"/>
      </w:pPr>
      <w:r w:rsidRPr="00240F96">
        <w:t>3.</w:t>
      </w:r>
      <w:r w:rsidRPr="00240F96">
        <w:tab/>
        <w:t xml:space="preserve">Chiang, C.J. and Z.H. Fong, </w:t>
      </w:r>
      <w:r w:rsidRPr="00240F96">
        <w:rPr>
          <w:i/>
        </w:rPr>
        <w:t>Design of form milling cutters with multiple inserts for screw rotors.</w:t>
      </w:r>
      <w:r w:rsidRPr="00240F96">
        <w:t xml:space="preserve"> Mechanism and Machine Theory, 2010. </w:t>
      </w:r>
      <w:r w:rsidRPr="00240F96">
        <w:rPr>
          <w:b/>
        </w:rPr>
        <w:t>45</w:t>
      </w:r>
      <w:r w:rsidRPr="00240F96">
        <w:t>(11): p. 1613-1627.</w:t>
      </w:r>
    </w:p>
    <w:p w:rsidR="00240F96" w:rsidRPr="00240F96" w:rsidRDefault="00240F96" w:rsidP="00F4541D">
      <w:pPr>
        <w:pStyle w:val="EndNoteBibliography"/>
        <w:spacing w:after="0"/>
        <w:ind w:left="284" w:hanging="284"/>
        <w:jc w:val="both"/>
      </w:pPr>
      <w:r w:rsidRPr="00240F96">
        <w:t>4.</w:t>
      </w:r>
      <w:r w:rsidRPr="00240F96">
        <w:tab/>
        <w:t xml:space="preserve">Stosic, N., </w:t>
      </w:r>
      <w:r w:rsidRPr="00240F96">
        <w:rPr>
          <w:i/>
        </w:rPr>
        <w:t>A geometric approach to calculating tool wear in screw rotor machining.</w:t>
      </w:r>
      <w:r w:rsidRPr="00240F96">
        <w:t xml:space="preserve"> International Journal of Machine Tools &amp; Manufacture, 2006. </w:t>
      </w:r>
      <w:r w:rsidRPr="00240F96">
        <w:rPr>
          <w:b/>
        </w:rPr>
        <w:t>46</w:t>
      </w:r>
      <w:r w:rsidRPr="00240F96">
        <w:t>(15): p. 1961-1965.</w:t>
      </w:r>
    </w:p>
    <w:p w:rsidR="00240F96" w:rsidRPr="00240F96" w:rsidRDefault="00240F96" w:rsidP="00F4541D">
      <w:pPr>
        <w:pStyle w:val="EndNoteBibliography"/>
        <w:spacing w:after="0"/>
        <w:ind w:left="284" w:hanging="284"/>
        <w:jc w:val="both"/>
      </w:pPr>
      <w:r w:rsidRPr="00240F96">
        <w:t>5.</w:t>
      </w:r>
      <w:r w:rsidRPr="00240F96">
        <w:tab/>
        <w:t xml:space="preserve">Zaytsev, D. and C.A.I. Ferreira, </w:t>
      </w:r>
      <w:r w:rsidRPr="00240F96">
        <w:rPr>
          <w:i/>
        </w:rPr>
        <w:t>Profile generation method for twin screw compressor rotors based on the meshing line.</w:t>
      </w:r>
      <w:r w:rsidRPr="00240F96">
        <w:t xml:space="preserve"> International Journal of Refrigeration-Revue Internationale Du Froid, 2005. </w:t>
      </w:r>
      <w:r w:rsidRPr="00240F96">
        <w:rPr>
          <w:b/>
        </w:rPr>
        <w:t>28</w:t>
      </w:r>
      <w:r w:rsidRPr="00240F96">
        <w:t>(5): p. 744-755.</w:t>
      </w:r>
    </w:p>
    <w:p w:rsidR="00240F96" w:rsidRPr="00240F96" w:rsidRDefault="00240F96" w:rsidP="00F4541D">
      <w:pPr>
        <w:pStyle w:val="EndNoteBibliography"/>
        <w:spacing w:after="0"/>
        <w:ind w:left="284" w:hanging="284"/>
        <w:jc w:val="both"/>
      </w:pPr>
      <w:r w:rsidRPr="00240F96">
        <w:t>6.</w:t>
      </w:r>
      <w:r w:rsidRPr="00240F96">
        <w:tab/>
        <w:t xml:space="preserve">Cao, S., et al., </w:t>
      </w:r>
      <w:r w:rsidRPr="00240F96">
        <w:rPr>
          <w:i/>
        </w:rPr>
        <w:t>Study on the reverse design of screw rotor profiles based on a B-spline curve.</w:t>
      </w:r>
      <w:r w:rsidRPr="00240F96">
        <w:t xml:space="preserve"> Advances in Mechanical Engineering, 2019. </w:t>
      </w:r>
      <w:r w:rsidRPr="00240F96">
        <w:rPr>
          <w:b/>
        </w:rPr>
        <w:t>11</w:t>
      </w:r>
      <w:r w:rsidRPr="00240F96">
        <w:t>(10).</w:t>
      </w:r>
    </w:p>
    <w:p w:rsidR="00240F96" w:rsidRPr="00240F96" w:rsidRDefault="00240F96" w:rsidP="00F4541D">
      <w:pPr>
        <w:pStyle w:val="EndNoteBibliography"/>
        <w:spacing w:after="0"/>
        <w:ind w:left="284" w:hanging="284"/>
        <w:jc w:val="both"/>
      </w:pPr>
      <w:r w:rsidRPr="00240F96">
        <w:t>7.</w:t>
      </w:r>
      <w:r w:rsidRPr="00240F96">
        <w:tab/>
        <w:t xml:space="preserve">Engin, S. and Y. Altintas, </w:t>
      </w:r>
      <w:r w:rsidRPr="00240F96">
        <w:rPr>
          <w:i/>
        </w:rPr>
        <w:t>Mechanics and dynamics of general milling cutters. Part II: inserted cutters.</w:t>
      </w:r>
      <w:r w:rsidRPr="00240F96">
        <w:t xml:space="preserve"> International Journal of Machine Tools &amp; Manufacture, 2001. </w:t>
      </w:r>
      <w:r w:rsidRPr="00240F96">
        <w:rPr>
          <w:b/>
        </w:rPr>
        <w:t>41</w:t>
      </w:r>
      <w:r w:rsidRPr="00240F96">
        <w:t>(15): p. 2213-2231.</w:t>
      </w:r>
    </w:p>
    <w:p w:rsidR="00240F96" w:rsidRPr="00240F96" w:rsidRDefault="00240F96" w:rsidP="00F4541D">
      <w:pPr>
        <w:pStyle w:val="EndNoteBibliography"/>
        <w:spacing w:after="0"/>
        <w:ind w:left="284" w:hanging="284"/>
        <w:jc w:val="both"/>
      </w:pPr>
      <w:r w:rsidRPr="00240F96">
        <w:t>8.</w:t>
      </w:r>
      <w:r w:rsidRPr="00240F96">
        <w:tab/>
        <w:t xml:space="preserve">Wu, Y.R. and C.W. Fan, </w:t>
      </w:r>
      <w:r w:rsidRPr="00240F96">
        <w:rPr>
          <w:i/>
        </w:rPr>
        <w:t>Mathematical Modeling for Screw Rotor Form Grinding on Vertical Multi-Axis Computerized Numerical Control Form Grinder.</w:t>
      </w:r>
      <w:r w:rsidRPr="00240F96">
        <w:t xml:space="preserve"> Journal of Manufacturing Science and Engineering-Transactions of the Asme, 2013. </w:t>
      </w:r>
      <w:r w:rsidRPr="00240F96">
        <w:rPr>
          <w:b/>
        </w:rPr>
        <w:t>135</w:t>
      </w:r>
      <w:r w:rsidRPr="00240F96">
        <w:t>(5).</w:t>
      </w:r>
    </w:p>
    <w:p w:rsidR="00240F96" w:rsidRPr="00240F96" w:rsidRDefault="00240F96" w:rsidP="00F4541D">
      <w:pPr>
        <w:pStyle w:val="EndNoteBibliography"/>
        <w:spacing w:after="0"/>
        <w:ind w:left="284" w:hanging="284"/>
        <w:jc w:val="both"/>
      </w:pPr>
      <w:r w:rsidRPr="00240F96">
        <w:t>9.</w:t>
      </w:r>
      <w:r w:rsidRPr="00240F96">
        <w:tab/>
        <w:t xml:space="preserve">Jia, K., et al., </w:t>
      </w:r>
      <w:r w:rsidRPr="00240F96">
        <w:rPr>
          <w:i/>
        </w:rPr>
        <w:t>A general mathematical model for two-parameter generating machining of involute cylindrical gears.</w:t>
      </w:r>
      <w:r w:rsidRPr="00240F96">
        <w:t xml:space="preserve"> Applied Mathematical Modelling, 2019. </w:t>
      </w:r>
      <w:r w:rsidRPr="00240F96">
        <w:rPr>
          <w:b/>
        </w:rPr>
        <w:t>75</w:t>
      </w:r>
      <w:r w:rsidRPr="00240F96">
        <w:t>: p. 37-51.</w:t>
      </w:r>
    </w:p>
    <w:p w:rsidR="00240F96" w:rsidRPr="00240F96" w:rsidRDefault="00240F96" w:rsidP="00F4541D">
      <w:pPr>
        <w:pStyle w:val="EndNoteBibliography"/>
        <w:ind w:left="284" w:hanging="284"/>
        <w:jc w:val="both"/>
      </w:pPr>
      <w:r w:rsidRPr="00240F96">
        <w:t>10.</w:t>
      </w:r>
      <w:r w:rsidRPr="00240F96">
        <w:tab/>
        <w:t xml:space="preserve">Wu, Y.R. and W.H. Hsu, </w:t>
      </w:r>
      <w:r w:rsidRPr="00240F96">
        <w:rPr>
          <w:i/>
        </w:rPr>
        <w:t>A general mathematical model for continuous generating machining of screw rotors with worm-shaped tools.</w:t>
      </w:r>
      <w:r w:rsidRPr="00240F96">
        <w:t xml:space="preserve"> Applied Mathematical Modelling, 2014. </w:t>
      </w:r>
      <w:r w:rsidRPr="00240F96">
        <w:rPr>
          <w:b/>
        </w:rPr>
        <w:t>38</w:t>
      </w:r>
      <w:r w:rsidRPr="00240F96">
        <w:t>(1): p. 28-37.</w:t>
      </w:r>
    </w:p>
    <w:p w:rsidR="00B30B80" w:rsidRDefault="004B1FC4" w:rsidP="00F4541D">
      <w:pPr>
        <w:spacing w:after="240"/>
        <w:ind w:left="284" w:hanging="284"/>
        <w:jc w:val="both"/>
        <w:rPr>
          <w:rFonts w:ascii="Times New Roman" w:eastAsia="Times New Roman" w:hAnsi="Times New Roman" w:cs="Times New Roman"/>
          <w:b/>
        </w:rPr>
      </w:pPr>
      <w:r w:rsidRPr="003530D4">
        <w:rPr>
          <w:rFonts w:ascii="Times New Roman" w:eastAsia="Times New Roman" w:hAnsi="Times New Roman" w:cs="Times New Roman"/>
          <w:b/>
        </w:rPr>
        <w:fldChar w:fldCharType="end"/>
      </w:r>
    </w:p>
    <w:sectPr w:rsidR="00B30B80">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73E2"/>
    <w:multiLevelType w:val="multilevel"/>
    <w:tmpl w:val="FACABB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4F85A18"/>
    <w:multiLevelType w:val="hybridMultilevel"/>
    <w:tmpl w:val="37FAE818"/>
    <w:lvl w:ilvl="0" w:tplc="78887C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D3FAE"/>
    <w:multiLevelType w:val="multilevel"/>
    <w:tmpl w:val="86AE4EF0"/>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CBB3799"/>
    <w:multiLevelType w:val="hybridMultilevel"/>
    <w:tmpl w:val="C5C0CA3E"/>
    <w:lvl w:ilvl="0" w:tplc="2598C1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B00753"/>
    <w:multiLevelType w:val="hybridMultilevel"/>
    <w:tmpl w:val="41CED9FA"/>
    <w:lvl w:ilvl="0" w:tplc="94A02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zp0eph2a0dreww0dpvvapd5xavvw0dex9&quot;&gt;My References Library&lt;record-ids&gt;&lt;item&gt;4&lt;/item&gt;&lt;item&gt;6&lt;/item&gt;&lt;item&gt;23&lt;/item&gt;&lt;item&gt;25&lt;/item&gt;&lt;item&gt;26&lt;/item&gt;&lt;item&gt;29&lt;/item&gt;&lt;item&gt;31&lt;/item&gt;&lt;item&gt;33&lt;/item&gt;&lt;item&gt;36&lt;/item&gt;&lt;item&gt;58&lt;/item&gt;&lt;/record-ids&gt;&lt;/item&gt;&lt;/Libraries&gt;"/>
  </w:docVars>
  <w:rsids>
    <w:rsidRoot w:val="007678A5"/>
    <w:rsid w:val="00004A71"/>
    <w:rsid w:val="00073804"/>
    <w:rsid w:val="00082F7B"/>
    <w:rsid w:val="00085D2F"/>
    <w:rsid w:val="00096337"/>
    <w:rsid w:val="000A39FF"/>
    <w:rsid w:val="000B2A70"/>
    <w:rsid w:val="000B2D28"/>
    <w:rsid w:val="000B67D6"/>
    <w:rsid w:val="000B6A16"/>
    <w:rsid w:val="000F685E"/>
    <w:rsid w:val="00105337"/>
    <w:rsid w:val="00106D10"/>
    <w:rsid w:val="00131191"/>
    <w:rsid w:val="001319E6"/>
    <w:rsid w:val="00153C8C"/>
    <w:rsid w:val="001A1D7C"/>
    <w:rsid w:val="001B4FED"/>
    <w:rsid w:val="001D19ED"/>
    <w:rsid w:val="00200FF6"/>
    <w:rsid w:val="002028C5"/>
    <w:rsid w:val="00204AE3"/>
    <w:rsid w:val="00240F96"/>
    <w:rsid w:val="0024538B"/>
    <w:rsid w:val="00263C27"/>
    <w:rsid w:val="002652C6"/>
    <w:rsid w:val="00274385"/>
    <w:rsid w:val="0029420C"/>
    <w:rsid w:val="002A6DDF"/>
    <w:rsid w:val="002A71B3"/>
    <w:rsid w:val="002C3003"/>
    <w:rsid w:val="002D4184"/>
    <w:rsid w:val="00304E8A"/>
    <w:rsid w:val="00306785"/>
    <w:rsid w:val="00310B75"/>
    <w:rsid w:val="0031122D"/>
    <w:rsid w:val="00334CCE"/>
    <w:rsid w:val="003530D4"/>
    <w:rsid w:val="00372F77"/>
    <w:rsid w:val="00377870"/>
    <w:rsid w:val="00390C08"/>
    <w:rsid w:val="003B4F04"/>
    <w:rsid w:val="003C6A88"/>
    <w:rsid w:val="003C7622"/>
    <w:rsid w:val="003F2E51"/>
    <w:rsid w:val="00417D63"/>
    <w:rsid w:val="00473726"/>
    <w:rsid w:val="00480975"/>
    <w:rsid w:val="0049372C"/>
    <w:rsid w:val="004B1FC4"/>
    <w:rsid w:val="004D4AEE"/>
    <w:rsid w:val="004E4D2B"/>
    <w:rsid w:val="004E7D17"/>
    <w:rsid w:val="004F1072"/>
    <w:rsid w:val="004F19E9"/>
    <w:rsid w:val="00504920"/>
    <w:rsid w:val="00517DA4"/>
    <w:rsid w:val="00583FF1"/>
    <w:rsid w:val="005924CB"/>
    <w:rsid w:val="005973CC"/>
    <w:rsid w:val="005A1604"/>
    <w:rsid w:val="005A297F"/>
    <w:rsid w:val="005C2411"/>
    <w:rsid w:val="005D422F"/>
    <w:rsid w:val="005D473A"/>
    <w:rsid w:val="005E0605"/>
    <w:rsid w:val="005E746A"/>
    <w:rsid w:val="00616EBE"/>
    <w:rsid w:val="0063024A"/>
    <w:rsid w:val="0063314F"/>
    <w:rsid w:val="00640E0F"/>
    <w:rsid w:val="0064702F"/>
    <w:rsid w:val="006B3374"/>
    <w:rsid w:val="006C6045"/>
    <w:rsid w:val="006E3E2F"/>
    <w:rsid w:val="006F2912"/>
    <w:rsid w:val="006F421E"/>
    <w:rsid w:val="006F5599"/>
    <w:rsid w:val="00751F93"/>
    <w:rsid w:val="00753ED7"/>
    <w:rsid w:val="00761206"/>
    <w:rsid w:val="00761769"/>
    <w:rsid w:val="007678A5"/>
    <w:rsid w:val="00777762"/>
    <w:rsid w:val="007A3AE1"/>
    <w:rsid w:val="007B1D2D"/>
    <w:rsid w:val="007B7175"/>
    <w:rsid w:val="007C13DA"/>
    <w:rsid w:val="007F4EEB"/>
    <w:rsid w:val="008273B7"/>
    <w:rsid w:val="0087264E"/>
    <w:rsid w:val="00890044"/>
    <w:rsid w:val="008924AB"/>
    <w:rsid w:val="00897D1B"/>
    <w:rsid w:val="008B2751"/>
    <w:rsid w:val="008B50BB"/>
    <w:rsid w:val="008C3843"/>
    <w:rsid w:val="008C4B5E"/>
    <w:rsid w:val="00902883"/>
    <w:rsid w:val="00903DD0"/>
    <w:rsid w:val="00910D5E"/>
    <w:rsid w:val="00911F24"/>
    <w:rsid w:val="00921A72"/>
    <w:rsid w:val="00933CF2"/>
    <w:rsid w:val="0094168E"/>
    <w:rsid w:val="00966C6A"/>
    <w:rsid w:val="00982336"/>
    <w:rsid w:val="009A6D6B"/>
    <w:rsid w:val="009B34B5"/>
    <w:rsid w:val="009E1527"/>
    <w:rsid w:val="009F46A6"/>
    <w:rsid w:val="00A65559"/>
    <w:rsid w:val="00A67870"/>
    <w:rsid w:val="00A76647"/>
    <w:rsid w:val="00A81D7F"/>
    <w:rsid w:val="00A85491"/>
    <w:rsid w:val="00A903D6"/>
    <w:rsid w:val="00A92218"/>
    <w:rsid w:val="00AF20A7"/>
    <w:rsid w:val="00B16288"/>
    <w:rsid w:val="00B23D59"/>
    <w:rsid w:val="00B30B80"/>
    <w:rsid w:val="00B41C10"/>
    <w:rsid w:val="00B915B6"/>
    <w:rsid w:val="00BA250D"/>
    <w:rsid w:val="00BA73E7"/>
    <w:rsid w:val="00BC1222"/>
    <w:rsid w:val="00BD1B5E"/>
    <w:rsid w:val="00BF3BCE"/>
    <w:rsid w:val="00BF63EB"/>
    <w:rsid w:val="00C01C0C"/>
    <w:rsid w:val="00C114CE"/>
    <w:rsid w:val="00C17766"/>
    <w:rsid w:val="00C20257"/>
    <w:rsid w:val="00C20BDC"/>
    <w:rsid w:val="00C63EF3"/>
    <w:rsid w:val="00CA54D3"/>
    <w:rsid w:val="00CA6CD9"/>
    <w:rsid w:val="00CB393E"/>
    <w:rsid w:val="00D02920"/>
    <w:rsid w:val="00D0582B"/>
    <w:rsid w:val="00D45782"/>
    <w:rsid w:val="00D629F6"/>
    <w:rsid w:val="00D714DB"/>
    <w:rsid w:val="00D725A2"/>
    <w:rsid w:val="00D7425A"/>
    <w:rsid w:val="00D830E4"/>
    <w:rsid w:val="00D913D2"/>
    <w:rsid w:val="00DA5B03"/>
    <w:rsid w:val="00DB0AFA"/>
    <w:rsid w:val="00DC2C72"/>
    <w:rsid w:val="00DD5A1A"/>
    <w:rsid w:val="00DE14ED"/>
    <w:rsid w:val="00DE4F93"/>
    <w:rsid w:val="00DE6326"/>
    <w:rsid w:val="00DF6A6B"/>
    <w:rsid w:val="00E23185"/>
    <w:rsid w:val="00E43F5E"/>
    <w:rsid w:val="00E86A57"/>
    <w:rsid w:val="00EC4A7E"/>
    <w:rsid w:val="00ED74D5"/>
    <w:rsid w:val="00EF1E54"/>
    <w:rsid w:val="00F00EF4"/>
    <w:rsid w:val="00F216F1"/>
    <w:rsid w:val="00F244C7"/>
    <w:rsid w:val="00F4541D"/>
    <w:rsid w:val="00F70B13"/>
    <w:rsid w:val="00F76803"/>
    <w:rsid w:val="00F810D6"/>
    <w:rsid w:val="00F92BE5"/>
    <w:rsid w:val="00F96692"/>
    <w:rsid w:val="00FB20F7"/>
    <w:rsid w:val="00FD5433"/>
    <w:rsid w:val="00FE28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596D2"/>
  <w15:docId w15:val="{31489710-E3AC-4B4D-85AD-CB5631D8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paragraph" w:styleId="Caption">
    <w:name w:val="caption"/>
    <w:basedOn w:val="Normal"/>
    <w:next w:val="Normal"/>
    <w:uiPriority w:val="35"/>
    <w:unhideWhenUsed/>
    <w:qFormat/>
    <w:rsid w:val="0024538B"/>
    <w:pPr>
      <w:spacing w:line="240" w:lineRule="auto"/>
      <w:jc w:val="center"/>
    </w:pPr>
    <w:rPr>
      <w:rFonts w:ascii="Times New Roman" w:eastAsiaTheme="minorEastAsia" w:hAnsi="Times New Roman" w:cstheme="minorBidi"/>
      <w:bCs/>
      <w:color w:val="000000" w:themeColor="text1"/>
      <w:szCs w:val="18"/>
      <w:lang w:val="en-US"/>
    </w:rPr>
  </w:style>
  <w:style w:type="table" w:styleId="TableGrid">
    <w:name w:val="Table Grid"/>
    <w:basedOn w:val="TableNormal"/>
    <w:uiPriority w:val="59"/>
    <w:rsid w:val="00FD5433"/>
    <w:pPr>
      <w:spacing w:after="0"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B1FC4"/>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4B1FC4"/>
    <w:rPr>
      <w:rFonts w:ascii="Times New Roman" w:hAnsi="Times New Roman" w:cs="Times New Roman"/>
      <w:noProof/>
      <w:lang w:val="en-US"/>
    </w:rPr>
  </w:style>
  <w:style w:type="paragraph" w:customStyle="1" w:styleId="EndNoteBibliography">
    <w:name w:val="EndNote Bibliography"/>
    <w:basedOn w:val="Normal"/>
    <w:link w:val="EndNoteBibliographyChar"/>
    <w:rsid w:val="004B1FC4"/>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4B1FC4"/>
    <w:rPr>
      <w:rFonts w:ascii="Times New Roman" w:hAnsi="Times New Roman" w:cs="Times New Roman"/>
      <w:noProof/>
      <w:lang w:val="en-US"/>
    </w:rPr>
  </w:style>
  <w:style w:type="character" w:styleId="Hyperlink">
    <w:name w:val="Hyperlink"/>
    <w:basedOn w:val="DefaultParagraphFont"/>
    <w:uiPriority w:val="99"/>
    <w:unhideWhenUsed/>
    <w:rsid w:val="003530D4"/>
    <w:rPr>
      <w:color w:val="0000FF" w:themeColor="hyperlink"/>
      <w:u w:val="single"/>
    </w:rPr>
  </w:style>
  <w:style w:type="character" w:customStyle="1" w:styleId="Heading1Char">
    <w:name w:val="Heading 1 Char"/>
    <w:basedOn w:val="DefaultParagraphFont"/>
    <w:link w:val="Heading1"/>
    <w:uiPriority w:val="9"/>
    <w:rsid w:val="003530D4"/>
    <w:rPr>
      <w:b/>
      <w:sz w:val="48"/>
      <w:szCs w:val="48"/>
    </w:rPr>
  </w:style>
  <w:style w:type="character" w:styleId="PlaceholderText">
    <w:name w:val="Placeholder Text"/>
    <w:basedOn w:val="DefaultParagraphFont"/>
    <w:uiPriority w:val="99"/>
    <w:semiHidden/>
    <w:rsid w:val="00966C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1.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B5F234-DDA2-4907-BCC5-053CB527B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6511</TotalTime>
  <Pages>8</Pages>
  <Words>4963</Words>
  <Characters>28295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47</cp:revision>
  <dcterms:created xsi:type="dcterms:W3CDTF">2020-08-26T02:01:00Z</dcterms:created>
  <dcterms:modified xsi:type="dcterms:W3CDTF">2020-08-31T08:21:00Z</dcterms:modified>
</cp:coreProperties>
</file>