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3149D" w14:textId="1E26F00B" w:rsidR="00311E34" w:rsidRDefault="00AA5FE3">
      <w:pPr>
        <w:spacing w:after="568"/>
        <w:rPr>
          <w:rFonts w:ascii="Times New Roman" w:eastAsia="Times New Roman" w:hAnsi="Times New Roman" w:cs="Times New Roman"/>
          <w:b/>
          <w:sz w:val="34"/>
          <w:szCs w:val="34"/>
        </w:rPr>
      </w:pPr>
      <w:r>
        <w:rPr>
          <w:rFonts w:ascii="Times New Roman" w:eastAsia="Times New Roman" w:hAnsi="Times New Roman" w:cs="Times New Roman"/>
          <w:b/>
          <w:sz w:val="34"/>
          <w:szCs w:val="34"/>
        </w:rPr>
        <w:t xml:space="preserve">The Innovation of </w:t>
      </w:r>
      <w:r w:rsidR="00833808">
        <w:rPr>
          <w:rFonts w:ascii="Times New Roman" w:eastAsia="Times New Roman" w:hAnsi="Times New Roman" w:cs="Times New Roman"/>
          <w:b/>
          <w:sz w:val="34"/>
          <w:szCs w:val="34"/>
        </w:rPr>
        <w:t>T</w:t>
      </w:r>
      <w:r>
        <w:rPr>
          <w:rFonts w:ascii="Times New Roman" w:eastAsia="Times New Roman" w:hAnsi="Times New Roman" w:cs="Times New Roman"/>
          <w:b/>
          <w:sz w:val="34"/>
          <w:szCs w:val="34"/>
        </w:rPr>
        <w:t>echnology Utili</w:t>
      </w:r>
      <w:r w:rsidR="00A84664">
        <w:rPr>
          <w:rFonts w:ascii="Times New Roman" w:eastAsia="Times New Roman" w:hAnsi="Times New Roman" w:cs="Times New Roman"/>
          <w:b/>
          <w:sz w:val="34"/>
          <w:szCs w:val="34"/>
        </w:rPr>
        <w:t>s</w:t>
      </w:r>
      <w:r>
        <w:rPr>
          <w:rFonts w:ascii="Times New Roman" w:eastAsia="Times New Roman" w:hAnsi="Times New Roman" w:cs="Times New Roman"/>
          <w:b/>
          <w:sz w:val="34"/>
          <w:szCs w:val="34"/>
        </w:rPr>
        <w:t>ation in Distributing Employee by Vocational S</w:t>
      </w:r>
      <w:r w:rsidR="00394055">
        <w:rPr>
          <w:rFonts w:ascii="Times New Roman" w:eastAsia="Times New Roman" w:hAnsi="Times New Roman" w:cs="Times New Roman"/>
          <w:b/>
          <w:sz w:val="34"/>
          <w:szCs w:val="34"/>
        </w:rPr>
        <w:t>econdary S</w:t>
      </w:r>
      <w:r>
        <w:rPr>
          <w:rFonts w:ascii="Times New Roman" w:eastAsia="Times New Roman" w:hAnsi="Times New Roman" w:cs="Times New Roman"/>
          <w:b/>
          <w:sz w:val="34"/>
          <w:szCs w:val="34"/>
        </w:rPr>
        <w:t>chool Career Centre</w:t>
      </w:r>
    </w:p>
    <w:p w14:paraId="3E5AA087" w14:textId="209736BD" w:rsidR="00311E34" w:rsidRDefault="00AA5FE3">
      <w:pPr>
        <w:spacing w:after="0"/>
        <w:ind w:left="1418"/>
        <w:rPr>
          <w:rFonts w:ascii="Times New Roman" w:eastAsia="Times New Roman" w:hAnsi="Times New Roman" w:cs="Times New Roman"/>
          <w:b/>
        </w:rPr>
      </w:pPr>
      <w:r>
        <w:rPr>
          <w:rFonts w:ascii="Times New Roman" w:eastAsia="Times New Roman" w:hAnsi="Times New Roman" w:cs="Times New Roman"/>
          <w:b/>
        </w:rPr>
        <w:t>D Triantini</w:t>
      </w:r>
      <w:r w:rsidR="00833808">
        <w:rPr>
          <w:rFonts w:ascii="Times New Roman" w:eastAsia="Times New Roman" w:hAnsi="Times New Roman" w:cs="Times New Roman"/>
          <w:b/>
          <w:vertAlign w:val="superscript"/>
        </w:rPr>
        <w:t>1</w:t>
      </w:r>
      <w:r w:rsidR="00833808">
        <w:rPr>
          <w:rFonts w:ascii="Times New Roman" w:eastAsia="Times New Roman" w:hAnsi="Times New Roman" w:cs="Times New Roman"/>
          <w:b/>
        </w:rPr>
        <w:t xml:space="preserve"> and </w:t>
      </w:r>
      <w:r>
        <w:rPr>
          <w:rFonts w:ascii="Times New Roman" w:eastAsia="Times New Roman" w:hAnsi="Times New Roman" w:cs="Times New Roman"/>
          <w:b/>
        </w:rPr>
        <w:t>N Yuniarti</w:t>
      </w:r>
      <w:r>
        <w:rPr>
          <w:rFonts w:ascii="Times New Roman" w:eastAsia="Times New Roman" w:hAnsi="Times New Roman" w:cs="Times New Roman"/>
          <w:b/>
          <w:vertAlign w:val="superscript"/>
        </w:rPr>
        <w:t>2</w:t>
      </w:r>
      <w:r w:rsidR="00833808">
        <w:rPr>
          <w:rFonts w:ascii="Times New Roman" w:eastAsia="Times New Roman" w:hAnsi="Times New Roman" w:cs="Times New Roman"/>
          <w:b/>
          <w:vertAlign w:val="superscript"/>
        </w:rPr>
        <w:t xml:space="preserve">  </w:t>
      </w:r>
    </w:p>
    <w:p w14:paraId="35CD3E8C" w14:textId="77777777" w:rsidR="00311E34" w:rsidRDefault="00311E34">
      <w:pPr>
        <w:spacing w:after="0"/>
        <w:ind w:left="1418"/>
        <w:rPr>
          <w:rFonts w:ascii="Times New Roman" w:eastAsia="Times New Roman" w:hAnsi="Times New Roman" w:cs="Times New Roman"/>
          <w:vertAlign w:val="superscript"/>
        </w:rPr>
      </w:pPr>
    </w:p>
    <w:p w14:paraId="04174838" w14:textId="1504D160" w:rsidR="00311E34" w:rsidRDefault="00833808" w:rsidP="00AA5FE3">
      <w:pPr>
        <w:spacing w:after="0" w:line="240" w:lineRule="auto"/>
        <w:ind w:left="1418"/>
        <w:jc w:val="both"/>
        <w:rPr>
          <w:rFonts w:ascii="Times New Roman" w:hAnsi="Times New Roman" w:cs="Times New Roman"/>
        </w:rPr>
      </w:pPr>
      <w:r>
        <w:rPr>
          <w:rFonts w:ascii="Times New Roman" w:eastAsia="Times New Roman" w:hAnsi="Times New Roman" w:cs="Times New Roman"/>
          <w:vertAlign w:val="superscript"/>
        </w:rPr>
        <w:t>1</w:t>
      </w:r>
      <w:r w:rsidR="00AA5FE3">
        <w:rPr>
          <w:rFonts w:ascii="Times New Roman" w:hAnsi="Times New Roman" w:cs="Times New Roman"/>
        </w:rPr>
        <w:t>Postgr</w:t>
      </w:r>
      <w:r w:rsidR="00AA5FE3" w:rsidRPr="005E26CA">
        <w:rPr>
          <w:rFonts w:ascii="Times New Roman" w:hAnsi="Times New Roman" w:cs="Times New Roman"/>
        </w:rPr>
        <w:t xml:space="preserve">aduate Program of </w:t>
      </w:r>
      <w:r w:rsidR="00AA5FE3">
        <w:rPr>
          <w:rFonts w:ascii="Times New Roman" w:hAnsi="Times New Roman" w:cs="Times New Roman"/>
        </w:rPr>
        <w:t>Electrical Engineering Education</w:t>
      </w:r>
      <w:r w:rsidR="00AA5FE3" w:rsidRPr="005E26CA">
        <w:rPr>
          <w:rFonts w:ascii="Times New Roman" w:hAnsi="Times New Roman" w:cs="Times New Roman"/>
        </w:rPr>
        <w:t xml:space="preserve">, </w:t>
      </w:r>
      <w:proofErr w:type="spellStart"/>
      <w:r w:rsidR="00C4733D">
        <w:rPr>
          <w:rFonts w:ascii="Times New Roman" w:hAnsi="Times New Roman" w:cs="Times New Roman"/>
        </w:rPr>
        <w:t>Universitas</w:t>
      </w:r>
      <w:proofErr w:type="spellEnd"/>
      <w:r w:rsidR="00C4733D">
        <w:rPr>
          <w:rFonts w:ascii="Times New Roman" w:hAnsi="Times New Roman" w:cs="Times New Roman"/>
        </w:rPr>
        <w:t xml:space="preserve"> Negeri Yogyakarta</w:t>
      </w:r>
      <w:r w:rsidR="00AA5FE3" w:rsidRPr="005E26CA">
        <w:rPr>
          <w:rFonts w:ascii="Times New Roman" w:hAnsi="Times New Roman" w:cs="Times New Roman"/>
        </w:rPr>
        <w:t>, Yogyakarta, Indonesia</w:t>
      </w:r>
      <w:bookmarkStart w:id="0" w:name="_heading=h.gjdgxs" w:colFirst="0" w:colLast="0"/>
      <w:bookmarkEnd w:id="0"/>
    </w:p>
    <w:p w14:paraId="59A3D620" w14:textId="75E035A9" w:rsidR="005416C9" w:rsidRPr="00AA5FE3" w:rsidRDefault="005416C9" w:rsidP="005416C9">
      <w:pPr>
        <w:spacing w:after="0" w:line="240" w:lineRule="auto"/>
        <w:ind w:left="1418"/>
        <w:jc w:val="both"/>
        <w:rPr>
          <w:rFonts w:ascii="Times New Roman" w:hAnsi="Times New Roman" w:cs="Times New Roman"/>
        </w:rPr>
      </w:pPr>
      <w:r>
        <w:rPr>
          <w:rFonts w:ascii="Times New Roman" w:eastAsia="Times New Roman" w:hAnsi="Times New Roman" w:cs="Times New Roman"/>
          <w:vertAlign w:val="superscript"/>
        </w:rPr>
        <w:t>2</w:t>
      </w:r>
      <w:r>
        <w:rPr>
          <w:rFonts w:ascii="Times New Roman" w:hAnsi="Times New Roman" w:cs="Times New Roman"/>
        </w:rPr>
        <w:t>Department</w:t>
      </w:r>
      <w:r w:rsidRPr="005E26CA">
        <w:rPr>
          <w:rFonts w:ascii="Times New Roman" w:hAnsi="Times New Roman" w:cs="Times New Roman"/>
        </w:rPr>
        <w:t xml:space="preserve"> of </w:t>
      </w:r>
      <w:r>
        <w:rPr>
          <w:rFonts w:ascii="Times New Roman" w:hAnsi="Times New Roman" w:cs="Times New Roman"/>
        </w:rPr>
        <w:t>Electrical Engineering Education</w:t>
      </w:r>
      <w:r w:rsidRPr="005E26CA">
        <w:rPr>
          <w:rFonts w:ascii="Times New Roman" w:hAnsi="Times New Roman" w:cs="Times New Roman"/>
        </w:rPr>
        <w:t xml:space="preserve">, </w:t>
      </w:r>
      <w:r>
        <w:rPr>
          <w:rFonts w:ascii="Times New Roman" w:hAnsi="Times New Roman" w:cs="Times New Roman"/>
        </w:rPr>
        <w:t xml:space="preserve">Faculty of Engineering, </w:t>
      </w:r>
      <w:proofErr w:type="spellStart"/>
      <w:r w:rsidR="00C4733D">
        <w:rPr>
          <w:rFonts w:ascii="Times New Roman" w:hAnsi="Times New Roman" w:cs="Times New Roman"/>
        </w:rPr>
        <w:t>Universitas</w:t>
      </w:r>
      <w:proofErr w:type="spellEnd"/>
      <w:r w:rsidR="00C4733D">
        <w:rPr>
          <w:rFonts w:ascii="Times New Roman" w:hAnsi="Times New Roman" w:cs="Times New Roman"/>
        </w:rPr>
        <w:t xml:space="preserve"> Negeri Yogyakarta</w:t>
      </w:r>
      <w:r w:rsidRPr="005E26CA">
        <w:rPr>
          <w:rFonts w:ascii="Times New Roman" w:hAnsi="Times New Roman" w:cs="Times New Roman"/>
        </w:rPr>
        <w:t>, Yogyakarta, Indonesia</w:t>
      </w:r>
    </w:p>
    <w:p w14:paraId="0C3A3E2D" w14:textId="77777777" w:rsidR="00311E34" w:rsidRDefault="00311E34" w:rsidP="00833808">
      <w:pPr>
        <w:spacing w:after="0"/>
        <w:rPr>
          <w:rFonts w:ascii="Times New Roman" w:eastAsia="Times New Roman" w:hAnsi="Times New Roman" w:cs="Times New Roman"/>
        </w:rPr>
      </w:pPr>
    </w:p>
    <w:p w14:paraId="316FEFCF" w14:textId="2E61A059" w:rsidR="00311E34" w:rsidRDefault="00833808">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hyperlink r:id="rId6" w:history="1">
        <w:r w:rsidR="00AA5FE3" w:rsidRPr="00CD3433">
          <w:rPr>
            <w:rStyle w:val="Hyperlink"/>
            <w:rFonts w:ascii="Times New Roman" w:eastAsia="Times New Roman" w:hAnsi="Times New Roman" w:cs="Times New Roman"/>
          </w:rPr>
          <w:t>dewitriantini.2019@student.uny.ac.id</w:t>
        </w:r>
      </w:hyperlink>
      <w:r w:rsidR="00AA5FE3">
        <w:rPr>
          <w:rFonts w:ascii="Times New Roman" w:eastAsia="Times New Roman" w:hAnsi="Times New Roman" w:cs="Times New Roman"/>
        </w:rPr>
        <w:t xml:space="preserve">, </w:t>
      </w:r>
      <w:hyperlink r:id="rId7" w:history="1">
        <w:r w:rsidR="00AA5FE3" w:rsidRPr="00CD3433">
          <w:rPr>
            <w:rStyle w:val="Hyperlink"/>
            <w:rFonts w:ascii="Times New Roman" w:hAnsi="Times New Roman"/>
          </w:rPr>
          <w:t>nurhening@uny.ac.id</w:t>
        </w:r>
      </w:hyperlink>
    </w:p>
    <w:p w14:paraId="2E4F992A" w14:textId="2DEC2A16" w:rsidR="00311E34" w:rsidRPr="00920BED" w:rsidRDefault="00833808" w:rsidP="00920BED">
      <w:pPr>
        <w:spacing w:after="568"/>
        <w:ind w:left="1418"/>
        <w:jc w:val="both"/>
        <w:rPr>
          <w:rFonts w:ascii="Times New Roman" w:hAnsi="Times New Roman"/>
          <w:sz w:val="20"/>
        </w:rPr>
      </w:pPr>
      <w:r>
        <w:rPr>
          <w:rFonts w:ascii="Times New Roman" w:eastAsia="Times New Roman" w:hAnsi="Times New Roman" w:cs="Times New Roman"/>
          <w:b/>
          <w:sz w:val="20"/>
          <w:szCs w:val="20"/>
        </w:rPr>
        <w:t>Abstract.</w:t>
      </w:r>
      <w:r w:rsidR="008E4DE0">
        <w:rPr>
          <w:rFonts w:ascii="Times New Roman" w:eastAsia="Times New Roman" w:hAnsi="Times New Roman" w:cs="Times New Roman"/>
          <w:b/>
          <w:sz w:val="20"/>
          <w:szCs w:val="20"/>
        </w:rPr>
        <w:t xml:space="preserve"> </w:t>
      </w:r>
      <w:r w:rsidR="008E4DE0">
        <w:rPr>
          <w:rFonts w:ascii="Times New Roman" w:eastAsia="Times New Roman" w:hAnsi="Times New Roman" w:cs="Times New Roman"/>
          <w:bCs/>
          <w:sz w:val="20"/>
          <w:szCs w:val="20"/>
        </w:rPr>
        <w:t>Career Centre has a main role as a division in Vocational Secondary School to bridge the students and alumni with their work field.</w:t>
      </w:r>
      <w:r w:rsidR="005416C9">
        <w:rPr>
          <w:rFonts w:ascii="Times New Roman" w:eastAsia="Times New Roman" w:hAnsi="Times New Roman" w:cs="Times New Roman"/>
          <w:bCs/>
          <w:sz w:val="20"/>
          <w:szCs w:val="20"/>
        </w:rPr>
        <w:t xml:space="preserve"> </w:t>
      </w:r>
      <w:r w:rsidR="00E06DC4">
        <w:rPr>
          <w:rFonts w:ascii="Times New Roman" w:eastAsia="Times New Roman" w:hAnsi="Times New Roman" w:cs="Times New Roman"/>
          <w:bCs/>
          <w:sz w:val="20"/>
          <w:szCs w:val="20"/>
        </w:rPr>
        <w:t>Finding out</w:t>
      </w:r>
      <w:r w:rsidR="005416C9" w:rsidRPr="005416C9">
        <w:rPr>
          <w:rFonts w:ascii="Times New Roman" w:eastAsia="Times New Roman" w:hAnsi="Times New Roman" w:cs="Times New Roman"/>
          <w:bCs/>
          <w:sz w:val="20"/>
          <w:szCs w:val="20"/>
        </w:rPr>
        <w:t xml:space="preserve"> how </w:t>
      </w:r>
      <w:r w:rsidR="009F2B93">
        <w:rPr>
          <w:rFonts w:ascii="Times New Roman" w:eastAsia="Times New Roman" w:hAnsi="Times New Roman" w:cs="Times New Roman"/>
          <w:bCs/>
          <w:sz w:val="20"/>
          <w:szCs w:val="20"/>
        </w:rPr>
        <w:t xml:space="preserve">the </w:t>
      </w:r>
      <w:r w:rsidR="005416C9" w:rsidRPr="005416C9">
        <w:rPr>
          <w:rFonts w:ascii="Times New Roman" w:eastAsia="Times New Roman" w:hAnsi="Times New Roman" w:cs="Times New Roman"/>
          <w:bCs/>
          <w:sz w:val="20"/>
          <w:szCs w:val="20"/>
        </w:rPr>
        <w:t xml:space="preserve">success of </w:t>
      </w:r>
      <w:r w:rsidR="009F2B93">
        <w:rPr>
          <w:rFonts w:ascii="Times New Roman" w:eastAsia="Times New Roman" w:hAnsi="Times New Roman" w:cs="Times New Roman"/>
          <w:bCs/>
          <w:sz w:val="20"/>
          <w:szCs w:val="20"/>
        </w:rPr>
        <w:t>the Career</w:t>
      </w:r>
      <w:r w:rsidR="005416C9">
        <w:rPr>
          <w:rFonts w:ascii="Times New Roman" w:eastAsia="Times New Roman" w:hAnsi="Times New Roman" w:cs="Times New Roman"/>
          <w:bCs/>
          <w:sz w:val="20"/>
          <w:szCs w:val="20"/>
        </w:rPr>
        <w:t xml:space="preserve"> Centre</w:t>
      </w:r>
      <w:r w:rsidR="001B2E11">
        <w:rPr>
          <w:rFonts w:ascii="Times New Roman" w:eastAsia="Times New Roman" w:hAnsi="Times New Roman" w:cs="Times New Roman"/>
          <w:bCs/>
          <w:sz w:val="20"/>
          <w:szCs w:val="20"/>
        </w:rPr>
        <w:t xml:space="preserve">’s </w:t>
      </w:r>
      <w:r w:rsidR="005416C9" w:rsidRPr="005416C9">
        <w:rPr>
          <w:rFonts w:ascii="Times New Roman" w:eastAsia="Times New Roman" w:hAnsi="Times New Roman" w:cs="Times New Roman"/>
          <w:bCs/>
          <w:sz w:val="20"/>
          <w:szCs w:val="20"/>
        </w:rPr>
        <w:t>performance is very important for evaluation purposes</w:t>
      </w:r>
      <w:r w:rsidR="005416C9">
        <w:rPr>
          <w:rFonts w:ascii="Times New Roman" w:eastAsia="Times New Roman" w:hAnsi="Times New Roman" w:cs="Times New Roman"/>
          <w:bCs/>
          <w:sz w:val="20"/>
          <w:szCs w:val="20"/>
        </w:rPr>
        <w:t>.</w:t>
      </w:r>
      <w:r w:rsidR="00015835">
        <w:rPr>
          <w:rFonts w:ascii="Times New Roman" w:eastAsia="Times New Roman" w:hAnsi="Times New Roman" w:cs="Times New Roman"/>
          <w:b/>
          <w:sz w:val="20"/>
          <w:szCs w:val="20"/>
        </w:rPr>
        <w:t xml:space="preserve"> </w:t>
      </w:r>
      <w:r w:rsidR="00015835">
        <w:rPr>
          <w:rFonts w:ascii="Times New Roman" w:hAnsi="Times New Roman"/>
          <w:sz w:val="20"/>
        </w:rPr>
        <w:t>This study aimed to:</w:t>
      </w:r>
      <w:r w:rsidR="00CF7658" w:rsidRPr="00A14B44">
        <w:rPr>
          <w:rFonts w:ascii="Times New Roman" w:hAnsi="Times New Roman"/>
          <w:sz w:val="20"/>
        </w:rPr>
        <w:t xml:space="preserve"> (1) </w:t>
      </w:r>
      <w:r w:rsidR="002D73D2">
        <w:rPr>
          <w:rFonts w:ascii="Times New Roman" w:hAnsi="Times New Roman"/>
          <w:sz w:val="20"/>
        </w:rPr>
        <w:t xml:space="preserve">find out </w:t>
      </w:r>
      <w:r w:rsidR="00CF7658" w:rsidRPr="00A14B44">
        <w:rPr>
          <w:rFonts w:ascii="Times New Roman" w:hAnsi="Times New Roman"/>
          <w:sz w:val="20"/>
        </w:rPr>
        <w:t xml:space="preserve">the role of </w:t>
      </w:r>
      <w:r w:rsidR="0085224A">
        <w:rPr>
          <w:rFonts w:ascii="Times New Roman" w:hAnsi="Times New Roman"/>
          <w:sz w:val="20"/>
        </w:rPr>
        <w:t xml:space="preserve">the </w:t>
      </w:r>
      <w:r w:rsidR="00CF7658" w:rsidRPr="00A14B44">
        <w:rPr>
          <w:rFonts w:ascii="Times New Roman" w:hAnsi="Times New Roman"/>
          <w:sz w:val="20"/>
        </w:rPr>
        <w:t>Career Centr</w:t>
      </w:r>
      <w:r w:rsidR="00CF7658">
        <w:rPr>
          <w:rFonts w:ascii="Times New Roman" w:hAnsi="Times New Roman"/>
          <w:sz w:val="20"/>
        </w:rPr>
        <w:t>e</w:t>
      </w:r>
      <w:r w:rsidR="00CF7658" w:rsidRPr="00A14B44">
        <w:rPr>
          <w:rFonts w:ascii="Times New Roman" w:hAnsi="Times New Roman"/>
          <w:sz w:val="20"/>
        </w:rPr>
        <w:t xml:space="preserve"> in distributing the graduates </w:t>
      </w:r>
      <w:r w:rsidR="00CF7658">
        <w:rPr>
          <w:rFonts w:ascii="Times New Roman" w:hAnsi="Times New Roman"/>
          <w:sz w:val="20"/>
        </w:rPr>
        <w:t>of Vocational Secondary School</w:t>
      </w:r>
      <w:r w:rsidR="001A5CB5">
        <w:rPr>
          <w:rFonts w:ascii="Times New Roman" w:hAnsi="Times New Roman"/>
          <w:sz w:val="20"/>
        </w:rPr>
        <w:t>s</w:t>
      </w:r>
      <w:r w:rsidR="00CF7658">
        <w:rPr>
          <w:rFonts w:ascii="Times New Roman" w:hAnsi="Times New Roman"/>
          <w:sz w:val="20"/>
        </w:rPr>
        <w:t xml:space="preserve"> in</w:t>
      </w:r>
      <w:r w:rsidR="00CF7658" w:rsidRPr="00A14B44">
        <w:rPr>
          <w:rFonts w:ascii="Times New Roman" w:hAnsi="Times New Roman"/>
          <w:sz w:val="20"/>
        </w:rPr>
        <w:t xml:space="preserve"> Yogyakarta </w:t>
      </w:r>
      <w:r w:rsidR="00CF7658">
        <w:rPr>
          <w:rFonts w:ascii="Times New Roman" w:hAnsi="Times New Roman"/>
          <w:sz w:val="20"/>
        </w:rPr>
        <w:t>at</w:t>
      </w:r>
      <w:r w:rsidR="00CF7658" w:rsidRPr="00A14B44">
        <w:rPr>
          <w:rFonts w:ascii="Times New Roman" w:hAnsi="Times New Roman"/>
          <w:sz w:val="20"/>
        </w:rPr>
        <w:t xml:space="preserve"> </w:t>
      </w:r>
      <w:r w:rsidR="009F2B93">
        <w:rPr>
          <w:rFonts w:ascii="Times New Roman" w:hAnsi="Times New Roman"/>
          <w:sz w:val="20"/>
        </w:rPr>
        <w:t xml:space="preserve">the </w:t>
      </w:r>
      <w:r w:rsidR="00CF7658" w:rsidRPr="00A14B44">
        <w:rPr>
          <w:rFonts w:ascii="Times New Roman" w:hAnsi="Times New Roman"/>
          <w:sz w:val="20"/>
        </w:rPr>
        <w:t xml:space="preserve">workplace; (2) </w:t>
      </w:r>
      <w:r w:rsidR="002D73D2">
        <w:rPr>
          <w:rFonts w:ascii="Times New Roman" w:hAnsi="Times New Roman"/>
          <w:sz w:val="20"/>
        </w:rPr>
        <w:t xml:space="preserve">find out </w:t>
      </w:r>
      <w:r w:rsidR="00CF7658" w:rsidRPr="00A14B44">
        <w:rPr>
          <w:rFonts w:ascii="Times New Roman" w:hAnsi="Times New Roman"/>
          <w:sz w:val="20"/>
        </w:rPr>
        <w:t>the obstacle experienced</w:t>
      </w:r>
      <w:r w:rsidR="00CF7658" w:rsidRPr="00A14B44">
        <w:rPr>
          <w:rFonts w:ascii="Times New Roman" w:hAnsi="Times New Roman"/>
          <w:sz w:val="20"/>
          <w:lang w:val="id-ID"/>
        </w:rPr>
        <w:t xml:space="preserve"> </w:t>
      </w:r>
      <w:r w:rsidR="00CF7658" w:rsidRPr="00A14B44">
        <w:rPr>
          <w:rFonts w:ascii="Times New Roman" w:hAnsi="Times New Roman"/>
          <w:sz w:val="20"/>
        </w:rPr>
        <w:t xml:space="preserve">and its solution. This </w:t>
      </w:r>
      <w:r w:rsidR="00CF7658">
        <w:rPr>
          <w:rFonts w:ascii="Times New Roman" w:hAnsi="Times New Roman"/>
          <w:sz w:val="20"/>
          <w:lang w:val="en-US"/>
        </w:rPr>
        <w:t>was</w:t>
      </w:r>
      <w:r w:rsidR="00CF7658" w:rsidRPr="00A14B44">
        <w:rPr>
          <w:rFonts w:ascii="Times New Roman" w:hAnsi="Times New Roman"/>
          <w:sz w:val="20"/>
          <w:lang w:val="id-ID"/>
        </w:rPr>
        <w:t xml:space="preserve"> evaluation </w:t>
      </w:r>
      <w:r w:rsidR="00CF7658" w:rsidRPr="00A14B44">
        <w:rPr>
          <w:rFonts w:ascii="Times New Roman" w:hAnsi="Times New Roman"/>
          <w:sz w:val="20"/>
        </w:rPr>
        <w:t xml:space="preserve">research using </w:t>
      </w:r>
      <w:r w:rsidR="009F2B93">
        <w:rPr>
          <w:rFonts w:ascii="Times New Roman" w:hAnsi="Times New Roman"/>
          <w:sz w:val="20"/>
        </w:rPr>
        <w:t xml:space="preserve">the </w:t>
      </w:r>
      <w:r w:rsidR="00CF7658" w:rsidRPr="00A14B44">
        <w:rPr>
          <w:rFonts w:ascii="Times New Roman" w:hAnsi="Times New Roman"/>
          <w:sz w:val="20"/>
        </w:rPr>
        <w:t>quantitative descriptive approach. The result</w:t>
      </w:r>
      <w:r w:rsidR="00920BED">
        <w:rPr>
          <w:rFonts w:ascii="Times New Roman" w:hAnsi="Times New Roman"/>
          <w:sz w:val="20"/>
        </w:rPr>
        <w:t>s</w:t>
      </w:r>
      <w:r w:rsidR="00CF7658" w:rsidRPr="00A14B44">
        <w:rPr>
          <w:rFonts w:ascii="Times New Roman" w:hAnsi="Times New Roman"/>
          <w:sz w:val="20"/>
        </w:rPr>
        <w:t xml:space="preserve"> showed</w:t>
      </w:r>
      <w:r w:rsidR="00CF7658">
        <w:rPr>
          <w:rFonts w:ascii="Times New Roman" w:hAnsi="Times New Roman"/>
          <w:sz w:val="20"/>
        </w:rPr>
        <w:t xml:space="preserve"> </w:t>
      </w:r>
      <w:r w:rsidR="00CF7658" w:rsidRPr="00A14B44">
        <w:rPr>
          <w:rFonts w:ascii="Times New Roman" w:hAnsi="Times New Roman"/>
          <w:sz w:val="20"/>
        </w:rPr>
        <w:t>that Career Cent</w:t>
      </w:r>
      <w:r w:rsidR="00CF7658">
        <w:rPr>
          <w:rFonts w:ascii="Times New Roman" w:hAnsi="Times New Roman"/>
          <w:sz w:val="20"/>
        </w:rPr>
        <w:t>re</w:t>
      </w:r>
      <w:r w:rsidR="001B2E11">
        <w:rPr>
          <w:rFonts w:ascii="Times New Roman" w:hAnsi="Times New Roman"/>
          <w:sz w:val="20"/>
        </w:rPr>
        <w:t>’s</w:t>
      </w:r>
      <w:r w:rsidR="00CF7658" w:rsidRPr="00A14B44">
        <w:rPr>
          <w:rFonts w:ascii="Times New Roman" w:hAnsi="Times New Roman"/>
          <w:sz w:val="20"/>
        </w:rPr>
        <w:t xml:space="preserve"> role</w:t>
      </w:r>
      <w:r w:rsidR="00CF7658" w:rsidRPr="00A14B44">
        <w:rPr>
          <w:rFonts w:ascii="Times New Roman" w:hAnsi="Times New Roman"/>
          <w:sz w:val="20"/>
          <w:lang w:val="id-ID"/>
        </w:rPr>
        <w:t xml:space="preserve"> </w:t>
      </w:r>
      <w:r w:rsidR="00CF7658" w:rsidRPr="00A14B44">
        <w:rPr>
          <w:rFonts w:ascii="Times New Roman" w:hAnsi="Times New Roman"/>
          <w:sz w:val="20"/>
        </w:rPr>
        <w:t xml:space="preserve">was </w:t>
      </w:r>
      <w:r w:rsidR="00CF7658">
        <w:rPr>
          <w:rFonts w:ascii="Times New Roman" w:hAnsi="Times New Roman"/>
          <w:sz w:val="20"/>
        </w:rPr>
        <w:t>good accumulatively</w:t>
      </w:r>
      <w:r w:rsidR="00CF7658" w:rsidRPr="00A14B44">
        <w:rPr>
          <w:rFonts w:ascii="Times New Roman" w:hAnsi="Times New Roman"/>
          <w:sz w:val="20"/>
        </w:rPr>
        <w:t xml:space="preserve"> viewed from five aspects: (1) as seeker and provider of employment</w:t>
      </w:r>
      <w:r w:rsidR="00CF7658" w:rsidRPr="00A14B44">
        <w:rPr>
          <w:rFonts w:ascii="Times New Roman" w:hAnsi="Times New Roman"/>
          <w:sz w:val="20"/>
          <w:lang w:val="id-ID"/>
        </w:rPr>
        <w:t xml:space="preserve"> </w:t>
      </w:r>
      <w:r w:rsidR="00CF7658" w:rsidRPr="00A14B44">
        <w:rPr>
          <w:rFonts w:ascii="Times New Roman" w:hAnsi="Times New Roman"/>
          <w:sz w:val="20"/>
        </w:rPr>
        <w:t>information;</w:t>
      </w:r>
      <w:r w:rsidR="00CF7658" w:rsidRPr="00A14B44">
        <w:rPr>
          <w:rFonts w:ascii="Times New Roman" w:hAnsi="Times New Roman"/>
          <w:sz w:val="20"/>
          <w:lang w:val="id-ID"/>
        </w:rPr>
        <w:t xml:space="preserve"> </w:t>
      </w:r>
      <w:r w:rsidR="00CF7658" w:rsidRPr="00A14B44">
        <w:rPr>
          <w:rFonts w:ascii="Times New Roman" w:hAnsi="Times New Roman"/>
          <w:sz w:val="20"/>
        </w:rPr>
        <w:t>(2) conduct</w:t>
      </w:r>
      <w:r w:rsidR="00CF7658">
        <w:rPr>
          <w:rFonts w:ascii="Times New Roman" w:hAnsi="Times New Roman"/>
          <w:sz w:val="20"/>
        </w:rPr>
        <w:t>ing a</w:t>
      </w:r>
      <w:r w:rsidR="00CF7658" w:rsidRPr="00A14B44">
        <w:rPr>
          <w:rFonts w:ascii="Times New Roman" w:hAnsi="Times New Roman"/>
          <w:sz w:val="20"/>
        </w:rPr>
        <w:t xml:space="preserve"> coaching and employee briefing for students/alumni; (3) regarding stakeholders</w:t>
      </w:r>
      <w:r w:rsidR="0005008A">
        <w:rPr>
          <w:rFonts w:ascii="Times New Roman" w:hAnsi="Times New Roman"/>
          <w:sz w:val="20"/>
        </w:rPr>
        <w:t>’</w:t>
      </w:r>
      <w:r w:rsidR="00CF7658" w:rsidRPr="00A14B44">
        <w:rPr>
          <w:rFonts w:ascii="Times New Roman" w:hAnsi="Times New Roman"/>
          <w:sz w:val="20"/>
        </w:rPr>
        <w:t xml:space="preserve"> partnership; (4) regarding recruitment,</w:t>
      </w:r>
      <w:r w:rsidR="00CF7658" w:rsidRPr="00A14B44">
        <w:rPr>
          <w:rFonts w:ascii="Times New Roman" w:hAnsi="Times New Roman"/>
          <w:sz w:val="20"/>
          <w:lang w:val="id-ID"/>
        </w:rPr>
        <w:t xml:space="preserve"> </w:t>
      </w:r>
      <w:r w:rsidR="00CF7658" w:rsidRPr="00A14B44">
        <w:rPr>
          <w:rFonts w:ascii="Times New Roman" w:hAnsi="Times New Roman"/>
          <w:sz w:val="20"/>
        </w:rPr>
        <w:t>selection, and work distribution;</w:t>
      </w:r>
      <w:r w:rsidR="00CF7658" w:rsidRPr="00A14B44">
        <w:rPr>
          <w:rFonts w:ascii="Times New Roman" w:hAnsi="Times New Roman"/>
          <w:sz w:val="20"/>
          <w:lang w:val="id-ID"/>
        </w:rPr>
        <w:t xml:space="preserve"> </w:t>
      </w:r>
      <w:r w:rsidR="00CF7658" w:rsidRPr="00A14B44">
        <w:rPr>
          <w:rFonts w:ascii="Times New Roman" w:hAnsi="Times New Roman"/>
          <w:sz w:val="20"/>
        </w:rPr>
        <w:t xml:space="preserve">and (5) graduates tracing. </w:t>
      </w:r>
      <w:r w:rsidR="008E4DE0">
        <w:rPr>
          <w:rFonts w:ascii="Times New Roman" w:hAnsi="Times New Roman"/>
          <w:sz w:val="20"/>
        </w:rPr>
        <w:t xml:space="preserve">As doing their role, Career Centres faced some </w:t>
      </w:r>
      <w:r w:rsidR="008E4DE0" w:rsidRPr="00A14B44">
        <w:rPr>
          <w:rFonts w:ascii="Times New Roman" w:hAnsi="Times New Roman"/>
          <w:sz w:val="20"/>
        </w:rPr>
        <w:t>obstacles</w:t>
      </w:r>
      <w:r w:rsidR="008E4DE0">
        <w:rPr>
          <w:rFonts w:ascii="Times New Roman" w:hAnsi="Times New Roman"/>
          <w:sz w:val="20"/>
        </w:rPr>
        <w:t xml:space="preserve">, such </w:t>
      </w:r>
      <w:r w:rsidR="00920BED">
        <w:rPr>
          <w:rFonts w:ascii="Times New Roman" w:hAnsi="Times New Roman"/>
          <w:sz w:val="20"/>
        </w:rPr>
        <w:t>as</w:t>
      </w:r>
      <w:r w:rsidR="009F2B93">
        <w:rPr>
          <w:rFonts w:ascii="Times New Roman" w:hAnsi="Times New Roman"/>
          <w:sz w:val="20"/>
        </w:rPr>
        <w:t xml:space="preserve"> a</w:t>
      </w:r>
      <w:r w:rsidR="00920BED">
        <w:rPr>
          <w:rFonts w:ascii="Times New Roman" w:hAnsi="Times New Roman"/>
          <w:sz w:val="20"/>
        </w:rPr>
        <w:t xml:space="preserve"> limited number of</w:t>
      </w:r>
      <w:r w:rsidR="008E4DE0" w:rsidRPr="00A14B44">
        <w:rPr>
          <w:rFonts w:ascii="Times New Roman" w:hAnsi="Times New Roman"/>
          <w:sz w:val="20"/>
        </w:rPr>
        <w:t xml:space="preserve"> </w:t>
      </w:r>
      <w:r w:rsidR="008E4DE0" w:rsidRPr="00867F63">
        <w:rPr>
          <w:rFonts w:ascii="Times New Roman" w:hAnsi="Times New Roman"/>
          <w:sz w:val="20"/>
        </w:rPr>
        <w:t>administrator</w:t>
      </w:r>
      <w:r w:rsidR="00920BED">
        <w:rPr>
          <w:rFonts w:ascii="Times New Roman" w:hAnsi="Times New Roman"/>
          <w:sz w:val="20"/>
        </w:rPr>
        <w:t>s</w:t>
      </w:r>
      <w:r w:rsidR="008E4DE0">
        <w:rPr>
          <w:rFonts w:ascii="Times New Roman" w:hAnsi="Times New Roman"/>
          <w:sz w:val="20"/>
        </w:rPr>
        <w:t>, mismatching skill</w:t>
      </w:r>
      <w:r w:rsidR="009F2B93">
        <w:rPr>
          <w:rFonts w:ascii="Times New Roman" w:hAnsi="Times New Roman"/>
          <w:sz w:val="20"/>
        </w:rPr>
        <w:t>s</w:t>
      </w:r>
      <w:r w:rsidR="008E4DE0">
        <w:rPr>
          <w:rFonts w:ascii="Times New Roman" w:hAnsi="Times New Roman"/>
          <w:sz w:val="20"/>
        </w:rPr>
        <w:t xml:space="preserve"> among vocational graduates, </w:t>
      </w:r>
      <w:r w:rsidR="008E4DE0" w:rsidRPr="00A14B44">
        <w:rPr>
          <w:rFonts w:ascii="Times New Roman" w:hAnsi="Times New Roman"/>
          <w:sz w:val="20"/>
        </w:rPr>
        <w:t>less developed IT utili</w:t>
      </w:r>
      <w:r w:rsidR="003C5E56">
        <w:rPr>
          <w:rFonts w:ascii="Times New Roman" w:hAnsi="Times New Roman"/>
          <w:sz w:val="20"/>
        </w:rPr>
        <w:t>s</w:t>
      </w:r>
      <w:r w:rsidR="008E4DE0" w:rsidRPr="00A14B44">
        <w:rPr>
          <w:rFonts w:ascii="Times New Roman" w:hAnsi="Times New Roman"/>
          <w:sz w:val="20"/>
        </w:rPr>
        <w:t>ation</w:t>
      </w:r>
      <w:r w:rsidR="008E4DE0">
        <w:rPr>
          <w:rFonts w:ascii="Times New Roman" w:hAnsi="Times New Roman"/>
          <w:sz w:val="20"/>
        </w:rPr>
        <w:t>,</w:t>
      </w:r>
      <w:r w:rsidR="008E4DE0" w:rsidRPr="00A14B44">
        <w:rPr>
          <w:rFonts w:ascii="Times New Roman" w:hAnsi="Times New Roman"/>
          <w:sz w:val="20"/>
        </w:rPr>
        <w:t xml:space="preserve"> and </w:t>
      </w:r>
      <w:r w:rsidR="008E4DE0">
        <w:rPr>
          <w:rFonts w:ascii="Times New Roman" w:hAnsi="Times New Roman"/>
          <w:sz w:val="20"/>
        </w:rPr>
        <w:t xml:space="preserve">less </w:t>
      </w:r>
      <w:r w:rsidR="008E4DE0" w:rsidRPr="00A14B44">
        <w:rPr>
          <w:rFonts w:ascii="Times New Roman" w:hAnsi="Times New Roman"/>
          <w:sz w:val="20"/>
        </w:rPr>
        <w:t>organized administrative manageme</w:t>
      </w:r>
      <w:r w:rsidR="008E4DE0">
        <w:rPr>
          <w:rFonts w:ascii="Times New Roman" w:hAnsi="Times New Roman"/>
          <w:sz w:val="20"/>
        </w:rPr>
        <w:t>nt.</w:t>
      </w:r>
      <w:r w:rsidR="008E4DE0" w:rsidRPr="00A14B44">
        <w:rPr>
          <w:rFonts w:ascii="Times New Roman" w:hAnsi="Times New Roman"/>
          <w:sz w:val="20"/>
        </w:rPr>
        <w:t xml:space="preserve"> </w:t>
      </w:r>
      <w:r w:rsidR="00CF7658" w:rsidRPr="00A14B44">
        <w:rPr>
          <w:rFonts w:ascii="Times New Roman" w:hAnsi="Times New Roman"/>
          <w:sz w:val="20"/>
        </w:rPr>
        <w:t>Career Centr</w:t>
      </w:r>
      <w:r w:rsidR="00CF7658">
        <w:rPr>
          <w:rFonts w:ascii="Times New Roman" w:hAnsi="Times New Roman"/>
          <w:sz w:val="20"/>
        </w:rPr>
        <w:t>e</w:t>
      </w:r>
      <w:r w:rsidR="001B2E11">
        <w:rPr>
          <w:rFonts w:ascii="Times New Roman" w:hAnsi="Times New Roman"/>
          <w:sz w:val="20"/>
        </w:rPr>
        <w:t xml:space="preserve">’s </w:t>
      </w:r>
      <w:r w:rsidR="00D77EDF">
        <w:rPr>
          <w:rFonts w:ascii="Times New Roman" w:hAnsi="Times New Roman"/>
          <w:sz w:val="20"/>
        </w:rPr>
        <w:t xml:space="preserve">performance </w:t>
      </w:r>
      <w:r w:rsidR="00D77EDF" w:rsidRPr="00A14B44">
        <w:rPr>
          <w:rFonts w:ascii="Times New Roman" w:hAnsi="Times New Roman"/>
          <w:sz w:val="20"/>
        </w:rPr>
        <w:t xml:space="preserve">has not been optimal thus </w:t>
      </w:r>
      <w:r w:rsidR="00D77EDF" w:rsidRPr="00A14B44">
        <w:rPr>
          <w:rFonts w:ascii="Times New Roman" w:hAnsi="Times New Roman"/>
          <w:sz w:val="20"/>
          <w:lang w:val="id-ID"/>
        </w:rPr>
        <w:t>it</w:t>
      </w:r>
      <w:r w:rsidR="00D77EDF" w:rsidRPr="00A14B44">
        <w:rPr>
          <w:rFonts w:ascii="Times New Roman" w:hAnsi="Times New Roman"/>
          <w:sz w:val="20"/>
        </w:rPr>
        <w:t xml:space="preserve"> needs</w:t>
      </w:r>
      <w:r w:rsidR="00D77EDF">
        <w:rPr>
          <w:rFonts w:ascii="Times New Roman" w:hAnsi="Times New Roman"/>
          <w:sz w:val="20"/>
        </w:rPr>
        <w:t xml:space="preserve"> innovation. Optimi</w:t>
      </w:r>
      <w:r w:rsidR="009F2B93">
        <w:rPr>
          <w:rFonts w:ascii="Times New Roman" w:hAnsi="Times New Roman"/>
          <w:sz w:val="20"/>
        </w:rPr>
        <w:t>z</w:t>
      </w:r>
      <w:r w:rsidR="00D77EDF">
        <w:rPr>
          <w:rFonts w:ascii="Times New Roman" w:hAnsi="Times New Roman"/>
          <w:sz w:val="20"/>
        </w:rPr>
        <w:t>ing technology</w:t>
      </w:r>
      <w:r w:rsidR="00920BED">
        <w:rPr>
          <w:rFonts w:ascii="Times New Roman" w:hAnsi="Times New Roman"/>
          <w:sz w:val="20"/>
        </w:rPr>
        <w:t xml:space="preserve"> utili</w:t>
      </w:r>
      <w:r w:rsidR="003C5E56">
        <w:rPr>
          <w:rFonts w:ascii="Times New Roman" w:hAnsi="Times New Roman"/>
          <w:sz w:val="20"/>
        </w:rPr>
        <w:t>s</w:t>
      </w:r>
      <w:r w:rsidR="00920BED">
        <w:rPr>
          <w:rFonts w:ascii="Times New Roman" w:hAnsi="Times New Roman"/>
          <w:sz w:val="20"/>
        </w:rPr>
        <w:t>ation</w:t>
      </w:r>
      <w:r w:rsidR="00D77EDF">
        <w:rPr>
          <w:rFonts w:ascii="Times New Roman" w:hAnsi="Times New Roman"/>
          <w:sz w:val="20"/>
        </w:rPr>
        <w:t xml:space="preserve"> by creating</w:t>
      </w:r>
      <w:r w:rsidR="009F2B93">
        <w:rPr>
          <w:rFonts w:ascii="Times New Roman" w:hAnsi="Times New Roman"/>
          <w:sz w:val="20"/>
        </w:rPr>
        <w:t xml:space="preserve"> an</w:t>
      </w:r>
      <w:r w:rsidR="00D77EDF">
        <w:rPr>
          <w:rFonts w:ascii="Times New Roman" w:hAnsi="Times New Roman"/>
          <w:sz w:val="20"/>
        </w:rPr>
        <w:t xml:space="preserve"> information system with important and helpful features will improv</w:t>
      </w:r>
      <w:r w:rsidR="003934F4">
        <w:rPr>
          <w:rFonts w:ascii="Times New Roman" w:hAnsi="Times New Roman"/>
          <w:sz w:val="20"/>
        </w:rPr>
        <w:t>e</w:t>
      </w:r>
      <w:r w:rsidR="009F2B93">
        <w:rPr>
          <w:rFonts w:ascii="Times New Roman" w:hAnsi="Times New Roman"/>
          <w:sz w:val="20"/>
        </w:rPr>
        <w:t xml:space="preserve"> the</w:t>
      </w:r>
      <w:r w:rsidR="00D77EDF">
        <w:rPr>
          <w:rFonts w:ascii="Times New Roman" w:hAnsi="Times New Roman"/>
          <w:sz w:val="20"/>
        </w:rPr>
        <w:t xml:space="preserve"> Career Centre in doing their role</w:t>
      </w:r>
      <w:r>
        <w:rPr>
          <w:rFonts w:ascii="Times New Roman" w:eastAsia="Times New Roman" w:hAnsi="Times New Roman" w:cs="Times New Roman"/>
          <w:sz w:val="20"/>
          <w:szCs w:val="20"/>
        </w:rPr>
        <w:t xml:space="preserve">. </w:t>
      </w:r>
      <w:r w:rsidR="00D77EDF">
        <w:rPr>
          <w:rFonts w:ascii="Times New Roman" w:eastAsia="Times New Roman" w:hAnsi="Times New Roman" w:cs="Times New Roman"/>
          <w:sz w:val="20"/>
          <w:szCs w:val="20"/>
        </w:rPr>
        <w:t xml:space="preserve">Those features will </w:t>
      </w:r>
      <w:r w:rsidR="00D77EDF" w:rsidRPr="00D77EDF">
        <w:rPr>
          <w:rFonts w:ascii="Times New Roman" w:hAnsi="Times New Roman"/>
          <w:iCs/>
          <w:sz w:val="20"/>
          <w:szCs w:val="20"/>
        </w:rPr>
        <w:t>facilitate the students, alumni, and administrators regarding job vacancies and recruitment information, work field recommendation, graduates’ tracing, administrative</w:t>
      </w:r>
      <w:r w:rsidR="005330F4">
        <w:rPr>
          <w:rFonts w:ascii="Times New Roman" w:hAnsi="Times New Roman"/>
          <w:iCs/>
          <w:sz w:val="20"/>
          <w:szCs w:val="20"/>
        </w:rPr>
        <w:t xml:space="preserve"> management</w:t>
      </w:r>
      <w:r w:rsidR="00D77EDF" w:rsidRPr="00D77EDF">
        <w:rPr>
          <w:rFonts w:ascii="Times New Roman" w:hAnsi="Times New Roman"/>
          <w:iCs/>
          <w:sz w:val="20"/>
          <w:szCs w:val="20"/>
        </w:rPr>
        <w:t>, etc.</w:t>
      </w:r>
    </w:p>
    <w:p w14:paraId="3EB3A63E" w14:textId="77777777" w:rsidR="00311E34" w:rsidRDefault="00833808">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p w14:paraId="2A44A0A5" w14:textId="71C4FE8C" w:rsidR="00AA5FE3" w:rsidRDefault="00AA5FE3" w:rsidP="00AA5FE3">
      <w:pPr>
        <w:pStyle w:val="BodyChar"/>
        <w:rPr>
          <w:rFonts w:ascii="Times New Roman" w:hAnsi="Times New Roman"/>
        </w:rPr>
      </w:pPr>
      <w:r w:rsidRPr="0073265E">
        <w:rPr>
          <w:rFonts w:ascii="Times New Roman" w:hAnsi="Times New Roman"/>
        </w:rPr>
        <w:t>Education is one of the needs of every human being</w:t>
      </w:r>
      <w:r>
        <w:rPr>
          <w:rFonts w:ascii="Times New Roman" w:hAnsi="Times New Roman"/>
        </w:rPr>
        <w:t xml:space="preserve">. People </w:t>
      </w:r>
      <w:r w:rsidRPr="0073265E">
        <w:rPr>
          <w:rFonts w:ascii="Times New Roman" w:hAnsi="Times New Roman"/>
        </w:rPr>
        <w:t xml:space="preserve">will have difficulties to develop </w:t>
      </w:r>
      <w:r>
        <w:rPr>
          <w:rFonts w:ascii="Times New Roman" w:hAnsi="Times New Roman"/>
        </w:rPr>
        <w:t>for</w:t>
      </w:r>
      <w:r w:rsidRPr="0073265E">
        <w:rPr>
          <w:rFonts w:ascii="Times New Roman" w:hAnsi="Times New Roman"/>
        </w:rPr>
        <w:t xml:space="preserve"> doing something and certainly become a</w:t>
      </w:r>
      <w:r>
        <w:rPr>
          <w:rFonts w:ascii="Times New Roman" w:hAnsi="Times New Roman"/>
        </w:rPr>
        <w:t>n</w:t>
      </w:r>
      <w:r w:rsidRPr="0073265E">
        <w:rPr>
          <w:rFonts w:ascii="Times New Roman" w:hAnsi="Times New Roman"/>
        </w:rPr>
        <w:t xml:space="preserve"> </w:t>
      </w:r>
      <w:r>
        <w:rPr>
          <w:rFonts w:ascii="Times New Roman" w:hAnsi="Times New Roman"/>
        </w:rPr>
        <w:t>underdeveloped</w:t>
      </w:r>
      <w:r w:rsidRPr="0073265E">
        <w:rPr>
          <w:rFonts w:ascii="Times New Roman" w:hAnsi="Times New Roman"/>
        </w:rPr>
        <w:t xml:space="preserve"> human without education.</w:t>
      </w:r>
      <w:r>
        <w:rPr>
          <w:rFonts w:ascii="Times New Roman" w:hAnsi="Times New Roman"/>
        </w:rPr>
        <w:t xml:space="preserve"> </w:t>
      </w:r>
      <w:r w:rsidRPr="000D7537">
        <w:rPr>
          <w:rFonts w:ascii="Times New Roman" w:hAnsi="Times New Roman"/>
        </w:rPr>
        <w:t>National Education System Law No. 20 of 2003 states that education aims to create a learning atmosphere and learning process so that students actively develop their potential to have religious</w:t>
      </w:r>
      <w:r w:rsidR="009F2B93">
        <w:rPr>
          <w:rFonts w:ascii="Times New Roman" w:hAnsi="Times New Roman"/>
        </w:rPr>
        <w:t>-</w:t>
      </w:r>
      <w:r w:rsidRPr="000D7537">
        <w:rPr>
          <w:rFonts w:ascii="Times New Roman" w:hAnsi="Times New Roman"/>
        </w:rPr>
        <w:t>spiritual strength, self-control, intelligence personality, noble character, and skills needed by themselves, society, nation</w:t>
      </w:r>
      <w:r w:rsidR="009F2B93">
        <w:rPr>
          <w:rFonts w:ascii="Times New Roman" w:hAnsi="Times New Roman"/>
        </w:rPr>
        <w:t>,</w:t>
      </w:r>
      <w:r w:rsidRPr="000D7537">
        <w:rPr>
          <w:rFonts w:ascii="Times New Roman" w:hAnsi="Times New Roman"/>
        </w:rPr>
        <w:t xml:space="preserve"> and state.</w:t>
      </w:r>
      <w:r>
        <w:rPr>
          <w:rFonts w:ascii="Times New Roman" w:hAnsi="Times New Roman"/>
        </w:rPr>
        <w:t xml:space="preserve"> </w:t>
      </w:r>
      <w:r w:rsidRPr="000D7537">
        <w:rPr>
          <w:rFonts w:ascii="Times New Roman" w:hAnsi="Times New Roman"/>
        </w:rPr>
        <w:t>Vocational education is an education system that prepares students to have the knowledge and skills in certain fields of work needed by employment.</w:t>
      </w:r>
      <w:r w:rsidRPr="000D7537">
        <w:t xml:space="preserve"> </w:t>
      </w:r>
      <w:r w:rsidRPr="00BE3193">
        <w:rPr>
          <w:rFonts w:ascii="Times New Roman" w:hAnsi="Times New Roman"/>
          <w:color w:val="auto"/>
        </w:rPr>
        <w:t xml:space="preserve">Graduate marketing is one of the provisions in the implementation of the Vocational Secondary School (VSS) curriculum </w:t>
      </w:r>
      <w:r>
        <w:rPr>
          <w:rFonts w:ascii="Times New Roman" w:hAnsi="Times New Roman"/>
        </w:rPr>
        <w:t>as well as</w:t>
      </w:r>
      <w:r w:rsidRPr="000D7537">
        <w:rPr>
          <w:rFonts w:ascii="Times New Roman" w:hAnsi="Times New Roman"/>
        </w:rPr>
        <w:t xml:space="preserve"> the main measure in assessing </w:t>
      </w:r>
      <w:r w:rsidR="002D73D2">
        <w:rPr>
          <w:rFonts w:ascii="Times New Roman" w:hAnsi="Times New Roman"/>
        </w:rPr>
        <w:t>its</w:t>
      </w:r>
      <w:r w:rsidRPr="000D7537">
        <w:rPr>
          <w:rFonts w:ascii="Times New Roman" w:hAnsi="Times New Roman"/>
        </w:rPr>
        <w:t xml:space="preserve"> success.</w:t>
      </w:r>
    </w:p>
    <w:p w14:paraId="1795E737" w14:textId="43E32952" w:rsidR="00AA5FE3" w:rsidRDefault="002D73D2" w:rsidP="00AA5FE3">
      <w:pPr>
        <w:pStyle w:val="BodyChar"/>
        <w:ind w:firstLine="284"/>
        <w:rPr>
          <w:rFonts w:ascii="Times New Roman" w:hAnsi="Times New Roman"/>
        </w:rPr>
      </w:pPr>
      <w:r>
        <w:rPr>
          <w:rFonts w:ascii="Times New Roman" w:hAnsi="Times New Roman"/>
        </w:rPr>
        <w:t>VSS is</w:t>
      </w:r>
      <w:r w:rsidR="00AA5FE3" w:rsidRPr="002424F4">
        <w:rPr>
          <w:rFonts w:ascii="Times New Roman" w:hAnsi="Times New Roman"/>
        </w:rPr>
        <w:t xml:space="preserve"> projected to </w:t>
      </w:r>
      <w:r w:rsidR="00AA5FE3">
        <w:rPr>
          <w:rFonts w:ascii="Times New Roman" w:hAnsi="Times New Roman"/>
        </w:rPr>
        <w:t>meet</w:t>
      </w:r>
      <w:r w:rsidR="00AA5FE3" w:rsidRPr="002424F4">
        <w:rPr>
          <w:rFonts w:ascii="Times New Roman" w:hAnsi="Times New Roman"/>
        </w:rPr>
        <w:t xml:space="preserve"> the needs of</w:t>
      </w:r>
      <w:r w:rsidR="009F2B93">
        <w:rPr>
          <w:rFonts w:ascii="Times New Roman" w:hAnsi="Times New Roman"/>
        </w:rPr>
        <w:t xml:space="preserve"> the</w:t>
      </w:r>
      <w:r w:rsidR="00AA5FE3" w:rsidRPr="002424F4">
        <w:rPr>
          <w:rFonts w:ascii="Times New Roman" w:hAnsi="Times New Roman"/>
        </w:rPr>
        <w:t xml:space="preserve"> middle-level </w:t>
      </w:r>
      <w:r w:rsidR="003F4979">
        <w:rPr>
          <w:rFonts w:ascii="Times New Roman" w:hAnsi="Times New Roman"/>
        </w:rPr>
        <w:t>workplace</w:t>
      </w:r>
      <w:r w:rsidR="00AA5FE3" w:rsidRPr="002424F4">
        <w:rPr>
          <w:rFonts w:ascii="Times New Roman" w:hAnsi="Times New Roman"/>
        </w:rPr>
        <w:t xml:space="preserve"> or </w:t>
      </w:r>
      <w:r w:rsidR="00AA5FE3">
        <w:rPr>
          <w:rFonts w:ascii="Times New Roman" w:hAnsi="Times New Roman"/>
        </w:rPr>
        <w:t xml:space="preserve">to </w:t>
      </w:r>
      <w:r w:rsidR="00AA5FE3" w:rsidRPr="002424F4">
        <w:rPr>
          <w:rFonts w:ascii="Times New Roman" w:hAnsi="Times New Roman"/>
        </w:rPr>
        <w:t xml:space="preserve">bridge between students and the </w:t>
      </w:r>
      <w:r w:rsidR="003F4979">
        <w:rPr>
          <w:rFonts w:ascii="Times New Roman" w:hAnsi="Times New Roman"/>
        </w:rPr>
        <w:t>workplace</w:t>
      </w:r>
      <w:r w:rsidR="00AA5FE3" w:rsidRPr="002424F4">
        <w:rPr>
          <w:rFonts w:ascii="Times New Roman" w:hAnsi="Times New Roman"/>
        </w:rPr>
        <w:t>.</w:t>
      </w:r>
      <w:r w:rsidR="00AA5FE3">
        <w:rPr>
          <w:rFonts w:ascii="Times New Roman" w:hAnsi="Times New Roman"/>
        </w:rPr>
        <w:t xml:space="preserve"> </w:t>
      </w:r>
      <w:r w:rsidR="00AA5FE3" w:rsidRPr="00794F5E">
        <w:rPr>
          <w:rFonts w:ascii="Times New Roman" w:hAnsi="Times New Roman"/>
        </w:rPr>
        <w:t xml:space="preserve">The </w:t>
      </w:r>
      <w:r w:rsidR="00AA5FE3">
        <w:rPr>
          <w:rFonts w:ascii="Times New Roman" w:hAnsi="Times New Roman"/>
        </w:rPr>
        <w:t>success</w:t>
      </w:r>
      <w:r w:rsidR="00AA5FE3" w:rsidRPr="00794F5E">
        <w:rPr>
          <w:rFonts w:ascii="Times New Roman" w:hAnsi="Times New Roman"/>
        </w:rPr>
        <w:t xml:space="preserve"> of </w:t>
      </w:r>
      <w:r w:rsidR="00AA5FE3">
        <w:rPr>
          <w:rFonts w:ascii="Times New Roman" w:hAnsi="Times New Roman"/>
        </w:rPr>
        <w:t>VSS</w:t>
      </w:r>
      <w:r w:rsidR="00AA5FE3" w:rsidRPr="00794F5E">
        <w:rPr>
          <w:rFonts w:ascii="Times New Roman" w:hAnsi="Times New Roman"/>
        </w:rPr>
        <w:t xml:space="preserve"> in implementing educational programs is not only measured by the high student achievement and </w:t>
      </w:r>
      <w:r w:rsidR="009F2B93">
        <w:rPr>
          <w:rFonts w:ascii="Times New Roman" w:hAnsi="Times New Roman"/>
        </w:rPr>
        <w:t>a</w:t>
      </w:r>
      <w:r w:rsidR="00AA5FE3" w:rsidRPr="00794F5E">
        <w:rPr>
          <w:rFonts w:ascii="Times New Roman" w:hAnsi="Times New Roman"/>
        </w:rPr>
        <w:t xml:space="preserve"> large number of graduate</w:t>
      </w:r>
      <w:r w:rsidR="001B2E11">
        <w:rPr>
          <w:rFonts w:ascii="Times New Roman" w:hAnsi="Times New Roman"/>
        </w:rPr>
        <w:t>s</w:t>
      </w:r>
      <w:r w:rsidR="00AA5FE3" w:rsidRPr="00794F5E">
        <w:rPr>
          <w:rFonts w:ascii="Times New Roman" w:hAnsi="Times New Roman"/>
        </w:rPr>
        <w:t xml:space="preserve"> </w:t>
      </w:r>
      <w:r w:rsidR="00927A50">
        <w:rPr>
          <w:rFonts w:ascii="Times New Roman" w:hAnsi="Times New Roman"/>
        </w:rPr>
        <w:t>but</w:t>
      </w:r>
      <w:r w:rsidR="00AA5FE3" w:rsidRPr="00794F5E">
        <w:rPr>
          <w:rFonts w:ascii="Times New Roman" w:hAnsi="Times New Roman"/>
        </w:rPr>
        <w:t xml:space="preserve"> the success of graduates in the </w:t>
      </w:r>
      <w:r w:rsidR="003F4979">
        <w:rPr>
          <w:rFonts w:ascii="Times New Roman" w:hAnsi="Times New Roman"/>
        </w:rPr>
        <w:t>workplace</w:t>
      </w:r>
      <w:r w:rsidR="00AA5FE3" w:rsidRPr="00794F5E">
        <w:rPr>
          <w:rFonts w:ascii="Times New Roman" w:hAnsi="Times New Roman"/>
        </w:rPr>
        <w:t>.</w:t>
      </w:r>
      <w:r w:rsidR="00AA5FE3">
        <w:rPr>
          <w:rFonts w:ascii="Times New Roman" w:hAnsi="Times New Roman"/>
        </w:rPr>
        <w:t xml:space="preserve"> </w:t>
      </w:r>
      <w:r w:rsidR="00AA5FE3" w:rsidRPr="00794F5E">
        <w:rPr>
          <w:rFonts w:ascii="Times New Roman" w:hAnsi="Times New Roman"/>
        </w:rPr>
        <w:lastRenderedPageBreak/>
        <w:t xml:space="preserve">One </w:t>
      </w:r>
      <w:r w:rsidR="00AA5FE3">
        <w:rPr>
          <w:rFonts w:ascii="Times New Roman" w:hAnsi="Times New Roman"/>
        </w:rPr>
        <w:t>of the most</w:t>
      </w:r>
      <w:r w:rsidR="00AA5FE3" w:rsidRPr="00794F5E">
        <w:rPr>
          <w:rFonts w:ascii="Times New Roman" w:hAnsi="Times New Roman"/>
        </w:rPr>
        <w:t xml:space="preserve"> considered</w:t>
      </w:r>
      <w:r w:rsidR="00AA5FE3">
        <w:rPr>
          <w:rFonts w:ascii="Times New Roman" w:hAnsi="Times New Roman"/>
        </w:rPr>
        <w:t xml:space="preserve"> problem</w:t>
      </w:r>
      <w:r w:rsidR="009F2B93">
        <w:rPr>
          <w:rFonts w:ascii="Times New Roman" w:hAnsi="Times New Roman"/>
        </w:rPr>
        <w:t>s</w:t>
      </w:r>
      <w:r w:rsidR="00AA5FE3" w:rsidRPr="00794F5E">
        <w:rPr>
          <w:rFonts w:ascii="Times New Roman" w:hAnsi="Times New Roman"/>
        </w:rPr>
        <w:t xml:space="preserve"> in Indonesia is </w:t>
      </w:r>
      <w:r w:rsidR="009F2B93">
        <w:rPr>
          <w:rFonts w:ascii="Times New Roman" w:hAnsi="Times New Roman"/>
        </w:rPr>
        <w:t xml:space="preserve">the </w:t>
      </w:r>
      <w:r w:rsidR="00726FF1">
        <w:rPr>
          <w:rFonts w:ascii="Times New Roman" w:hAnsi="Times New Roman"/>
        </w:rPr>
        <w:t>high</w:t>
      </w:r>
      <w:r w:rsidR="00AA5FE3" w:rsidRPr="00794F5E">
        <w:rPr>
          <w:rFonts w:ascii="Times New Roman" w:hAnsi="Times New Roman"/>
        </w:rPr>
        <w:t xml:space="preserve"> unemployment rate, so</w:t>
      </w:r>
      <w:r w:rsidR="00AA5FE3">
        <w:rPr>
          <w:rFonts w:ascii="Times New Roman" w:hAnsi="Times New Roman"/>
        </w:rPr>
        <w:t xml:space="preserve"> going to VSS</w:t>
      </w:r>
      <w:r w:rsidR="00AA5FE3" w:rsidRPr="00794F5E">
        <w:rPr>
          <w:rFonts w:ascii="Times New Roman" w:hAnsi="Times New Roman"/>
        </w:rPr>
        <w:t xml:space="preserve"> is</w:t>
      </w:r>
      <w:r w:rsidR="00AA5FE3">
        <w:rPr>
          <w:rFonts w:ascii="Times New Roman" w:hAnsi="Times New Roman"/>
        </w:rPr>
        <w:t xml:space="preserve"> one of the</w:t>
      </w:r>
      <w:r w:rsidR="00AA5FE3" w:rsidRPr="00794F5E">
        <w:rPr>
          <w:rFonts w:ascii="Times New Roman" w:hAnsi="Times New Roman"/>
        </w:rPr>
        <w:t xml:space="preserve"> solution</w:t>
      </w:r>
      <w:r w:rsidR="009C398E">
        <w:rPr>
          <w:rFonts w:ascii="Times New Roman" w:hAnsi="Times New Roman"/>
        </w:rPr>
        <w:t>s</w:t>
      </w:r>
      <w:r w:rsidR="00AA5FE3" w:rsidRPr="00794F5E">
        <w:rPr>
          <w:rFonts w:ascii="Times New Roman" w:hAnsi="Times New Roman"/>
        </w:rPr>
        <w:t xml:space="preserve"> to reduce the existing unemployment rate.</w:t>
      </w:r>
      <w:r w:rsidR="00AA5FE3">
        <w:rPr>
          <w:rFonts w:ascii="Times New Roman" w:hAnsi="Times New Roman"/>
        </w:rPr>
        <w:t xml:space="preserve"> </w:t>
      </w:r>
      <w:r w:rsidR="00AA5FE3" w:rsidRPr="00794F5E">
        <w:rPr>
          <w:rFonts w:ascii="Times New Roman" w:hAnsi="Times New Roman"/>
        </w:rPr>
        <w:t xml:space="preserve">This was also supported by the government with the issuance of Presidential Instruction No. 9 of 2016 concerning </w:t>
      </w:r>
      <w:r w:rsidR="009F2B93">
        <w:rPr>
          <w:rFonts w:ascii="Times New Roman" w:hAnsi="Times New Roman"/>
        </w:rPr>
        <w:t xml:space="preserve">the </w:t>
      </w:r>
      <w:r w:rsidR="00AA5FE3" w:rsidRPr="00794F5E">
        <w:rPr>
          <w:rFonts w:ascii="Times New Roman" w:hAnsi="Times New Roman"/>
        </w:rPr>
        <w:t xml:space="preserve">Revitalization of Vocational </w:t>
      </w:r>
      <w:r w:rsidR="00AA5FE3">
        <w:rPr>
          <w:rFonts w:ascii="Times New Roman" w:hAnsi="Times New Roman"/>
        </w:rPr>
        <w:t>Secondary</w:t>
      </w:r>
      <w:r w:rsidR="00AA5FE3" w:rsidRPr="00794F5E">
        <w:rPr>
          <w:rFonts w:ascii="Times New Roman" w:hAnsi="Times New Roman"/>
        </w:rPr>
        <w:t xml:space="preserve"> Schools in the Context of Improving the Quality and Competitiveness of Indonesian Human Resources. However, </w:t>
      </w:r>
      <w:r w:rsidR="009F2B93">
        <w:rPr>
          <w:rFonts w:ascii="Times New Roman" w:hAnsi="Times New Roman"/>
        </w:rPr>
        <w:t xml:space="preserve">the </w:t>
      </w:r>
      <w:r w:rsidR="00AA5FE3">
        <w:rPr>
          <w:rStyle w:val="st"/>
        </w:rPr>
        <w:t xml:space="preserve">Central Bureau of Statistics stated that </w:t>
      </w:r>
      <w:r w:rsidR="00AA5FE3">
        <w:rPr>
          <w:rFonts w:ascii="Times New Roman" w:hAnsi="Times New Roman"/>
        </w:rPr>
        <w:t>VSS</w:t>
      </w:r>
      <w:r w:rsidR="00AA5FE3" w:rsidRPr="00794F5E">
        <w:rPr>
          <w:rFonts w:ascii="Times New Roman" w:hAnsi="Times New Roman"/>
        </w:rPr>
        <w:t xml:space="preserve"> graduates </w:t>
      </w:r>
      <w:r w:rsidR="00AA5FE3">
        <w:rPr>
          <w:rFonts w:ascii="Times New Roman" w:hAnsi="Times New Roman"/>
        </w:rPr>
        <w:t>contributed as</w:t>
      </w:r>
      <w:r w:rsidR="00AA5FE3" w:rsidRPr="00794F5E">
        <w:rPr>
          <w:rFonts w:ascii="Times New Roman" w:hAnsi="Times New Roman"/>
        </w:rPr>
        <w:t xml:space="preserve"> the largest unemployment </w:t>
      </w:r>
      <w:r w:rsidR="00AA5FE3">
        <w:rPr>
          <w:rFonts w:ascii="Times New Roman" w:hAnsi="Times New Roman"/>
        </w:rPr>
        <w:t xml:space="preserve">for 11.24% </w:t>
      </w:r>
      <w:r w:rsidR="00AA5FE3" w:rsidRPr="00794F5E">
        <w:rPr>
          <w:rFonts w:ascii="Times New Roman" w:hAnsi="Times New Roman"/>
        </w:rPr>
        <w:t>(released November 5</w:t>
      </w:r>
      <w:r w:rsidR="00AA5FE3">
        <w:rPr>
          <w:rFonts w:ascii="Times New Roman" w:hAnsi="Times New Roman"/>
          <w:vertAlign w:val="superscript"/>
        </w:rPr>
        <w:t>th</w:t>
      </w:r>
      <w:r w:rsidR="00AA5FE3" w:rsidRPr="00794F5E">
        <w:rPr>
          <w:rFonts w:ascii="Times New Roman" w:hAnsi="Times New Roman"/>
        </w:rPr>
        <w:t>, 2018).</w:t>
      </w:r>
    </w:p>
    <w:p w14:paraId="2CAB182D" w14:textId="03FAD5EC" w:rsidR="003F4979" w:rsidRDefault="00726FF1" w:rsidP="003F4979">
      <w:pPr>
        <w:pStyle w:val="BodyChar"/>
        <w:ind w:firstLine="284"/>
        <w:rPr>
          <w:rFonts w:ascii="Times New Roman" w:hAnsi="Times New Roman"/>
        </w:rPr>
      </w:pPr>
      <w:r>
        <w:rPr>
          <w:rFonts w:ascii="Times New Roman" w:hAnsi="Times New Roman"/>
        </w:rPr>
        <w:t>Each VSS has</w:t>
      </w:r>
      <w:r w:rsidR="009C398E">
        <w:rPr>
          <w:rFonts w:ascii="Times New Roman" w:hAnsi="Times New Roman"/>
        </w:rPr>
        <w:t xml:space="preserve"> a Career Centre which </w:t>
      </w:r>
      <w:r w:rsidR="009C398E" w:rsidRPr="00264AD6">
        <w:rPr>
          <w:rFonts w:ascii="Times New Roman" w:hAnsi="Times New Roman"/>
        </w:rPr>
        <w:t>need</w:t>
      </w:r>
      <w:r w:rsidR="009F2B93">
        <w:rPr>
          <w:rFonts w:ascii="Times New Roman" w:hAnsi="Times New Roman"/>
        </w:rPr>
        <w:t>s</w:t>
      </w:r>
      <w:r w:rsidR="009C398E" w:rsidRPr="00264AD6">
        <w:rPr>
          <w:rFonts w:ascii="Times New Roman" w:hAnsi="Times New Roman"/>
        </w:rPr>
        <w:t xml:space="preserve"> to </w:t>
      </w:r>
      <w:r w:rsidR="009C398E">
        <w:rPr>
          <w:rFonts w:ascii="Times New Roman" w:hAnsi="Times New Roman"/>
        </w:rPr>
        <w:t xml:space="preserve">be </w:t>
      </w:r>
      <w:r w:rsidR="009C398E" w:rsidRPr="00264AD6">
        <w:rPr>
          <w:rFonts w:ascii="Times New Roman" w:hAnsi="Times New Roman"/>
        </w:rPr>
        <w:t>professionally manage</w:t>
      </w:r>
      <w:r w:rsidR="009C398E">
        <w:rPr>
          <w:rFonts w:ascii="Times New Roman" w:hAnsi="Times New Roman"/>
        </w:rPr>
        <w:t>d</w:t>
      </w:r>
      <w:r w:rsidR="009C398E" w:rsidRPr="00264AD6">
        <w:rPr>
          <w:rFonts w:ascii="Times New Roman" w:hAnsi="Times New Roman"/>
        </w:rPr>
        <w:t xml:space="preserve"> to bring </w:t>
      </w:r>
      <w:r w:rsidR="009C398E">
        <w:rPr>
          <w:rFonts w:ascii="Times New Roman" w:hAnsi="Times New Roman"/>
        </w:rPr>
        <w:t>the</w:t>
      </w:r>
      <w:r w:rsidR="009C398E" w:rsidRPr="00264AD6">
        <w:rPr>
          <w:rFonts w:ascii="Times New Roman" w:hAnsi="Times New Roman"/>
        </w:rPr>
        <w:t xml:space="preserve"> graduates </w:t>
      </w:r>
      <w:r w:rsidR="009C398E">
        <w:rPr>
          <w:rFonts w:ascii="Times New Roman" w:hAnsi="Times New Roman"/>
        </w:rPr>
        <w:t>to</w:t>
      </w:r>
      <w:r w:rsidR="009C398E" w:rsidRPr="00264AD6">
        <w:rPr>
          <w:rFonts w:ascii="Times New Roman" w:hAnsi="Times New Roman"/>
        </w:rPr>
        <w:t xml:space="preserve"> </w:t>
      </w:r>
      <w:r w:rsidR="009F2B93">
        <w:rPr>
          <w:rFonts w:ascii="Times New Roman" w:hAnsi="Times New Roman"/>
        </w:rPr>
        <w:t xml:space="preserve">the </w:t>
      </w:r>
      <w:r w:rsidR="003F4979">
        <w:rPr>
          <w:rFonts w:ascii="Times New Roman" w:hAnsi="Times New Roman"/>
        </w:rPr>
        <w:t>workplace</w:t>
      </w:r>
      <w:r w:rsidR="009C398E">
        <w:rPr>
          <w:rFonts w:ascii="Times New Roman" w:hAnsi="Times New Roman"/>
        </w:rPr>
        <w:t xml:space="preserve"> or industry. I</w:t>
      </w:r>
      <w:r w:rsidR="009C398E" w:rsidRPr="00264AD6">
        <w:rPr>
          <w:rFonts w:ascii="Times New Roman" w:hAnsi="Times New Roman"/>
        </w:rPr>
        <w:t xml:space="preserve">t also provides </w:t>
      </w:r>
      <w:r w:rsidR="003C5E56">
        <w:rPr>
          <w:rFonts w:ascii="Times New Roman" w:hAnsi="Times New Roman"/>
        </w:rPr>
        <w:t>labour</w:t>
      </w:r>
      <w:r w:rsidR="009C398E" w:rsidRPr="00264AD6">
        <w:rPr>
          <w:rFonts w:ascii="Times New Roman" w:hAnsi="Times New Roman"/>
        </w:rPr>
        <w:t xml:space="preserve"> market information, provides career </w:t>
      </w:r>
      <w:r w:rsidR="009C398E">
        <w:rPr>
          <w:rFonts w:ascii="Times New Roman" w:hAnsi="Times New Roman"/>
        </w:rPr>
        <w:t>counselling</w:t>
      </w:r>
      <w:r w:rsidR="009C398E" w:rsidRPr="00264AD6">
        <w:rPr>
          <w:rFonts w:ascii="Times New Roman" w:hAnsi="Times New Roman"/>
        </w:rPr>
        <w:t xml:space="preserve"> and guidance, as well as </w:t>
      </w:r>
      <w:r w:rsidR="003F4979">
        <w:rPr>
          <w:rFonts w:ascii="Times New Roman" w:hAnsi="Times New Roman"/>
        </w:rPr>
        <w:t>work place</w:t>
      </w:r>
      <w:r w:rsidR="009C398E" w:rsidRPr="00264AD6">
        <w:rPr>
          <w:rFonts w:ascii="Times New Roman" w:hAnsi="Times New Roman"/>
        </w:rPr>
        <w:t>ments for graduates.</w:t>
      </w:r>
      <w:r w:rsidR="00C60B73">
        <w:rPr>
          <w:rFonts w:ascii="Times New Roman" w:hAnsi="Times New Roman"/>
        </w:rPr>
        <w:t xml:space="preserve"> C</w:t>
      </w:r>
      <w:r>
        <w:rPr>
          <w:rFonts w:ascii="Times New Roman" w:hAnsi="Times New Roman"/>
        </w:rPr>
        <w:t>areer Centre</w:t>
      </w:r>
      <w:r w:rsidR="00C60B73" w:rsidRPr="0085099E">
        <w:rPr>
          <w:rFonts w:ascii="Times New Roman" w:hAnsi="Times New Roman"/>
        </w:rPr>
        <w:t xml:space="preserve"> is expected to be able to provide career information services </w:t>
      </w:r>
      <w:r w:rsidR="00C60B73">
        <w:rPr>
          <w:rFonts w:ascii="Times New Roman" w:hAnsi="Times New Roman"/>
        </w:rPr>
        <w:t>to the</w:t>
      </w:r>
      <w:r w:rsidR="00C60B73" w:rsidRPr="0085099E">
        <w:rPr>
          <w:rFonts w:ascii="Times New Roman" w:hAnsi="Times New Roman"/>
        </w:rPr>
        <w:t xml:space="preserve"> students towards the</w:t>
      </w:r>
      <w:r w:rsidR="00C60B73">
        <w:rPr>
          <w:rFonts w:ascii="Times New Roman" w:hAnsi="Times New Roman"/>
        </w:rPr>
        <w:t>ir</w:t>
      </w:r>
      <w:r w:rsidR="00C60B73" w:rsidRPr="0085099E">
        <w:rPr>
          <w:rFonts w:ascii="Times New Roman" w:hAnsi="Times New Roman"/>
        </w:rPr>
        <w:t xml:space="preserve"> desired work</w:t>
      </w:r>
      <w:r w:rsidR="00C60B73">
        <w:rPr>
          <w:rFonts w:ascii="Times New Roman" w:hAnsi="Times New Roman"/>
        </w:rPr>
        <w:t>place</w:t>
      </w:r>
      <w:r w:rsidR="00C60B73" w:rsidRPr="0085099E">
        <w:rPr>
          <w:rFonts w:ascii="Times New Roman" w:hAnsi="Times New Roman"/>
        </w:rPr>
        <w:t>.</w:t>
      </w:r>
      <w:r w:rsidR="00C60B73">
        <w:rPr>
          <w:rFonts w:ascii="Times New Roman" w:hAnsi="Times New Roman"/>
        </w:rPr>
        <w:t xml:space="preserve"> </w:t>
      </w:r>
      <w:r w:rsidR="009C398E">
        <w:rPr>
          <w:rFonts w:ascii="Times New Roman" w:hAnsi="Times New Roman"/>
        </w:rPr>
        <w:t xml:space="preserve"> C</w:t>
      </w:r>
      <w:r>
        <w:rPr>
          <w:rFonts w:ascii="Times New Roman" w:hAnsi="Times New Roman"/>
        </w:rPr>
        <w:t>areer Centre</w:t>
      </w:r>
      <w:r w:rsidR="009C398E" w:rsidRPr="00717EF1">
        <w:rPr>
          <w:rFonts w:ascii="Times New Roman" w:hAnsi="Times New Roman"/>
        </w:rPr>
        <w:t xml:space="preserve"> is a partner of the Social Workforce</w:t>
      </w:r>
      <w:r w:rsidR="009C398E">
        <w:rPr>
          <w:rFonts w:ascii="Times New Roman" w:hAnsi="Times New Roman"/>
        </w:rPr>
        <w:t xml:space="preserve"> Office</w:t>
      </w:r>
      <w:r w:rsidR="009C398E" w:rsidRPr="00717EF1">
        <w:rPr>
          <w:rFonts w:ascii="Times New Roman" w:hAnsi="Times New Roman"/>
        </w:rPr>
        <w:t xml:space="preserve"> and Transmigratio</w:t>
      </w:r>
      <w:r w:rsidR="009C398E">
        <w:rPr>
          <w:rFonts w:ascii="Times New Roman" w:hAnsi="Times New Roman"/>
        </w:rPr>
        <w:t>n</w:t>
      </w:r>
      <w:r w:rsidR="009C398E" w:rsidRPr="00717EF1">
        <w:rPr>
          <w:rFonts w:ascii="Times New Roman" w:hAnsi="Times New Roman"/>
        </w:rPr>
        <w:t>. This was stated in the Joint Decree of the Director</w:t>
      </w:r>
      <w:r w:rsidR="0005008A">
        <w:rPr>
          <w:rFonts w:ascii="Times New Roman" w:hAnsi="Times New Roman"/>
        </w:rPr>
        <w:t>-</w:t>
      </w:r>
      <w:r w:rsidR="009C398E" w:rsidRPr="00717EF1">
        <w:rPr>
          <w:rFonts w:ascii="Times New Roman" w:hAnsi="Times New Roman"/>
        </w:rPr>
        <w:t xml:space="preserve">General of Primary and Secondary Education at the Ministry of Education and Culture and Director General of Manpower </w:t>
      </w:r>
      <w:r w:rsidR="009C398E" w:rsidRPr="00756043">
        <w:rPr>
          <w:rFonts w:ascii="Times New Roman" w:hAnsi="Times New Roman"/>
          <w:color w:val="auto"/>
        </w:rPr>
        <w:t>Placement Development No. 009/C/KEP/U/1994 and No. KEP.02/BP/1994 concerning</w:t>
      </w:r>
      <w:r w:rsidR="0005008A">
        <w:rPr>
          <w:rFonts w:ascii="Times New Roman" w:hAnsi="Times New Roman"/>
          <w:color w:val="auto"/>
        </w:rPr>
        <w:t xml:space="preserve"> the</w:t>
      </w:r>
      <w:r w:rsidR="009C398E" w:rsidRPr="00756043">
        <w:rPr>
          <w:rFonts w:ascii="Times New Roman" w:hAnsi="Times New Roman"/>
          <w:color w:val="auto"/>
        </w:rPr>
        <w:t xml:space="preserve"> Establishment of the Job Fair in the Middle Education Unit and Guidance for the Execution of the Job Fair. </w:t>
      </w:r>
      <w:r w:rsidR="009C398E" w:rsidRPr="00780A61">
        <w:rPr>
          <w:rFonts w:ascii="Times New Roman" w:hAnsi="Times New Roman"/>
        </w:rPr>
        <w:t xml:space="preserve">As a </w:t>
      </w:r>
      <w:r w:rsidR="009C398E">
        <w:rPr>
          <w:rFonts w:ascii="Times New Roman" w:hAnsi="Times New Roman"/>
        </w:rPr>
        <w:t>division</w:t>
      </w:r>
      <w:r w:rsidR="009C398E" w:rsidRPr="00780A61">
        <w:rPr>
          <w:rFonts w:ascii="Times New Roman" w:hAnsi="Times New Roman"/>
        </w:rPr>
        <w:t xml:space="preserve"> that plays a major role in the preparation and placement of students as</w:t>
      </w:r>
      <w:r w:rsidR="0005008A">
        <w:rPr>
          <w:rFonts w:ascii="Times New Roman" w:hAnsi="Times New Roman"/>
        </w:rPr>
        <w:t xml:space="preserve"> a</w:t>
      </w:r>
      <w:r w:rsidR="009C398E" w:rsidRPr="00780A61">
        <w:rPr>
          <w:rFonts w:ascii="Times New Roman" w:hAnsi="Times New Roman"/>
        </w:rPr>
        <w:t xml:space="preserve"> prospective </w:t>
      </w:r>
      <w:r w:rsidR="009C398E">
        <w:rPr>
          <w:rFonts w:ascii="Times New Roman" w:hAnsi="Times New Roman"/>
        </w:rPr>
        <w:t>employee</w:t>
      </w:r>
      <w:r w:rsidR="009C398E" w:rsidRPr="00780A61">
        <w:rPr>
          <w:rFonts w:ascii="Times New Roman" w:hAnsi="Times New Roman"/>
        </w:rPr>
        <w:t xml:space="preserve">, it is </w:t>
      </w:r>
      <w:r w:rsidR="009C398E">
        <w:rPr>
          <w:rFonts w:ascii="Times New Roman" w:hAnsi="Times New Roman"/>
        </w:rPr>
        <w:t>expected to</w:t>
      </w:r>
      <w:r w:rsidR="009C398E" w:rsidRPr="00780A61">
        <w:rPr>
          <w:rFonts w:ascii="Times New Roman" w:hAnsi="Times New Roman"/>
        </w:rPr>
        <w:t xml:space="preserve"> make a major contribution in terms of career decision making.</w:t>
      </w:r>
    </w:p>
    <w:p w14:paraId="54ABED7F" w14:textId="29D31D0D" w:rsidR="00C60B73" w:rsidRDefault="009C398E" w:rsidP="00C60B73">
      <w:pPr>
        <w:pStyle w:val="BodyChar"/>
        <w:ind w:firstLine="284"/>
        <w:rPr>
          <w:rFonts w:ascii="Times New Roman" w:hAnsi="Times New Roman"/>
        </w:rPr>
      </w:pPr>
      <w:r>
        <w:rPr>
          <w:rFonts w:ascii="Times New Roman" w:hAnsi="Times New Roman"/>
        </w:rPr>
        <w:t>Career Centre</w:t>
      </w:r>
      <w:r w:rsidRPr="0085099E">
        <w:rPr>
          <w:rFonts w:ascii="Times New Roman" w:hAnsi="Times New Roman"/>
        </w:rPr>
        <w:t xml:space="preserve"> </w:t>
      </w:r>
      <w:r w:rsidR="0006746A">
        <w:rPr>
          <w:rFonts w:ascii="Times New Roman" w:hAnsi="Times New Roman"/>
        </w:rPr>
        <w:t>of</w:t>
      </w:r>
      <w:r w:rsidRPr="0085099E">
        <w:rPr>
          <w:rFonts w:ascii="Times New Roman" w:hAnsi="Times New Roman"/>
        </w:rPr>
        <w:t xml:space="preserve"> V</w:t>
      </w:r>
      <w:r w:rsidR="00726FF1">
        <w:rPr>
          <w:rFonts w:ascii="Times New Roman" w:hAnsi="Times New Roman"/>
        </w:rPr>
        <w:t>SS</w:t>
      </w:r>
      <w:r w:rsidR="0006746A">
        <w:rPr>
          <w:rFonts w:ascii="Times New Roman" w:hAnsi="Times New Roman"/>
        </w:rPr>
        <w:t xml:space="preserve"> in Yogyakarta</w:t>
      </w:r>
      <w:r w:rsidRPr="0085099E">
        <w:rPr>
          <w:rFonts w:ascii="Times New Roman" w:hAnsi="Times New Roman"/>
        </w:rPr>
        <w:t xml:space="preserve"> has</w:t>
      </w:r>
      <w:r w:rsidR="0006746A">
        <w:rPr>
          <w:rFonts w:ascii="Times New Roman" w:hAnsi="Times New Roman"/>
        </w:rPr>
        <w:t xml:space="preserve"> the</w:t>
      </w:r>
      <w:r w:rsidRPr="0085099E">
        <w:rPr>
          <w:rFonts w:ascii="Times New Roman" w:hAnsi="Times New Roman"/>
        </w:rPr>
        <w:t xml:space="preserve"> programs </w:t>
      </w:r>
      <w:r>
        <w:rPr>
          <w:rFonts w:ascii="Times New Roman" w:hAnsi="Times New Roman"/>
        </w:rPr>
        <w:t xml:space="preserve">which </w:t>
      </w:r>
      <w:r w:rsidRPr="0085099E">
        <w:rPr>
          <w:rFonts w:ascii="Times New Roman" w:hAnsi="Times New Roman"/>
        </w:rPr>
        <w:t>have been routinely carried out</w:t>
      </w:r>
      <w:r>
        <w:rPr>
          <w:rFonts w:ascii="Times New Roman" w:hAnsi="Times New Roman"/>
        </w:rPr>
        <w:t xml:space="preserve"> to run its role</w:t>
      </w:r>
      <w:r w:rsidRPr="0085099E">
        <w:rPr>
          <w:rFonts w:ascii="Times New Roman" w:hAnsi="Times New Roman"/>
        </w:rPr>
        <w:t xml:space="preserve">. These programs </w:t>
      </w:r>
      <w:r w:rsidR="0006746A">
        <w:rPr>
          <w:rFonts w:ascii="Times New Roman" w:hAnsi="Times New Roman"/>
        </w:rPr>
        <w:t>aim</w:t>
      </w:r>
      <w:r>
        <w:rPr>
          <w:rFonts w:ascii="Times New Roman" w:hAnsi="Times New Roman"/>
        </w:rPr>
        <w:t xml:space="preserve"> to facilitate</w:t>
      </w:r>
      <w:r w:rsidRPr="0085099E">
        <w:rPr>
          <w:rFonts w:ascii="Times New Roman" w:hAnsi="Times New Roman"/>
        </w:rPr>
        <w:t xml:space="preserve"> </w:t>
      </w:r>
      <w:r w:rsidR="0006746A">
        <w:rPr>
          <w:rFonts w:ascii="Times New Roman" w:hAnsi="Times New Roman"/>
        </w:rPr>
        <w:t xml:space="preserve">the students and alumni </w:t>
      </w:r>
      <w:r w:rsidRPr="0085099E">
        <w:rPr>
          <w:rFonts w:ascii="Times New Roman" w:hAnsi="Times New Roman"/>
        </w:rPr>
        <w:t xml:space="preserve">to get </w:t>
      </w:r>
      <w:r w:rsidR="0006746A">
        <w:rPr>
          <w:rFonts w:ascii="Times New Roman" w:hAnsi="Times New Roman"/>
        </w:rPr>
        <w:t xml:space="preserve">a </w:t>
      </w:r>
      <w:r w:rsidRPr="0085099E">
        <w:rPr>
          <w:rFonts w:ascii="Times New Roman" w:hAnsi="Times New Roman"/>
        </w:rPr>
        <w:t>job, establish and develop</w:t>
      </w:r>
      <w:r w:rsidR="0006746A">
        <w:rPr>
          <w:rFonts w:ascii="Times New Roman" w:hAnsi="Times New Roman"/>
        </w:rPr>
        <w:t xml:space="preserve"> </w:t>
      </w:r>
      <w:r w:rsidR="0005008A">
        <w:rPr>
          <w:rFonts w:ascii="Times New Roman" w:hAnsi="Times New Roman"/>
        </w:rPr>
        <w:t xml:space="preserve">a </w:t>
      </w:r>
      <w:r w:rsidRPr="0085099E">
        <w:rPr>
          <w:rFonts w:ascii="Times New Roman" w:hAnsi="Times New Roman"/>
        </w:rPr>
        <w:t xml:space="preserve">cooperative relationship with </w:t>
      </w:r>
      <w:r>
        <w:rPr>
          <w:rFonts w:ascii="Times New Roman" w:hAnsi="Times New Roman"/>
        </w:rPr>
        <w:t>industry</w:t>
      </w:r>
      <w:r w:rsidRPr="0085099E">
        <w:rPr>
          <w:rFonts w:ascii="Times New Roman" w:hAnsi="Times New Roman"/>
        </w:rPr>
        <w:t xml:space="preserve"> and </w:t>
      </w:r>
      <w:r>
        <w:rPr>
          <w:rFonts w:ascii="Times New Roman" w:hAnsi="Times New Roman"/>
        </w:rPr>
        <w:t>stakeholders</w:t>
      </w:r>
      <w:r w:rsidRPr="0085099E">
        <w:rPr>
          <w:rFonts w:ascii="Times New Roman" w:hAnsi="Times New Roman"/>
        </w:rPr>
        <w:t>, carry out activities related to recruitment, and provide career guidance to graduates.</w:t>
      </w:r>
      <w:r w:rsidR="00C60B73">
        <w:rPr>
          <w:rFonts w:ascii="Times New Roman" w:hAnsi="Times New Roman"/>
        </w:rPr>
        <w:t xml:space="preserve"> C</w:t>
      </w:r>
      <w:r w:rsidR="00726FF1">
        <w:rPr>
          <w:rFonts w:ascii="Times New Roman" w:hAnsi="Times New Roman"/>
        </w:rPr>
        <w:t xml:space="preserve">areer </w:t>
      </w:r>
      <w:r w:rsidR="00C60B73">
        <w:rPr>
          <w:rFonts w:ascii="Times New Roman" w:hAnsi="Times New Roman"/>
        </w:rPr>
        <w:t>C</w:t>
      </w:r>
      <w:r w:rsidR="00726FF1">
        <w:rPr>
          <w:rFonts w:ascii="Times New Roman" w:hAnsi="Times New Roman"/>
        </w:rPr>
        <w:t>entre</w:t>
      </w:r>
      <w:r w:rsidR="00C60B73" w:rsidRPr="007B36DC">
        <w:rPr>
          <w:rFonts w:ascii="Times New Roman" w:hAnsi="Times New Roman"/>
        </w:rPr>
        <w:t xml:space="preserve"> as </w:t>
      </w:r>
      <w:r w:rsidR="00C60B73">
        <w:rPr>
          <w:rFonts w:ascii="Times New Roman" w:hAnsi="Times New Roman"/>
        </w:rPr>
        <w:t>a division</w:t>
      </w:r>
      <w:r w:rsidR="00C60B73" w:rsidRPr="007B36DC">
        <w:rPr>
          <w:rFonts w:ascii="Times New Roman" w:hAnsi="Times New Roman"/>
        </w:rPr>
        <w:t xml:space="preserve"> </w:t>
      </w:r>
      <w:r w:rsidR="00C60B73">
        <w:rPr>
          <w:rFonts w:ascii="Times New Roman" w:hAnsi="Times New Roman"/>
        </w:rPr>
        <w:t>which</w:t>
      </w:r>
      <w:r w:rsidR="00C60B73" w:rsidRPr="007B36DC">
        <w:rPr>
          <w:rFonts w:ascii="Times New Roman" w:hAnsi="Times New Roman"/>
        </w:rPr>
        <w:t xml:space="preserve"> is assigned to </w:t>
      </w:r>
      <w:r w:rsidR="00C60B73">
        <w:rPr>
          <w:rFonts w:ascii="Times New Roman" w:hAnsi="Times New Roman"/>
        </w:rPr>
        <w:t>deliver</w:t>
      </w:r>
      <w:r w:rsidR="00C60B73" w:rsidRPr="007B36DC">
        <w:rPr>
          <w:rFonts w:ascii="Times New Roman" w:hAnsi="Times New Roman"/>
        </w:rPr>
        <w:t xml:space="preserve"> </w:t>
      </w:r>
      <w:r w:rsidR="00C60B73">
        <w:rPr>
          <w:rFonts w:ascii="Times New Roman" w:hAnsi="Times New Roman"/>
        </w:rPr>
        <w:t>employee</w:t>
      </w:r>
      <w:r w:rsidR="00C60B73" w:rsidRPr="007B36DC">
        <w:rPr>
          <w:rFonts w:ascii="Times New Roman" w:hAnsi="Times New Roman"/>
        </w:rPr>
        <w:t xml:space="preserve"> and motivate graduates </w:t>
      </w:r>
      <w:r w:rsidR="001B2E11">
        <w:rPr>
          <w:rFonts w:ascii="Times New Roman" w:hAnsi="Times New Roman"/>
        </w:rPr>
        <w:t>to be</w:t>
      </w:r>
      <w:r w:rsidR="00C60B73" w:rsidRPr="007B36DC">
        <w:rPr>
          <w:rFonts w:ascii="Times New Roman" w:hAnsi="Times New Roman"/>
        </w:rPr>
        <w:t xml:space="preserve"> confident in their abilities and </w:t>
      </w:r>
      <w:r w:rsidR="00927A50">
        <w:rPr>
          <w:rFonts w:ascii="Times New Roman" w:hAnsi="Times New Roman"/>
        </w:rPr>
        <w:t xml:space="preserve">be </w:t>
      </w:r>
      <w:r w:rsidR="00C60B73" w:rsidRPr="007B36DC">
        <w:rPr>
          <w:rFonts w:ascii="Times New Roman" w:hAnsi="Times New Roman"/>
        </w:rPr>
        <w:t xml:space="preserve">ready to have a career </w:t>
      </w:r>
      <w:r w:rsidR="00927A50">
        <w:rPr>
          <w:rFonts w:ascii="Times New Roman" w:hAnsi="Times New Roman"/>
        </w:rPr>
        <w:t>at</w:t>
      </w:r>
      <w:r w:rsidR="00C60B73" w:rsidRPr="007B36DC">
        <w:rPr>
          <w:rFonts w:ascii="Times New Roman" w:hAnsi="Times New Roman"/>
        </w:rPr>
        <w:t xml:space="preserve"> the </w:t>
      </w:r>
      <w:r w:rsidR="00C60B73">
        <w:rPr>
          <w:rFonts w:ascii="Times New Roman" w:hAnsi="Times New Roman"/>
        </w:rPr>
        <w:t xml:space="preserve">workplace by having </w:t>
      </w:r>
      <w:r w:rsidR="00C60B73" w:rsidRPr="007B36DC">
        <w:rPr>
          <w:rFonts w:ascii="Times New Roman" w:hAnsi="Times New Roman"/>
        </w:rPr>
        <w:t xml:space="preserve">the skills </w:t>
      </w:r>
      <w:r w:rsidR="00C60B73">
        <w:rPr>
          <w:rFonts w:ascii="Times New Roman" w:hAnsi="Times New Roman"/>
        </w:rPr>
        <w:t xml:space="preserve">that </w:t>
      </w:r>
      <w:r w:rsidR="00C60B73" w:rsidRPr="007B36DC">
        <w:rPr>
          <w:rFonts w:ascii="Times New Roman" w:hAnsi="Times New Roman"/>
        </w:rPr>
        <w:t>they have acquired while studying in vocational education.</w:t>
      </w:r>
    </w:p>
    <w:p w14:paraId="3C0F1926" w14:textId="01AE8F1A" w:rsidR="00AA5FE3" w:rsidRPr="00C60B73" w:rsidRDefault="009C398E" w:rsidP="00C60B73">
      <w:pPr>
        <w:pStyle w:val="BodyChar"/>
        <w:ind w:firstLine="284"/>
        <w:rPr>
          <w:rFonts w:ascii="Times New Roman" w:hAnsi="Times New Roman"/>
        </w:rPr>
      </w:pPr>
      <w:r w:rsidRPr="0085099E">
        <w:rPr>
          <w:rFonts w:ascii="Times New Roman" w:hAnsi="Times New Roman"/>
        </w:rPr>
        <w:t xml:space="preserve">Based on observations, </w:t>
      </w:r>
      <w:r>
        <w:rPr>
          <w:rFonts w:ascii="Times New Roman" w:hAnsi="Times New Roman"/>
        </w:rPr>
        <w:t>Career Centre</w:t>
      </w:r>
      <w:r w:rsidR="001B2E11">
        <w:rPr>
          <w:rFonts w:ascii="Times New Roman" w:hAnsi="Times New Roman"/>
        </w:rPr>
        <w:t>s</w:t>
      </w:r>
      <w:r w:rsidRPr="0085099E">
        <w:rPr>
          <w:rFonts w:ascii="Times New Roman" w:hAnsi="Times New Roman"/>
        </w:rPr>
        <w:t xml:space="preserve"> of</w:t>
      </w:r>
      <w:r w:rsidR="00726FF1">
        <w:rPr>
          <w:rFonts w:ascii="Times New Roman" w:hAnsi="Times New Roman"/>
        </w:rPr>
        <w:t xml:space="preserve"> VSS </w:t>
      </w:r>
      <w:r w:rsidR="0006746A">
        <w:rPr>
          <w:rFonts w:ascii="Times New Roman" w:hAnsi="Times New Roman"/>
        </w:rPr>
        <w:t>in Yogyakarta</w:t>
      </w:r>
      <w:r w:rsidRPr="0085099E">
        <w:rPr>
          <w:rFonts w:ascii="Times New Roman" w:hAnsi="Times New Roman"/>
        </w:rPr>
        <w:t xml:space="preserve"> </w:t>
      </w:r>
      <w:r w:rsidR="00897825">
        <w:rPr>
          <w:rFonts w:ascii="Times New Roman" w:hAnsi="Times New Roman"/>
        </w:rPr>
        <w:t>have</w:t>
      </w:r>
      <w:r w:rsidRPr="0085099E">
        <w:rPr>
          <w:rFonts w:ascii="Times New Roman" w:hAnsi="Times New Roman"/>
        </w:rPr>
        <w:t xml:space="preserve"> constraints on the number of </w:t>
      </w:r>
      <w:r>
        <w:rPr>
          <w:rFonts w:ascii="Times New Roman" w:hAnsi="Times New Roman"/>
        </w:rPr>
        <w:t>h</w:t>
      </w:r>
      <w:r w:rsidRPr="0085099E">
        <w:rPr>
          <w:rFonts w:ascii="Times New Roman" w:hAnsi="Times New Roman"/>
        </w:rPr>
        <w:t xml:space="preserve">uman </w:t>
      </w:r>
      <w:r>
        <w:rPr>
          <w:rFonts w:ascii="Times New Roman" w:hAnsi="Times New Roman"/>
        </w:rPr>
        <w:t>r</w:t>
      </w:r>
      <w:r w:rsidRPr="0085099E">
        <w:rPr>
          <w:rFonts w:ascii="Times New Roman" w:hAnsi="Times New Roman"/>
        </w:rPr>
        <w:t xml:space="preserve">esources and the comparison between the portion of teaching that must be fulfilled </w:t>
      </w:r>
      <w:r>
        <w:rPr>
          <w:rFonts w:ascii="Times New Roman" w:hAnsi="Times New Roman"/>
        </w:rPr>
        <w:t xml:space="preserve">while working in </w:t>
      </w:r>
      <w:r w:rsidR="0005008A">
        <w:rPr>
          <w:rFonts w:ascii="Times New Roman" w:hAnsi="Times New Roman"/>
        </w:rPr>
        <w:t xml:space="preserve">the </w:t>
      </w:r>
      <w:r>
        <w:rPr>
          <w:rFonts w:ascii="Times New Roman" w:hAnsi="Times New Roman"/>
        </w:rPr>
        <w:t>Career Centre</w:t>
      </w:r>
      <w:r w:rsidRPr="0085099E">
        <w:rPr>
          <w:rFonts w:ascii="Times New Roman" w:hAnsi="Times New Roman"/>
        </w:rPr>
        <w:t>.</w:t>
      </w:r>
      <w:r w:rsidR="0030185A">
        <w:rPr>
          <w:rFonts w:ascii="Times New Roman" w:hAnsi="Times New Roman"/>
        </w:rPr>
        <w:t xml:space="preserve"> Furthermore, i</w:t>
      </w:r>
      <w:r w:rsidR="0030185A" w:rsidRPr="0030185A">
        <w:rPr>
          <w:rFonts w:ascii="Times New Roman" w:hAnsi="Times New Roman"/>
        </w:rPr>
        <w:t>t was found that there w</w:t>
      </w:r>
      <w:r w:rsidR="0030185A">
        <w:rPr>
          <w:rFonts w:ascii="Times New Roman" w:hAnsi="Times New Roman"/>
        </w:rPr>
        <w:t>as</w:t>
      </w:r>
      <w:r w:rsidR="0005008A">
        <w:rPr>
          <w:rFonts w:ascii="Times New Roman" w:hAnsi="Times New Roman"/>
        </w:rPr>
        <w:t xml:space="preserve"> a</w:t>
      </w:r>
      <w:r w:rsidR="0030185A" w:rsidRPr="0030185A">
        <w:rPr>
          <w:rFonts w:ascii="Times New Roman" w:hAnsi="Times New Roman"/>
        </w:rPr>
        <w:t xml:space="preserve"> mismatching skill among vocational graduates. Many graduates' work</w:t>
      </w:r>
      <w:r w:rsidR="0030185A">
        <w:rPr>
          <w:rFonts w:ascii="Times New Roman" w:hAnsi="Times New Roman"/>
        </w:rPr>
        <w:t xml:space="preserve"> </w:t>
      </w:r>
      <w:r w:rsidR="0030185A" w:rsidRPr="0030185A">
        <w:rPr>
          <w:rFonts w:ascii="Times New Roman" w:hAnsi="Times New Roman"/>
        </w:rPr>
        <w:t>field</w:t>
      </w:r>
      <w:r w:rsidR="0005008A">
        <w:rPr>
          <w:rFonts w:ascii="Times New Roman" w:hAnsi="Times New Roman"/>
        </w:rPr>
        <w:t>s</w:t>
      </w:r>
      <w:r w:rsidR="0030185A" w:rsidRPr="0030185A">
        <w:rPr>
          <w:rFonts w:ascii="Times New Roman" w:hAnsi="Times New Roman"/>
        </w:rPr>
        <w:t xml:space="preserve"> did not relate </w:t>
      </w:r>
      <w:r w:rsidR="0005008A">
        <w:rPr>
          <w:rFonts w:ascii="Times New Roman" w:hAnsi="Times New Roman"/>
        </w:rPr>
        <w:t>to</w:t>
      </w:r>
      <w:r w:rsidR="0030185A" w:rsidRPr="0030185A">
        <w:rPr>
          <w:rFonts w:ascii="Times New Roman" w:hAnsi="Times New Roman"/>
        </w:rPr>
        <w:t xml:space="preserve"> their study background in the V</w:t>
      </w:r>
      <w:r w:rsidR="001B2E11">
        <w:rPr>
          <w:rFonts w:ascii="Times New Roman" w:hAnsi="Times New Roman"/>
        </w:rPr>
        <w:t>SS</w:t>
      </w:r>
      <w:r w:rsidR="0030185A" w:rsidRPr="0030185A">
        <w:rPr>
          <w:rFonts w:ascii="Times New Roman" w:hAnsi="Times New Roman"/>
        </w:rPr>
        <w:t>.</w:t>
      </w:r>
      <w:r w:rsidR="0006746A">
        <w:rPr>
          <w:rFonts w:ascii="Times New Roman" w:hAnsi="Times New Roman"/>
        </w:rPr>
        <w:t xml:space="preserve"> </w:t>
      </w:r>
      <w:r w:rsidR="003F4979">
        <w:t>It indicated that the performance of</w:t>
      </w:r>
      <w:r w:rsidR="00927A50">
        <w:t xml:space="preserve"> </w:t>
      </w:r>
      <w:r w:rsidR="0005008A">
        <w:t xml:space="preserve">the </w:t>
      </w:r>
      <w:r w:rsidR="00927A50">
        <w:t>C</w:t>
      </w:r>
      <w:r w:rsidR="003F4979">
        <w:t xml:space="preserve">areer </w:t>
      </w:r>
      <w:r w:rsidR="00927A50">
        <w:t>C</w:t>
      </w:r>
      <w:r w:rsidR="003F4979">
        <w:t xml:space="preserve">entre </w:t>
      </w:r>
      <w:r w:rsidR="00927A50">
        <w:t>has</w:t>
      </w:r>
      <w:r w:rsidR="003F4979">
        <w:t xml:space="preserve"> not maximally yet. It needs an innovation to ease their work without </w:t>
      </w:r>
      <w:r w:rsidR="003F4979" w:rsidRPr="003F4979">
        <w:t>compromising the quality of its performance</w:t>
      </w:r>
      <w:r w:rsidR="003F4979">
        <w:t>.</w:t>
      </w:r>
      <w:r w:rsidR="00C60B73">
        <w:t xml:space="preserve"> </w:t>
      </w:r>
      <w:r w:rsidR="00C60B73" w:rsidRPr="00C60B73">
        <w:rPr>
          <w:rFonts w:ascii="Times New Roman" w:hAnsi="Times New Roman"/>
        </w:rPr>
        <w:t xml:space="preserve">Technology is widely used in </w:t>
      </w:r>
      <w:r w:rsidR="0005008A">
        <w:rPr>
          <w:rFonts w:ascii="Times New Roman" w:hAnsi="Times New Roman"/>
        </w:rPr>
        <w:t xml:space="preserve">the </w:t>
      </w:r>
      <w:r w:rsidR="00C60B73" w:rsidRPr="00C60B73">
        <w:rPr>
          <w:rFonts w:ascii="Times New Roman" w:hAnsi="Times New Roman"/>
        </w:rPr>
        <w:t>education field especially at industry revolution 4.0 nowadays.</w:t>
      </w:r>
      <w:r w:rsidR="00C60B73">
        <w:rPr>
          <w:rFonts w:ascii="Times New Roman" w:hAnsi="Times New Roman"/>
        </w:rPr>
        <w:t xml:space="preserve"> </w:t>
      </w:r>
      <w:r w:rsidR="00C60B73" w:rsidRPr="00C13931">
        <w:rPr>
          <w:rFonts w:ascii="Times New Roman" w:hAnsi="Times New Roman"/>
        </w:rPr>
        <w:t>The use of technology in supporting</w:t>
      </w:r>
      <w:r w:rsidR="00C60B73">
        <w:rPr>
          <w:rFonts w:ascii="Times New Roman" w:hAnsi="Times New Roman"/>
        </w:rPr>
        <w:t xml:space="preserve"> </w:t>
      </w:r>
      <w:r w:rsidR="0005008A">
        <w:rPr>
          <w:rFonts w:ascii="Times New Roman" w:hAnsi="Times New Roman"/>
        </w:rPr>
        <w:t xml:space="preserve">the </w:t>
      </w:r>
      <w:r w:rsidR="00C60B73">
        <w:rPr>
          <w:rFonts w:ascii="Times New Roman" w:hAnsi="Times New Roman"/>
        </w:rPr>
        <w:t>Career Centre can be used as innovation to increase its performance.</w:t>
      </w:r>
    </w:p>
    <w:p w14:paraId="73533950" w14:textId="77777777" w:rsidR="00311E34" w:rsidRDefault="00311E34">
      <w:pPr>
        <w:spacing w:after="0"/>
        <w:jc w:val="both"/>
        <w:rPr>
          <w:rFonts w:ascii="Times New Roman" w:eastAsia="Times New Roman" w:hAnsi="Times New Roman" w:cs="Times New Roman"/>
          <w:i/>
        </w:rPr>
      </w:pPr>
    </w:p>
    <w:p w14:paraId="5ACAB962" w14:textId="155730D6" w:rsidR="00311E34" w:rsidRDefault="00B7327E">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Method</w:t>
      </w:r>
    </w:p>
    <w:p w14:paraId="6EECD767" w14:textId="2A2FE98C" w:rsidR="004E543B" w:rsidRDefault="004E543B" w:rsidP="004E543B">
      <w:pPr>
        <w:pStyle w:val="BodyChar"/>
        <w:rPr>
          <w:rFonts w:ascii="Times New Roman" w:hAnsi="Times New Roman"/>
        </w:rPr>
      </w:pPr>
      <w:r w:rsidRPr="00015835">
        <w:rPr>
          <w:rFonts w:ascii="Times New Roman" w:hAnsi="Times New Roman"/>
        </w:rPr>
        <w:t>This</w:t>
      </w:r>
      <w:r w:rsidR="005416C9" w:rsidRPr="00015835">
        <w:rPr>
          <w:rFonts w:ascii="Times New Roman" w:hAnsi="Times New Roman"/>
        </w:rPr>
        <w:t xml:space="preserve"> study </w:t>
      </w:r>
      <w:r w:rsidR="00654331" w:rsidRPr="00015835">
        <w:rPr>
          <w:rFonts w:ascii="Times New Roman" w:hAnsi="Times New Roman"/>
        </w:rPr>
        <w:t>took the form of evaluation research using a discrepancy model</w:t>
      </w:r>
      <w:r w:rsidR="001B3F84" w:rsidRPr="00015835">
        <w:rPr>
          <w:rFonts w:ascii="Times New Roman" w:hAnsi="Times New Roman"/>
        </w:rPr>
        <w:t>.</w:t>
      </w:r>
      <w:r w:rsidR="00654331" w:rsidRPr="00015835">
        <w:rPr>
          <w:rFonts w:ascii="Times New Roman" w:hAnsi="Times New Roman"/>
        </w:rPr>
        <w:t xml:space="preserve"> </w:t>
      </w:r>
      <w:r w:rsidR="00E6732D" w:rsidRPr="00015835">
        <w:rPr>
          <w:rFonts w:ascii="Times New Roman" w:hAnsi="Times New Roman"/>
        </w:rPr>
        <w:t xml:space="preserve">The analysis was carried out </w:t>
      </w:r>
      <w:r w:rsidR="00654331" w:rsidRPr="00015835">
        <w:rPr>
          <w:rFonts w:ascii="Times New Roman" w:hAnsi="Times New Roman"/>
        </w:rPr>
        <w:t xml:space="preserve">with a quantitative descriptive approach. </w:t>
      </w:r>
      <w:r>
        <w:rPr>
          <w:rFonts w:ascii="Times New Roman" w:hAnsi="Times New Roman"/>
        </w:rPr>
        <w:t>It</w:t>
      </w:r>
      <w:r w:rsidRPr="003977BB">
        <w:rPr>
          <w:rFonts w:ascii="Times New Roman" w:hAnsi="Times New Roman"/>
        </w:rPr>
        <w:t xml:space="preserve"> was conducted at Vocational </w:t>
      </w:r>
      <w:r>
        <w:rPr>
          <w:rFonts w:ascii="Times New Roman" w:hAnsi="Times New Roman"/>
        </w:rPr>
        <w:t>Secondary</w:t>
      </w:r>
      <w:r w:rsidRPr="003977BB">
        <w:rPr>
          <w:rFonts w:ascii="Times New Roman" w:hAnsi="Times New Roman"/>
        </w:rPr>
        <w:t xml:space="preserve"> School</w:t>
      </w:r>
      <w:r w:rsidR="00996599">
        <w:rPr>
          <w:rFonts w:ascii="Times New Roman" w:hAnsi="Times New Roman"/>
        </w:rPr>
        <w:t>s in Yogyakarta</w:t>
      </w:r>
      <w:r w:rsidR="001B3F84">
        <w:rPr>
          <w:rFonts w:ascii="Times New Roman" w:hAnsi="Times New Roman"/>
        </w:rPr>
        <w:t xml:space="preserve"> with</w:t>
      </w:r>
      <w:r w:rsidR="0005008A">
        <w:rPr>
          <w:rFonts w:ascii="Times New Roman" w:hAnsi="Times New Roman"/>
        </w:rPr>
        <w:t xml:space="preserve"> a</w:t>
      </w:r>
      <w:r w:rsidR="001B3F84">
        <w:rPr>
          <w:rFonts w:ascii="Times New Roman" w:hAnsi="Times New Roman"/>
        </w:rPr>
        <w:t xml:space="preserve"> total</w:t>
      </w:r>
      <w:r>
        <w:rPr>
          <w:rFonts w:ascii="Times New Roman" w:hAnsi="Times New Roman"/>
        </w:rPr>
        <w:t xml:space="preserve"> </w:t>
      </w:r>
      <w:r w:rsidR="0005008A">
        <w:rPr>
          <w:rFonts w:ascii="Times New Roman" w:hAnsi="Times New Roman"/>
        </w:rPr>
        <w:t xml:space="preserve">of </w:t>
      </w:r>
      <w:r>
        <w:rPr>
          <w:rFonts w:ascii="Times New Roman" w:hAnsi="Times New Roman"/>
        </w:rPr>
        <w:t xml:space="preserve">4 </w:t>
      </w:r>
      <w:r w:rsidRPr="00BD5F14">
        <w:rPr>
          <w:rFonts w:ascii="Times New Roman" w:hAnsi="Times New Roman"/>
        </w:rPr>
        <w:t xml:space="preserve">administrators </w:t>
      </w:r>
      <w:r>
        <w:rPr>
          <w:rFonts w:ascii="Times New Roman" w:hAnsi="Times New Roman"/>
        </w:rPr>
        <w:t>of Career Centre, 28 students of XII grade, and 29 alumni</w:t>
      </w:r>
      <w:r w:rsidR="001B3F84">
        <w:rPr>
          <w:rFonts w:ascii="Times New Roman" w:hAnsi="Times New Roman"/>
        </w:rPr>
        <w:t xml:space="preserve"> who participated</w:t>
      </w:r>
      <w:r w:rsidR="00E6732D">
        <w:rPr>
          <w:rFonts w:ascii="Times New Roman" w:hAnsi="Times New Roman"/>
        </w:rPr>
        <w:t xml:space="preserve"> as</w:t>
      </w:r>
      <w:r w:rsidR="0005008A">
        <w:rPr>
          <w:rFonts w:ascii="Times New Roman" w:hAnsi="Times New Roman"/>
        </w:rPr>
        <w:t xml:space="preserve"> a</w:t>
      </w:r>
      <w:r w:rsidR="00E6732D">
        <w:rPr>
          <w:rFonts w:ascii="Times New Roman" w:hAnsi="Times New Roman"/>
        </w:rPr>
        <w:t xml:space="preserve"> sample</w:t>
      </w:r>
      <w:r>
        <w:rPr>
          <w:rFonts w:ascii="Times New Roman" w:hAnsi="Times New Roman"/>
        </w:rPr>
        <w:t xml:space="preserve">. </w:t>
      </w:r>
      <w:r w:rsidRPr="006C0E7F">
        <w:rPr>
          <w:rFonts w:ascii="Times New Roman" w:hAnsi="Times New Roman"/>
        </w:rPr>
        <w:t xml:space="preserve">This </w:t>
      </w:r>
      <w:r>
        <w:rPr>
          <w:rFonts w:ascii="Times New Roman" w:hAnsi="Times New Roman"/>
        </w:rPr>
        <w:t>research</w:t>
      </w:r>
      <w:r w:rsidRPr="006C0E7F">
        <w:rPr>
          <w:rFonts w:ascii="Times New Roman" w:hAnsi="Times New Roman"/>
        </w:rPr>
        <w:t xml:space="preserve"> </w:t>
      </w:r>
      <w:r>
        <w:rPr>
          <w:rFonts w:ascii="Times New Roman" w:hAnsi="Times New Roman"/>
        </w:rPr>
        <w:t xml:space="preserve">was </w:t>
      </w:r>
      <w:r w:rsidRPr="006C0E7F">
        <w:rPr>
          <w:rFonts w:ascii="Times New Roman" w:hAnsi="Times New Roman"/>
        </w:rPr>
        <w:t>beg</w:t>
      </w:r>
      <w:r w:rsidR="0005008A">
        <w:rPr>
          <w:rFonts w:ascii="Times New Roman" w:hAnsi="Times New Roman"/>
        </w:rPr>
        <w:t>u</w:t>
      </w:r>
      <w:r w:rsidRPr="006C0E7F">
        <w:rPr>
          <w:rFonts w:ascii="Times New Roman" w:hAnsi="Times New Roman"/>
        </w:rPr>
        <w:t xml:space="preserve">n </w:t>
      </w:r>
      <w:r>
        <w:rPr>
          <w:rFonts w:ascii="Times New Roman" w:hAnsi="Times New Roman"/>
        </w:rPr>
        <w:t>by</w:t>
      </w:r>
      <w:r w:rsidRPr="006C0E7F">
        <w:rPr>
          <w:rFonts w:ascii="Times New Roman" w:hAnsi="Times New Roman"/>
        </w:rPr>
        <w:t xml:space="preserve"> researcher </w:t>
      </w:r>
      <w:r>
        <w:rPr>
          <w:rFonts w:ascii="Times New Roman" w:hAnsi="Times New Roman"/>
        </w:rPr>
        <w:t xml:space="preserve">did the observation at </w:t>
      </w:r>
      <w:r w:rsidRPr="006C0E7F">
        <w:rPr>
          <w:rFonts w:ascii="Times New Roman" w:hAnsi="Times New Roman"/>
        </w:rPr>
        <w:t xml:space="preserve">the </w:t>
      </w:r>
      <w:r w:rsidR="00996599">
        <w:rPr>
          <w:rFonts w:ascii="Times New Roman" w:hAnsi="Times New Roman"/>
        </w:rPr>
        <w:t>schools</w:t>
      </w:r>
      <w:r w:rsidRPr="0085099E">
        <w:rPr>
          <w:rFonts w:ascii="Times New Roman" w:hAnsi="Times New Roman"/>
        </w:rPr>
        <w:t xml:space="preserve"> </w:t>
      </w:r>
      <w:r w:rsidRPr="006C0E7F">
        <w:rPr>
          <w:rFonts w:ascii="Times New Roman" w:hAnsi="Times New Roman"/>
        </w:rPr>
        <w:t xml:space="preserve">followed by comparing the existing conditions with the standards or indicators of the success of the role of </w:t>
      </w:r>
      <w:r>
        <w:rPr>
          <w:rFonts w:ascii="Times New Roman" w:hAnsi="Times New Roman"/>
        </w:rPr>
        <w:t>Career Centre</w:t>
      </w:r>
      <w:r w:rsidRPr="006C0E7F">
        <w:rPr>
          <w:rFonts w:ascii="Times New Roman" w:hAnsi="Times New Roman"/>
        </w:rPr>
        <w:t xml:space="preserve"> based on the implementation guidelines and other relevant literature so that it was known whether there were gaps and how big the gap was.</w:t>
      </w:r>
    </w:p>
    <w:p w14:paraId="4A3C4FC9" w14:textId="594F2AD1" w:rsidR="00394055" w:rsidRDefault="004E543B" w:rsidP="004E543B">
      <w:pPr>
        <w:pStyle w:val="BodyChar"/>
        <w:tabs>
          <w:tab w:val="clear" w:pos="567"/>
          <w:tab w:val="left" w:pos="284"/>
        </w:tabs>
        <w:rPr>
          <w:rFonts w:ascii="Times New Roman" w:hAnsi="Times New Roman"/>
        </w:rPr>
      </w:pPr>
      <w:r>
        <w:rPr>
          <w:rFonts w:ascii="Times New Roman" w:hAnsi="Times New Roman"/>
        </w:rPr>
        <w:tab/>
      </w:r>
      <w:r w:rsidRPr="006C0E7F">
        <w:rPr>
          <w:rFonts w:ascii="Times New Roman" w:hAnsi="Times New Roman"/>
        </w:rPr>
        <w:t>Th</w:t>
      </w:r>
      <w:r>
        <w:rPr>
          <w:rFonts w:ascii="Times New Roman" w:hAnsi="Times New Roman"/>
        </w:rPr>
        <w:t>e research</w:t>
      </w:r>
      <w:r w:rsidRPr="006C0E7F">
        <w:rPr>
          <w:rFonts w:ascii="Times New Roman" w:hAnsi="Times New Roman"/>
        </w:rPr>
        <w:t xml:space="preserve"> use</w:t>
      </w:r>
      <w:r w:rsidR="00996599">
        <w:rPr>
          <w:rFonts w:ascii="Times New Roman" w:hAnsi="Times New Roman"/>
        </w:rPr>
        <w:t>d</w:t>
      </w:r>
      <w:r w:rsidRPr="006C0E7F">
        <w:rPr>
          <w:rFonts w:ascii="Times New Roman" w:hAnsi="Times New Roman"/>
        </w:rPr>
        <w:t xml:space="preserve"> 5 aspects </w:t>
      </w:r>
      <w:r>
        <w:rPr>
          <w:rFonts w:ascii="Times New Roman" w:hAnsi="Times New Roman"/>
        </w:rPr>
        <w:t xml:space="preserve">of Career Centre’s role, they </w:t>
      </w:r>
      <w:r w:rsidR="00996599">
        <w:rPr>
          <w:rFonts w:ascii="Times New Roman" w:hAnsi="Times New Roman"/>
        </w:rPr>
        <w:t>were</w:t>
      </w:r>
      <w:r w:rsidRPr="006C0E7F">
        <w:rPr>
          <w:rFonts w:ascii="Times New Roman" w:hAnsi="Times New Roman"/>
        </w:rPr>
        <w:t xml:space="preserve">: (1) </w:t>
      </w:r>
      <w:r>
        <w:rPr>
          <w:rFonts w:ascii="Times New Roman" w:hAnsi="Times New Roman"/>
        </w:rPr>
        <w:t>as</w:t>
      </w:r>
      <w:r w:rsidRPr="006C0E7F">
        <w:rPr>
          <w:rFonts w:ascii="Times New Roman" w:hAnsi="Times New Roman"/>
        </w:rPr>
        <w:t xml:space="preserve"> seeker</w:t>
      </w:r>
      <w:r>
        <w:rPr>
          <w:rFonts w:ascii="Times New Roman" w:hAnsi="Times New Roman"/>
        </w:rPr>
        <w:t xml:space="preserve"> and provider of employment </w:t>
      </w:r>
      <w:r w:rsidRPr="006C0E7F">
        <w:rPr>
          <w:rFonts w:ascii="Times New Roman" w:hAnsi="Times New Roman"/>
        </w:rPr>
        <w:t xml:space="preserve">information; (2) </w:t>
      </w:r>
      <w:r>
        <w:rPr>
          <w:rFonts w:ascii="Times New Roman" w:hAnsi="Times New Roman"/>
        </w:rPr>
        <w:t>conduct</w:t>
      </w:r>
      <w:r w:rsidR="006C6055">
        <w:rPr>
          <w:rFonts w:ascii="Times New Roman" w:hAnsi="Times New Roman"/>
        </w:rPr>
        <w:t>ing</w:t>
      </w:r>
      <w:r>
        <w:rPr>
          <w:rFonts w:ascii="Times New Roman" w:hAnsi="Times New Roman"/>
        </w:rPr>
        <w:t xml:space="preserve"> </w:t>
      </w:r>
      <w:r w:rsidR="006C6055">
        <w:rPr>
          <w:rFonts w:ascii="Times New Roman" w:hAnsi="Times New Roman"/>
        </w:rPr>
        <w:t>a</w:t>
      </w:r>
      <w:r>
        <w:rPr>
          <w:rFonts w:ascii="Times New Roman" w:hAnsi="Times New Roman"/>
        </w:rPr>
        <w:t xml:space="preserve"> </w:t>
      </w:r>
      <w:r w:rsidRPr="006C0E7F">
        <w:rPr>
          <w:rFonts w:ascii="Times New Roman" w:hAnsi="Times New Roman"/>
        </w:rPr>
        <w:t xml:space="preserve">coaching and </w:t>
      </w:r>
      <w:r>
        <w:rPr>
          <w:rFonts w:ascii="Times New Roman" w:hAnsi="Times New Roman"/>
        </w:rPr>
        <w:t xml:space="preserve">employee </w:t>
      </w:r>
      <w:r w:rsidRPr="006C0E7F">
        <w:rPr>
          <w:rFonts w:ascii="Times New Roman" w:hAnsi="Times New Roman"/>
        </w:rPr>
        <w:t xml:space="preserve">briefing for students/alumni; (3) </w:t>
      </w:r>
      <w:r>
        <w:rPr>
          <w:rFonts w:ascii="Times New Roman" w:hAnsi="Times New Roman"/>
        </w:rPr>
        <w:t xml:space="preserve">regarding </w:t>
      </w:r>
      <w:r w:rsidR="0005008A">
        <w:rPr>
          <w:rFonts w:ascii="Times New Roman" w:hAnsi="Times New Roman"/>
        </w:rPr>
        <w:t>stakeholders’</w:t>
      </w:r>
      <w:r>
        <w:rPr>
          <w:rFonts w:ascii="Times New Roman" w:hAnsi="Times New Roman"/>
        </w:rPr>
        <w:t xml:space="preserve"> partnership</w:t>
      </w:r>
      <w:r w:rsidRPr="006C0E7F">
        <w:rPr>
          <w:rFonts w:ascii="Times New Roman" w:hAnsi="Times New Roman"/>
        </w:rPr>
        <w:t xml:space="preserve">; (4) </w:t>
      </w:r>
      <w:r>
        <w:rPr>
          <w:rFonts w:ascii="Times New Roman" w:hAnsi="Times New Roman"/>
        </w:rPr>
        <w:t xml:space="preserve">regarding </w:t>
      </w:r>
      <w:r w:rsidRPr="006C0E7F">
        <w:rPr>
          <w:rFonts w:ascii="Times New Roman" w:hAnsi="Times New Roman"/>
        </w:rPr>
        <w:t>recruitment, selection</w:t>
      </w:r>
      <w:r>
        <w:rPr>
          <w:rFonts w:ascii="Times New Roman" w:hAnsi="Times New Roman"/>
        </w:rPr>
        <w:t>,</w:t>
      </w:r>
      <w:r w:rsidRPr="006C0E7F">
        <w:rPr>
          <w:rFonts w:ascii="Times New Roman" w:hAnsi="Times New Roman"/>
        </w:rPr>
        <w:t xml:space="preserve"> and </w:t>
      </w:r>
      <w:r>
        <w:rPr>
          <w:rFonts w:ascii="Times New Roman" w:hAnsi="Times New Roman"/>
        </w:rPr>
        <w:t xml:space="preserve">work </w:t>
      </w:r>
      <w:r w:rsidRPr="006C0E7F">
        <w:rPr>
          <w:rFonts w:ascii="Times New Roman" w:hAnsi="Times New Roman"/>
        </w:rPr>
        <w:t>distributio</w:t>
      </w:r>
      <w:r>
        <w:rPr>
          <w:rFonts w:ascii="Times New Roman" w:hAnsi="Times New Roman"/>
        </w:rPr>
        <w:t>n</w:t>
      </w:r>
      <w:r w:rsidRPr="006C0E7F">
        <w:rPr>
          <w:rFonts w:ascii="Times New Roman" w:hAnsi="Times New Roman"/>
        </w:rPr>
        <w:t xml:space="preserve">; and (5) graduate </w:t>
      </w:r>
      <w:r>
        <w:rPr>
          <w:rFonts w:ascii="Times New Roman" w:hAnsi="Times New Roman"/>
        </w:rPr>
        <w:t>tracing</w:t>
      </w:r>
      <w:r w:rsidRPr="006C0E7F">
        <w:rPr>
          <w:rFonts w:ascii="Times New Roman" w:hAnsi="Times New Roman"/>
        </w:rPr>
        <w:t>.</w:t>
      </w:r>
      <w:r>
        <w:rPr>
          <w:rFonts w:ascii="Times New Roman" w:hAnsi="Times New Roman"/>
        </w:rPr>
        <w:t xml:space="preserve"> </w:t>
      </w:r>
      <w:r w:rsidRPr="0066459C">
        <w:rPr>
          <w:rFonts w:ascii="Times New Roman" w:hAnsi="Times New Roman"/>
        </w:rPr>
        <w:t>The research instruments used were questionnaires, interview, and documentation.</w:t>
      </w:r>
      <w:r>
        <w:rPr>
          <w:rFonts w:ascii="Times New Roman" w:hAnsi="Times New Roman"/>
        </w:rPr>
        <w:t xml:space="preserve"> </w:t>
      </w:r>
      <w:r w:rsidRPr="0066459C">
        <w:rPr>
          <w:rFonts w:ascii="Times New Roman" w:hAnsi="Times New Roman"/>
        </w:rPr>
        <w:t xml:space="preserve">The data that has been obtained from the questionnaire instruments </w:t>
      </w:r>
      <w:r>
        <w:rPr>
          <w:rFonts w:ascii="Times New Roman" w:hAnsi="Times New Roman"/>
        </w:rPr>
        <w:t>wer</w:t>
      </w:r>
      <w:r w:rsidRPr="0066459C">
        <w:rPr>
          <w:rFonts w:ascii="Times New Roman" w:hAnsi="Times New Roman"/>
        </w:rPr>
        <w:t xml:space="preserve">e processed statistically and </w:t>
      </w:r>
      <w:r>
        <w:rPr>
          <w:rFonts w:ascii="Times New Roman" w:hAnsi="Times New Roman"/>
        </w:rPr>
        <w:t>was analy</w:t>
      </w:r>
      <w:r w:rsidR="0005008A">
        <w:rPr>
          <w:rFonts w:ascii="Times New Roman" w:hAnsi="Times New Roman"/>
        </w:rPr>
        <w:t>s</w:t>
      </w:r>
      <w:r>
        <w:rPr>
          <w:rFonts w:ascii="Times New Roman" w:hAnsi="Times New Roman"/>
        </w:rPr>
        <w:t>ed</w:t>
      </w:r>
      <w:r w:rsidRPr="0066459C">
        <w:rPr>
          <w:rFonts w:ascii="Times New Roman" w:hAnsi="Times New Roman"/>
        </w:rPr>
        <w:t xml:space="preserve"> </w:t>
      </w:r>
      <w:r>
        <w:rPr>
          <w:rFonts w:ascii="Times New Roman" w:hAnsi="Times New Roman"/>
        </w:rPr>
        <w:t xml:space="preserve">by </w:t>
      </w:r>
      <w:r w:rsidRPr="0066459C">
        <w:rPr>
          <w:rFonts w:ascii="Times New Roman" w:hAnsi="Times New Roman"/>
        </w:rPr>
        <w:t xml:space="preserve">using a quantitative descriptive approach. </w:t>
      </w:r>
      <w:r w:rsidR="0005008A">
        <w:rPr>
          <w:rFonts w:ascii="Times New Roman" w:hAnsi="Times New Roman"/>
        </w:rPr>
        <w:t>The a</w:t>
      </w:r>
      <w:r w:rsidRPr="0066459C">
        <w:rPr>
          <w:rFonts w:ascii="Times New Roman" w:hAnsi="Times New Roman"/>
        </w:rPr>
        <w:t xml:space="preserve">nalysis </w:t>
      </w:r>
      <w:r>
        <w:rPr>
          <w:rFonts w:ascii="Times New Roman" w:hAnsi="Times New Roman"/>
        </w:rPr>
        <w:t>wa</w:t>
      </w:r>
      <w:r w:rsidRPr="0066459C">
        <w:rPr>
          <w:rFonts w:ascii="Times New Roman" w:hAnsi="Times New Roman"/>
        </w:rPr>
        <w:t>s used to calculate the mean, median, mode, standard deviation, data distribution table</w:t>
      </w:r>
      <w:r>
        <w:rPr>
          <w:rFonts w:ascii="Times New Roman" w:hAnsi="Times New Roman"/>
        </w:rPr>
        <w:t>,</w:t>
      </w:r>
      <w:r w:rsidRPr="0066459C">
        <w:rPr>
          <w:rFonts w:ascii="Times New Roman" w:hAnsi="Times New Roman"/>
        </w:rPr>
        <w:t xml:space="preserve"> and </w:t>
      </w:r>
      <w:r>
        <w:rPr>
          <w:rFonts w:ascii="Times New Roman" w:hAnsi="Times New Roman"/>
        </w:rPr>
        <w:t xml:space="preserve">deciding the </w:t>
      </w:r>
      <w:r w:rsidRPr="0066459C">
        <w:rPr>
          <w:rFonts w:ascii="Times New Roman" w:hAnsi="Times New Roman"/>
        </w:rPr>
        <w:t>categor</w:t>
      </w:r>
      <w:r>
        <w:rPr>
          <w:rFonts w:ascii="Times New Roman" w:hAnsi="Times New Roman"/>
        </w:rPr>
        <w:t>y</w:t>
      </w:r>
      <w:r w:rsidRPr="0066459C">
        <w:rPr>
          <w:rFonts w:ascii="Times New Roman" w:hAnsi="Times New Roman"/>
        </w:rPr>
        <w:t xml:space="preserve">. </w:t>
      </w:r>
      <w:r w:rsidRPr="00015835">
        <w:rPr>
          <w:rFonts w:ascii="Times New Roman" w:hAnsi="Times New Roman"/>
        </w:rPr>
        <w:t xml:space="preserve">According to </w:t>
      </w:r>
      <w:proofErr w:type="spellStart"/>
      <w:r w:rsidRPr="00015835">
        <w:rPr>
          <w:rFonts w:ascii="Times New Roman" w:hAnsi="Times New Roman"/>
        </w:rPr>
        <w:t>Djemari</w:t>
      </w:r>
      <w:proofErr w:type="spellEnd"/>
      <w:r w:rsidRPr="00015835">
        <w:rPr>
          <w:rFonts w:ascii="Times New Roman" w:hAnsi="Times New Roman"/>
        </w:rPr>
        <w:t xml:space="preserve"> (2008: 123), the categories are divided into four as fellow:</w:t>
      </w:r>
    </w:p>
    <w:p w14:paraId="64AF6865" w14:textId="3844DEC2" w:rsidR="00E73804" w:rsidRDefault="00E73804" w:rsidP="004E543B">
      <w:pPr>
        <w:pStyle w:val="BodyChar"/>
        <w:tabs>
          <w:tab w:val="clear" w:pos="567"/>
          <w:tab w:val="left" w:pos="284"/>
        </w:tabs>
        <w:rPr>
          <w:rFonts w:ascii="Times New Roman" w:hAnsi="Times New Roman"/>
        </w:rPr>
      </w:pPr>
    </w:p>
    <w:p w14:paraId="452279D0" w14:textId="56A80963" w:rsidR="00E73804" w:rsidRDefault="00E73804" w:rsidP="004E543B">
      <w:pPr>
        <w:pStyle w:val="BodyChar"/>
        <w:tabs>
          <w:tab w:val="clear" w:pos="567"/>
          <w:tab w:val="left" w:pos="284"/>
        </w:tabs>
        <w:rPr>
          <w:rFonts w:ascii="Times New Roman" w:hAnsi="Times New Roman"/>
        </w:rPr>
      </w:pPr>
    </w:p>
    <w:p w14:paraId="7A3E0B76" w14:textId="75642541" w:rsidR="004E543B" w:rsidRPr="004E543B" w:rsidRDefault="004E543B" w:rsidP="004E543B">
      <w:pPr>
        <w:spacing w:after="0" w:line="360" w:lineRule="auto"/>
        <w:jc w:val="center"/>
        <w:rPr>
          <w:rFonts w:ascii="Times New Roman" w:hAnsi="Times New Roman"/>
        </w:rPr>
      </w:pPr>
      <w:r w:rsidRPr="004E543B">
        <w:rPr>
          <w:rFonts w:ascii="Times New Roman" w:hAnsi="Times New Roman"/>
          <w:b/>
        </w:rPr>
        <w:lastRenderedPageBreak/>
        <w:t>Table 1</w:t>
      </w:r>
      <w:r w:rsidRPr="004E543B">
        <w:rPr>
          <w:rFonts w:ascii="Times New Roman" w:hAnsi="Times New Roman"/>
        </w:rPr>
        <w:t xml:space="preserve">. Grouping </w:t>
      </w:r>
      <w:r w:rsidR="002D73D2">
        <w:rPr>
          <w:rFonts w:ascii="Times New Roman" w:hAnsi="Times New Roman"/>
        </w:rPr>
        <w:t>D</w:t>
      </w:r>
      <w:r w:rsidRPr="004E543B">
        <w:rPr>
          <w:rFonts w:ascii="Times New Roman" w:hAnsi="Times New Roman"/>
        </w:rPr>
        <w:t xml:space="preserve">ata by </w:t>
      </w:r>
      <w:r w:rsidR="002D73D2">
        <w:rPr>
          <w:rFonts w:ascii="Times New Roman" w:hAnsi="Times New Roman"/>
        </w:rPr>
        <w:t>F</w:t>
      </w:r>
      <w:r w:rsidRPr="004E543B">
        <w:rPr>
          <w:rFonts w:ascii="Times New Roman" w:hAnsi="Times New Roman"/>
        </w:rPr>
        <w:t xml:space="preserve">our </w:t>
      </w:r>
      <w:r w:rsidR="002D73D2">
        <w:rPr>
          <w:rFonts w:ascii="Times New Roman" w:hAnsi="Times New Roman"/>
        </w:rPr>
        <w:t>C</w:t>
      </w:r>
      <w:r w:rsidRPr="004E543B">
        <w:rPr>
          <w:rFonts w:ascii="Times New Roman" w:hAnsi="Times New Roman"/>
        </w:rPr>
        <w:t>ategories</w:t>
      </w:r>
    </w:p>
    <w:tbl>
      <w:tblPr>
        <w:tblStyle w:val="TableGrid"/>
        <w:tblW w:w="0" w:type="auto"/>
        <w:jc w:val="center"/>
        <w:tblLook w:val="04A0" w:firstRow="1" w:lastRow="0" w:firstColumn="1" w:lastColumn="0" w:noHBand="0" w:noVBand="1"/>
      </w:tblPr>
      <w:tblGrid>
        <w:gridCol w:w="2175"/>
        <w:gridCol w:w="1984"/>
      </w:tblGrid>
      <w:tr w:rsidR="004E543B" w:rsidRPr="00997316" w14:paraId="785DBDA7" w14:textId="77777777" w:rsidTr="001A5CB5">
        <w:trPr>
          <w:jc w:val="center"/>
        </w:trPr>
        <w:tc>
          <w:tcPr>
            <w:tcW w:w="2175" w:type="dxa"/>
            <w:tcBorders>
              <w:top w:val="single" w:sz="4" w:space="0" w:color="auto"/>
              <w:left w:val="nil"/>
              <w:bottom w:val="single" w:sz="4" w:space="0" w:color="auto"/>
              <w:right w:val="nil"/>
            </w:tcBorders>
            <w:shd w:val="clear" w:color="auto" w:fill="auto"/>
          </w:tcPr>
          <w:p w14:paraId="394AA96D" w14:textId="77777777" w:rsidR="004E543B" w:rsidRPr="00D018A2" w:rsidRDefault="004E543B" w:rsidP="001A5CB5">
            <w:pPr>
              <w:jc w:val="center"/>
              <w:rPr>
                <w:szCs w:val="22"/>
              </w:rPr>
            </w:pPr>
            <w:r w:rsidRPr="00D018A2">
              <w:rPr>
                <w:szCs w:val="22"/>
              </w:rPr>
              <w:t>Score</w:t>
            </w:r>
          </w:p>
        </w:tc>
        <w:tc>
          <w:tcPr>
            <w:tcW w:w="1984" w:type="dxa"/>
            <w:tcBorders>
              <w:top w:val="single" w:sz="4" w:space="0" w:color="auto"/>
              <w:left w:val="nil"/>
              <w:bottom w:val="single" w:sz="4" w:space="0" w:color="auto"/>
              <w:right w:val="nil"/>
            </w:tcBorders>
            <w:shd w:val="clear" w:color="auto" w:fill="auto"/>
          </w:tcPr>
          <w:p w14:paraId="0052824F" w14:textId="77777777" w:rsidR="004E543B" w:rsidRPr="00D018A2" w:rsidRDefault="004E543B" w:rsidP="001A5CB5">
            <w:pPr>
              <w:jc w:val="center"/>
              <w:rPr>
                <w:szCs w:val="22"/>
              </w:rPr>
            </w:pPr>
            <w:r w:rsidRPr="00D018A2">
              <w:rPr>
                <w:szCs w:val="22"/>
              </w:rPr>
              <w:t>Category</w:t>
            </w:r>
          </w:p>
        </w:tc>
      </w:tr>
      <w:tr w:rsidR="004E543B" w:rsidRPr="00997316" w14:paraId="2197BDE1" w14:textId="77777777" w:rsidTr="001A5CB5">
        <w:trPr>
          <w:jc w:val="center"/>
        </w:trPr>
        <w:tc>
          <w:tcPr>
            <w:tcW w:w="2175" w:type="dxa"/>
            <w:tcBorders>
              <w:top w:val="single" w:sz="4" w:space="0" w:color="auto"/>
              <w:left w:val="nil"/>
              <w:bottom w:val="nil"/>
              <w:right w:val="nil"/>
            </w:tcBorders>
            <w:vAlign w:val="center"/>
          </w:tcPr>
          <w:p w14:paraId="3F41AF46" w14:textId="64DF2A6D" w:rsidR="004E543B" w:rsidRPr="00B6143B" w:rsidRDefault="004E543B" w:rsidP="001A5CB5">
            <w:pPr>
              <w:jc w:val="center"/>
              <w:rPr>
                <w:szCs w:val="22"/>
                <w:vertAlign w:val="superscript"/>
              </w:rPr>
            </w:pPr>
            <w:r w:rsidRPr="00C16611">
              <w:rPr>
                <w:szCs w:val="22"/>
              </w:rPr>
              <w:t xml:space="preserve">X &lt; </w:t>
            </w:r>
            <w:r w:rsidRPr="00C16611">
              <w:rPr>
                <w:rFonts w:ascii="Calibri" w:eastAsia="Calibri" w:hAnsi="Calibri" w:cs="Calibri"/>
                <w:position w:val="-6"/>
                <w:sz w:val="22"/>
                <w:szCs w:val="22"/>
                <w:lang w:eastAsia="id-ID"/>
              </w:rPr>
              <w:object w:dxaOrig="200" w:dyaOrig="340" w14:anchorId="4FFBA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8" o:title=""/>
                </v:shape>
                <o:OLEObject Type="Embed" ProgID="Equation.3" ShapeID="_x0000_i1025" DrawAspect="Content" ObjectID="_1658840696" r:id="rId9"/>
              </w:object>
            </w:r>
            <w:r w:rsidRPr="00C16611">
              <w:rPr>
                <w:szCs w:val="22"/>
              </w:rPr>
              <w:t xml:space="preserve"> - </w:t>
            </w:r>
            <w:proofErr w:type="gramStart"/>
            <w:r w:rsidRPr="00C16611">
              <w:rPr>
                <w:szCs w:val="22"/>
              </w:rPr>
              <w:t>1.SBx</w:t>
            </w:r>
            <w:proofErr w:type="gramEnd"/>
          </w:p>
        </w:tc>
        <w:tc>
          <w:tcPr>
            <w:tcW w:w="1984" w:type="dxa"/>
            <w:tcBorders>
              <w:top w:val="single" w:sz="4" w:space="0" w:color="auto"/>
              <w:left w:val="nil"/>
              <w:bottom w:val="nil"/>
              <w:right w:val="nil"/>
            </w:tcBorders>
            <w:vAlign w:val="center"/>
          </w:tcPr>
          <w:p w14:paraId="55EDDF2E" w14:textId="77777777" w:rsidR="004E543B" w:rsidRPr="00C16611" w:rsidRDefault="004E543B" w:rsidP="001A5CB5">
            <w:pPr>
              <w:jc w:val="center"/>
              <w:rPr>
                <w:szCs w:val="22"/>
              </w:rPr>
            </w:pPr>
            <w:r>
              <w:rPr>
                <w:szCs w:val="22"/>
              </w:rPr>
              <w:t>Excellent</w:t>
            </w:r>
          </w:p>
        </w:tc>
      </w:tr>
      <w:tr w:rsidR="004E543B" w:rsidRPr="00997316" w14:paraId="0EF5D16C" w14:textId="77777777" w:rsidTr="001A5CB5">
        <w:trPr>
          <w:jc w:val="center"/>
        </w:trPr>
        <w:tc>
          <w:tcPr>
            <w:tcW w:w="2175" w:type="dxa"/>
            <w:tcBorders>
              <w:top w:val="nil"/>
              <w:left w:val="nil"/>
              <w:bottom w:val="nil"/>
              <w:right w:val="nil"/>
            </w:tcBorders>
            <w:vAlign w:val="center"/>
          </w:tcPr>
          <w:p w14:paraId="555C363B" w14:textId="77777777" w:rsidR="004E543B" w:rsidRPr="00C16611" w:rsidRDefault="004E543B" w:rsidP="001A5CB5">
            <w:pPr>
              <w:jc w:val="center"/>
              <w:rPr>
                <w:szCs w:val="22"/>
              </w:rPr>
            </w:pPr>
            <w:r w:rsidRPr="00C16611">
              <w:rPr>
                <w:rFonts w:ascii="Calibri" w:eastAsia="Calibri" w:hAnsi="Calibri" w:cs="Calibri"/>
                <w:position w:val="-6"/>
                <w:sz w:val="22"/>
                <w:szCs w:val="22"/>
                <w:lang w:eastAsia="id-ID"/>
              </w:rPr>
              <w:object w:dxaOrig="200" w:dyaOrig="340" w14:anchorId="048A7F22">
                <v:shape id="_x0000_i1026" type="#_x0000_t75" style="width:7.5pt;height:14.25pt" o:ole="">
                  <v:imagedata r:id="rId8" o:title=""/>
                </v:shape>
                <o:OLEObject Type="Embed" ProgID="Equation.3" ShapeID="_x0000_i1026" DrawAspect="Content" ObjectID="_1658840697" r:id="rId10"/>
              </w:object>
            </w:r>
            <w:r w:rsidRPr="00C16611">
              <w:rPr>
                <w:szCs w:val="22"/>
              </w:rPr>
              <w:t xml:space="preserve"> &gt; X ≥ </w:t>
            </w:r>
            <w:r w:rsidRPr="00C16611">
              <w:rPr>
                <w:rFonts w:ascii="Calibri" w:eastAsia="Calibri" w:hAnsi="Calibri" w:cs="Calibri"/>
                <w:position w:val="-6"/>
                <w:sz w:val="22"/>
                <w:szCs w:val="22"/>
                <w:lang w:eastAsia="id-ID"/>
              </w:rPr>
              <w:object w:dxaOrig="200" w:dyaOrig="340" w14:anchorId="503BF918">
                <v:shape id="_x0000_i1027" type="#_x0000_t75" style="width:7.5pt;height:14.25pt" o:ole="">
                  <v:imagedata r:id="rId8" o:title=""/>
                </v:shape>
                <o:OLEObject Type="Embed" ProgID="Equation.3" ShapeID="_x0000_i1027" DrawAspect="Content" ObjectID="_1658840698" r:id="rId11"/>
              </w:object>
            </w:r>
            <w:r w:rsidRPr="00C16611">
              <w:rPr>
                <w:szCs w:val="22"/>
              </w:rPr>
              <w:t xml:space="preserve"> - </w:t>
            </w:r>
            <w:proofErr w:type="gramStart"/>
            <w:r w:rsidRPr="00C16611">
              <w:rPr>
                <w:szCs w:val="22"/>
              </w:rPr>
              <w:t>1.SBx</w:t>
            </w:r>
            <w:proofErr w:type="gramEnd"/>
          </w:p>
        </w:tc>
        <w:tc>
          <w:tcPr>
            <w:tcW w:w="1984" w:type="dxa"/>
            <w:tcBorders>
              <w:top w:val="nil"/>
              <w:left w:val="nil"/>
              <w:bottom w:val="nil"/>
              <w:right w:val="nil"/>
            </w:tcBorders>
            <w:vAlign w:val="center"/>
          </w:tcPr>
          <w:p w14:paraId="4D9958F0" w14:textId="77777777" w:rsidR="004E543B" w:rsidRPr="00C16611" w:rsidRDefault="004E543B" w:rsidP="001A5CB5">
            <w:pPr>
              <w:jc w:val="center"/>
              <w:rPr>
                <w:szCs w:val="22"/>
              </w:rPr>
            </w:pPr>
            <w:r>
              <w:rPr>
                <w:szCs w:val="22"/>
              </w:rPr>
              <w:t>Good</w:t>
            </w:r>
          </w:p>
        </w:tc>
      </w:tr>
      <w:tr w:rsidR="004E543B" w:rsidRPr="00997316" w14:paraId="1C2FB773" w14:textId="77777777" w:rsidTr="001A5CB5">
        <w:trPr>
          <w:jc w:val="center"/>
        </w:trPr>
        <w:tc>
          <w:tcPr>
            <w:tcW w:w="2175" w:type="dxa"/>
            <w:tcBorders>
              <w:top w:val="nil"/>
              <w:left w:val="nil"/>
              <w:bottom w:val="nil"/>
              <w:right w:val="nil"/>
            </w:tcBorders>
            <w:vAlign w:val="center"/>
          </w:tcPr>
          <w:p w14:paraId="076FD4BC" w14:textId="77777777" w:rsidR="004E543B" w:rsidRPr="00C16611" w:rsidRDefault="004E543B" w:rsidP="001A5CB5">
            <w:pPr>
              <w:jc w:val="center"/>
              <w:rPr>
                <w:szCs w:val="22"/>
              </w:rPr>
            </w:pPr>
            <w:r w:rsidRPr="00C16611">
              <w:rPr>
                <w:rFonts w:ascii="Calibri" w:eastAsia="Calibri" w:hAnsi="Calibri" w:cs="Calibri"/>
                <w:position w:val="-6"/>
                <w:sz w:val="22"/>
                <w:szCs w:val="22"/>
                <w:lang w:eastAsia="id-ID"/>
              </w:rPr>
              <w:object w:dxaOrig="200" w:dyaOrig="340" w14:anchorId="27CFDAF9">
                <v:shape id="_x0000_i1028" type="#_x0000_t75" style="width:7.5pt;height:14.25pt" o:ole="">
                  <v:imagedata r:id="rId8" o:title=""/>
                </v:shape>
                <o:OLEObject Type="Embed" ProgID="Equation.3" ShapeID="_x0000_i1028" DrawAspect="Content" ObjectID="_1658840699" r:id="rId12"/>
              </w:object>
            </w:r>
            <w:r w:rsidRPr="00C16611">
              <w:rPr>
                <w:szCs w:val="22"/>
              </w:rPr>
              <w:t xml:space="preserve"> + </w:t>
            </w:r>
            <w:proofErr w:type="gramStart"/>
            <w:r w:rsidRPr="00C16611">
              <w:rPr>
                <w:szCs w:val="22"/>
              </w:rPr>
              <w:t>1.SBx</w:t>
            </w:r>
            <w:proofErr w:type="gramEnd"/>
            <w:r w:rsidRPr="00C16611">
              <w:rPr>
                <w:szCs w:val="22"/>
              </w:rPr>
              <w:t xml:space="preserve"> &gt; X ≥ </w:t>
            </w:r>
            <w:r w:rsidRPr="00C16611">
              <w:rPr>
                <w:rFonts w:ascii="Calibri" w:eastAsia="Calibri" w:hAnsi="Calibri" w:cs="Calibri"/>
                <w:position w:val="-6"/>
                <w:sz w:val="22"/>
                <w:szCs w:val="22"/>
                <w:lang w:eastAsia="id-ID"/>
              </w:rPr>
              <w:object w:dxaOrig="200" w:dyaOrig="340" w14:anchorId="6C104058">
                <v:shape id="_x0000_i1029" type="#_x0000_t75" style="width:7.5pt;height:14.25pt" o:ole="">
                  <v:imagedata r:id="rId8" o:title=""/>
                </v:shape>
                <o:OLEObject Type="Embed" ProgID="Equation.3" ShapeID="_x0000_i1029" DrawAspect="Content" ObjectID="_1658840700" r:id="rId13"/>
              </w:object>
            </w:r>
          </w:p>
        </w:tc>
        <w:tc>
          <w:tcPr>
            <w:tcW w:w="1984" w:type="dxa"/>
            <w:tcBorders>
              <w:top w:val="nil"/>
              <w:left w:val="nil"/>
              <w:bottom w:val="nil"/>
              <w:right w:val="nil"/>
            </w:tcBorders>
            <w:vAlign w:val="center"/>
          </w:tcPr>
          <w:p w14:paraId="6840E21F" w14:textId="77777777" w:rsidR="004E543B" w:rsidRPr="00C16611" w:rsidRDefault="004E543B" w:rsidP="001A5CB5">
            <w:pPr>
              <w:jc w:val="center"/>
              <w:rPr>
                <w:szCs w:val="22"/>
              </w:rPr>
            </w:pPr>
            <w:r>
              <w:rPr>
                <w:szCs w:val="22"/>
              </w:rPr>
              <w:t>Sufficient</w:t>
            </w:r>
          </w:p>
        </w:tc>
      </w:tr>
      <w:tr w:rsidR="004E543B" w:rsidRPr="00997316" w14:paraId="32E06B61" w14:textId="77777777" w:rsidTr="001A5CB5">
        <w:trPr>
          <w:jc w:val="center"/>
        </w:trPr>
        <w:tc>
          <w:tcPr>
            <w:tcW w:w="2175" w:type="dxa"/>
            <w:tcBorders>
              <w:top w:val="nil"/>
              <w:left w:val="nil"/>
              <w:bottom w:val="single" w:sz="4" w:space="0" w:color="auto"/>
              <w:right w:val="nil"/>
            </w:tcBorders>
            <w:vAlign w:val="center"/>
          </w:tcPr>
          <w:p w14:paraId="6D9D77BD" w14:textId="77777777" w:rsidR="004E543B" w:rsidRPr="00C16611" w:rsidRDefault="004E543B" w:rsidP="001A5CB5">
            <w:pPr>
              <w:jc w:val="center"/>
              <w:rPr>
                <w:szCs w:val="22"/>
              </w:rPr>
            </w:pPr>
            <w:r w:rsidRPr="00C16611">
              <w:rPr>
                <w:szCs w:val="22"/>
              </w:rPr>
              <w:t xml:space="preserve">X &lt; </w:t>
            </w:r>
            <w:r w:rsidRPr="00C16611">
              <w:rPr>
                <w:rFonts w:ascii="Calibri" w:eastAsia="Calibri" w:hAnsi="Calibri" w:cs="Calibri"/>
                <w:position w:val="-6"/>
                <w:sz w:val="22"/>
                <w:szCs w:val="22"/>
                <w:lang w:eastAsia="id-ID"/>
              </w:rPr>
              <w:object w:dxaOrig="200" w:dyaOrig="340" w14:anchorId="46817185">
                <v:shape id="_x0000_i1030" type="#_x0000_t75" style="width:7.5pt;height:14.25pt" o:ole="">
                  <v:imagedata r:id="rId8" o:title=""/>
                </v:shape>
                <o:OLEObject Type="Embed" ProgID="Equation.3" ShapeID="_x0000_i1030" DrawAspect="Content" ObjectID="_1658840701" r:id="rId14"/>
              </w:object>
            </w:r>
            <w:r w:rsidRPr="00C16611">
              <w:rPr>
                <w:szCs w:val="22"/>
              </w:rPr>
              <w:t xml:space="preserve"> + </w:t>
            </w:r>
            <w:proofErr w:type="gramStart"/>
            <w:r w:rsidRPr="00C16611">
              <w:rPr>
                <w:szCs w:val="22"/>
              </w:rPr>
              <w:t>1.SBx</w:t>
            </w:r>
            <w:proofErr w:type="gramEnd"/>
          </w:p>
        </w:tc>
        <w:tc>
          <w:tcPr>
            <w:tcW w:w="1984" w:type="dxa"/>
            <w:tcBorders>
              <w:top w:val="nil"/>
              <w:left w:val="nil"/>
              <w:bottom w:val="single" w:sz="4" w:space="0" w:color="auto"/>
              <w:right w:val="nil"/>
            </w:tcBorders>
            <w:vAlign w:val="center"/>
          </w:tcPr>
          <w:p w14:paraId="4D077A02" w14:textId="77777777" w:rsidR="004E543B" w:rsidRPr="00C16611" w:rsidRDefault="004E543B" w:rsidP="001A5CB5">
            <w:pPr>
              <w:jc w:val="center"/>
              <w:rPr>
                <w:szCs w:val="22"/>
              </w:rPr>
            </w:pPr>
            <w:r>
              <w:rPr>
                <w:szCs w:val="22"/>
              </w:rPr>
              <w:t>Less</w:t>
            </w:r>
          </w:p>
        </w:tc>
      </w:tr>
    </w:tbl>
    <w:p w14:paraId="10F11E5E" w14:textId="77777777" w:rsidR="00914351" w:rsidRDefault="00914351" w:rsidP="00914351">
      <w:pPr>
        <w:spacing w:after="0"/>
        <w:rPr>
          <w:rFonts w:ascii="Times New Roman" w:hAnsi="Times New Roman"/>
        </w:rPr>
      </w:pPr>
      <w:r>
        <w:rPr>
          <w:rFonts w:ascii="Times New Roman" w:hAnsi="Times New Roman"/>
        </w:rPr>
        <w:t>Noted:</w:t>
      </w:r>
    </w:p>
    <w:p w14:paraId="6D5C3A9C" w14:textId="77777777" w:rsidR="00914351" w:rsidRDefault="00914351" w:rsidP="00914351">
      <w:pPr>
        <w:spacing w:after="0"/>
        <w:rPr>
          <w:rFonts w:ascii="Times New Roman" w:hAnsi="Times New Roman"/>
        </w:rPr>
      </w:pPr>
      <w:r>
        <w:rPr>
          <w:rFonts w:ascii="Times New Roman" w:hAnsi="Times New Roman"/>
        </w:rPr>
        <w:t>X</w:t>
      </w:r>
      <w:r>
        <w:rPr>
          <w:rFonts w:ascii="Times New Roman" w:hAnsi="Times New Roman"/>
        </w:rPr>
        <w:tab/>
        <w:t xml:space="preserve">= </w:t>
      </w:r>
      <w:r w:rsidR="004E543B" w:rsidRPr="00914351">
        <w:rPr>
          <w:rFonts w:ascii="Times New Roman" w:hAnsi="Times New Roman"/>
        </w:rPr>
        <w:t>Obtained score</w:t>
      </w:r>
    </w:p>
    <w:p w14:paraId="79DC76F6" w14:textId="2149E765" w:rsidR="004E543B" w:rsidRPr="00914351" w:rsidRDefault="0012124A" w:rsidP="00914351">
      <w:pPr>
        <w:spacing w:after="0"/>
        <w:rPr>
          <w:rFonts w:ascii="Times New Roman" w:hAnsi="Times New Roman"/>
        </w:rPr>
      </w:pPr>
      <m:oMath>
        <m:acc>
          <m:accPr>
            <m:chr m:val="̅"/>
            <m:ctrlPr>
              <w:rPr>
                <w:rFonts w:ascii="Cambria Math" w:hAnsi="Cambria Math"/>
                <w:i/>
              </w:rPr>
            </m:ctrlPr>
          </m:accPr>
          <m:e>
            <m:r>
              <w:rPr>
                <w:rFonts w:ascii="Cambria Math" w:hAnsi="Cambria Math"/>
              </w:rPr>
              <m:t>x</m:t>
            </m:r>
          </m:e>
        </m:acc>
      </m:oMath>
      <w:r w:rsidR="00914351">
        <w:rPr>
          <w:rFonts w:ascii="Times New Roman" w:hAnsi="Times New Roman"/>
        </w:rPr>
        <w:tab/>
        <w:t xml:space="preserve">= </w:t>
      </w:r>
      <w:r w:rsidR="004E543B" w:rsidRPr="00914351">
        <w:rPr>
          <w:rFonts w:ascii="Times New Roman" w:hAnsi="Times New Roman"/>
        </w:rPr>
        <w:t>Ideal mean score</w:t>
      </w:r>
    </w:p>
    <w:p w14:paraId="19CCBABF" w14:textId="4AD11A94" w:rsidR="004E543B" w:rsidRPr="00914351" w:rsidRDefault="00914351" w:rsidP="00914351">
      <w:pPr>
        <w:rPr>
          <w:rFonts w:ascii="Times New Roman" w:hAnsi="Times New Roman"/>
        </w:rPr>
      </w:pPr>
      <w:proofErr w:type="spellStart"/>
      <w:r>
        <w:rPr>
          <w:rFonts w:ascii="Times New Roman" w:hAnsi="Times New Roman"/>
        </w:rPr>
        <w:t>SBx</w:t>
      </w:r>
      <w:proofErr w:type="spellEnd"/>
      <w:r>
        <w:rPr>
          <w:rFonts w:ascii="Times New Roman" w:hAnsi="Times New Roman"/>
        </w:rPr>
        <w:tab/>
        <w:t xml:space="preserve">= </w:t>
      </w:r>
      <w:r w:rsidR="004E543B" w:rsidRPr="00914351">
        <w:rPr>
          <w:rFonts w:ascii="Times New Roman" w:hAnsi="Times New Roman"/>
        </w:rPr>
        <w:t>Ideal standard deviation</w:t>
      </w:r>
    </w:p>
    <w:p w14:paraId="0579C39F" w14:textId="4CF92CD3" w:rsidR="00311E34" w:rsidRDefault="005201AB">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Result</w:t>
      </w:r>
      <w:r w:rsidR="00385ABC">
        <w:rPr>
          <w:rFonts w:ascii="Times New Roman" w:eastAsia="Times New Roman" w:hAnsi="Times New Roman" w:cs="Times New Roman"/>
          <w:b/>
          <w:color w:val="000000"/>
        </w:rPr>
        <w:t xml:space="preserve"> and Discussion</w:t>
      </w:r>
    </w:p>
    <w:p w14:paraId="76A5CE39" w14:textId="0D23A04B" w:rsidR="00861EC0" w:rsidRDefault="00861EC0" w:rsidP="00861EC0">
      <w:pPr>
        <w:pStyle w:val="BodyChar"/>
        <w:rPr>
          <w:rFonts w:ascii="Times New Roman" w:hAnsi="Times New Roman"/>
        </w:rPr>
      </w:pPr>
      <w:r w:rsidRPr="00574913">
        <w:rPr>
          <w:rFonts w:ascii="Times New Roman" w:hAnsi="Times New Roman"/>
        </w:rPr>
        <w:t xml:space="preserve">The data </w:t>
      </w:r>
      <w:r>
        <w:rPr>
          <w:rFonts w:ascii="Times New Roman" w:hAnsi="Times New Roman"/>
        </w:rPr>
        <w:t>which</w:t>
      </w:r>
      <w:r w:rsidRPr="00574913">
        <w:rPr>
          <w:rFonts w:ascii="Times New Roman" w:hAnsi="Times New Roman"/>
        </w:rPr>
        <w:t xml:space="preserve"> has been obtained </w:t>
      </w:r>
      <w:r>
        <w:rPr>
          <w:rFonts w:ascii="Times New Roman" w:hAnsi="Times New Roman"/>
        </w:rPr>
        <w:t>wa</w:t>
      </w:r>
      <w:r w:rsidRPr="00574913">
        <w:rPr>
          <w:rFonts w:ascii="Times New Roman" w:hAnsi="Times New Roman"/>
        </w:rPr>
        <w:t>s analy</w:t>
      </w:r>
      <w:r>
        <w:rPr>
          <w:rFonts w:ascii="Times New Roman" w:hAnsi="Times New Roman"/>
        </w:rPr>
        <w:t>s</w:t>
      </w:r>
      <w:r w:rsidRPr="00574913">
        <w:rPr>
          <w:rFonts w:ascii="Times New Roman" w:hAnsi="Times New Roman"/>
        </w:rPr>
        <w:t xml:space="preserve">ed using a determined method. The description of the data includes the mean, standard deviation, mode, median, and frequency distribution. After obtaining the </w:t>
      </w:r>
      <w:r>
        <w:rPr>
          <w:rFonts w:ascii="Times New Roman" w:hAnsi="Times New Roman"/>
        </w:rPr>
        <w:t>scor</w:t>
      </w:r>
      <w:r w:rsidRPr="00574913">
        <w:rPr>
          <w:rFonts w:ascii="Times New Roman" w:hAnsi="Times New Roman"/>
        </w:rPr>
        <w:t xml:space="preserve">e from these points, the </w:t>
      </w:r>
      <w:r>
        <w:rPr>
          <w:rFonts w:ascii="Times New Roman" w:hAnsi="Times New Roman"/>
        </w:rPr>
        <w:t>score</w:t>
      </w:r>
      <w:r w:rsidRPr="00574913">
        <w:rPr>
          <w:rFonts w:ascii="Times New Roman" w:hAnsi="Times New Roman"/>
        </w:rPr>
        <w:t xml:space="preserve"> of each item </w:t>
      </w:r>
      <w:r>
        <w:rPr>
          <w:rFonts w:ascii="Times New Roman" w:hAnsi="Times New Roman"/>
        </w:rPr>
        <w:t>wa</w:t>
      </w:r>
      <w:r w:rsidRPr="00574913">
        <w:rPr>
          <w:rFonts w:ascii="Times New Roman" w:hAnsi="Times New Roman"/>
        </w:rPr>
        <w:t xml:space="preserve">s calculated so that the </w:t>
      </w:r>
      <w:r>
        <w:rPr>
          <w:rFonts w:ascii="Times New Roman" w:hAnsi="Times New Roman"/>
        </w:rPr>
        <w:t>score</w:t>
      </w:r>
      <w:r w:rsidRPr="00574913">
        <w:rPr>
          <w:rFonts w:ascii="Times New Roman" w:hAnsi="Times New Roman"/>
        </w:rPr>
        <w:t xml:space="preserve"> ​​of the</w:t>
      </w:r>
      <w:r w:rsidR="0005008A">
        <w:rPr>
          <w:rFonts w:ascii="Times New Roman" w:hAnsi="Times New Roman"/>
        </w:rPr>
        <w:t xml:space="preserve"> component of the</w:t>
      </w:r>
      <w:r w:rsidRPr="00574913">
        <w:rPr>
          <w:rFonts w:ascii="Times New Roman" w:hAnsi="Times New Roman"/>
        </w:rPr>
        <w:t xml:space="preserve"> </w:t>
      </w:r>
      <w:r>
        <w:rPr>
          <w:rFonts w:ascii="Times New Roman" w:hAnsi="Times New Roman"/>
        </w:rPr>
        <w:t>evaluations</w:t>
      </w:r>
      <w:r w:rsidRPr="00574913">
        <w:rPr>
          <w:rFonts w:ascii="Times New Roman" w:hAnsi="Times New Roman"/>
        </w:rPr>
        <w:t xml:space="preserve"> of</w:t>
      </w:r>
      <w:r w:rsidR="0005008A">
        <w:rPr>
          <w:rFonts w:ascii="Times New Roman" w:hAnsi="Times New Roman"/>
        </w:rPr>
        <w:t xml:space="preserve"> the</w:t>
      </w:r>
      <w:r w:rsidRPr="00574913">
        <w:rPr>
          <w:rFonts w:ascii="Times New Roman" w:hAnsi="Times New Roman"/>
        </w:rPr>
        <w:t xml:space="preserve"> </w:t>
      </w:r>
      <w:r>
        <w:rPr>
          <w:rFonts w:ascii="Times New Roman" w:hAnsi="Times New Roman"/>
        </w:rPr>
        <w:t>Career Centre’s</w:t>
      </w:r>
      <w:r w:rsidRPr="00574913">
        <w:rPr>
          <w:rFonts w:ascii="Times New Roman" w:hAnsi="Times New Roman"/>
        </w:rPr>
        <w:t xml:space="preserve"> role </w:t>
      </w:r>
      <w:r>
        <w:rPr>
          <w:rFonts w:ascii="Times New Roman" w:hAnsi="Times New Roman"/>
        </w:rPr>
        <w:t>w</w:t>
      </w:r>
      <w:r w:rsidR="0005008A">
        <w:rPr>
          <w:rFonts w:ascii="Times New Roman" w:hAnsi="Times New Roman"/>
        </w:rPr>
        <w:t>as</w:t>
      </w:r>
      <w:r w:rsidRPr="00574913">
        <w:rPr>
          <w:rFonts w:ascii="Times New Roman" w:hAnsi="Times New Roman"/>
        </w:rPr>
        <w:t xml:space="preserve"> measured.</w:t>
      </w:r>
    </w:p>
    <w:p w14:paraId="51E54928" w14:textId="77777777" w:rsidR="00861EC0" w:rsidRDefault="00861EC0" w:rsidP="00914351">
      <w:pPr>
        <w:pStyle w:val="BodyChar"/>
        <w:spacing w:before="240"/>
        <w:jc w:val="center"/>
        <w:rPr>
          <w:rFonts w:ascii="Times New Roman" w:hAnsi="Times New Roman"/>
        </w:rPr>
      </w:pPr>
      <w:r>
        <w:rPr>
          <w:noProof/>
          <w:lang w:val="en-US"/>
        </w:rPr>
        <w:drawing>
          <wp:inline distT="0" distB="0" distL="0" distR="0" wp14:anchorId="3676ABA8" wp14:editId="76D0BD96">
            <wp:extent cx="3943350" cy="1981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254937" w14:textId="6AA7138D" w:rsidR="00861EC0" w:rsidRDefault="00861EC0" w:rsidP="00861EC0">
      <w:pPr>
        <w:pStyle w:val="BodyChar"/>
        <w:jc w:val="center"/>
        <w:rPr>
          <w:rFonts w:ascii="Times New Roman" w:hAnsi="Times New Roman"/>
        </w:rPr>
      </w:pPr>
      <w:r w:rsidRPr="0060620E">
        <w:rPr>
          <w:rFonts w:ascii="Times New Roman" w:hAnsi="Times New Roman"/>
          <w:b/>
        </w:rPr>
        <w:t>Figure 1</w:t>
      </w:r>
      <w:r>
        <w:rPr>
          <w:rFonts w:ascii="Times New Roman" w:hAnsi="Times New Roman"/>
        </w:rPr>
        <w:t>. Chart of Quality Achievement Score of</w:t>
      </w:r>
      <w:r w:rsidR="0005008A">
        <w:rPr>
          <w:rFonts w:ascii="Times New Roman" w:hAnsi="Times New Roman"/>
        </w:rPr>
        <w:t xml:space="preserve"> the </w:t>
      </w:r>
      <w:r>
        <w:rPr>
          <w:rFonts w:ascii="Times New Roman" w:hAnsi="Times New Roman"/>
        </w:rPr>
        <w:t>Career Centre’s Role</w:t>
      </w:r>
    </w:p>
    <w:p w14:paraId="013ECB12" w14:textId="33871233" w:rsidR="00780C25" w:rsidRDefault="00D60EAC" w:rsidP="0097275A">
      <w:pPr>
        <w:spacing w:before="240" w:after="0"/>
        <w:ind w:firstLine="284"/>
        <w:jc w:val="both"/>
        <w:rPr>
          <w:rFonts w:ascii="Times New Roman" w:hAnsi="Times New Roman"/>
        </w:rPr>
      </w:pPr>
      <w:r>
        <w:rPr>
          <w:rFonts w:ascii="Times New Roman" w:eastAsia="Times New Roman" w:hAnsi="Times New Roman" w:cs="Times New Roman"/>
          <w:color w:val="000000"/>
        </w:rPr>
        <w:t>Based on Figure 1, it showed that</w:t>
      </w:r>
      <w:r w:rsidR="0005008A">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Career Centre’s role </w:t>
      </w:r>
      <w:r w:rsidR="0005008A">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each aspect </w:t>
      </w:r>
      <w:r w:rsidR="002456C5">
        <w:rPr>
          <w:rFonts w:ascii="Times New Roman" w:eastAsia="Times New Roman" w:hAnsi="Times New Roman" w:cs="Times New Roman"/>
          <w:color w:val="000000"/>
        </w:rPr>
        <w:t>was</w:t>
      </w:r>
      <w:r w:rsidR="00914351">
        <w:rPr>
          <w:rFonts w:ascii="Times New Roman" w:eastAsia="Times New Roman" w:hAnsi="Times New Roman" w:cs="Times New Roman"/>
          <w:color w:val="000000"/>
        </w:rPr>
        <w:t xml:space="preserve"> relatively good in general</w:t>
      </w:r>
      <w:r>
        <w:rPr>
          <w:rFonts w:ascii="Times New Roman" w:eastAsia="Times New Roman" w:hAnsi="Times New Roman" w:cs="Times New Roman"/>
          <w:color w:val="000000"/>
        </w:rPr>
        <w:t>.</w:t>
      </w:r>
      <w:r w:rsidR="00914351">
        <w:rPr>
          <w:rFonts w:ascii="Times New Roman" w:eastAsia="Times New Roman" w:hAnsi="Times New Roman" w:cs="Times New Roman"/>
          <w:color w:val="000000"/>
        </w:rPr>
        <w:t xml:space="preserve"> </w:t>
      </w:r>
      <w:r w:rsidR="00D6080C" w:rsidRPr="00867F63">
        <w:rPr>
          <w:rFonts w:ascii="Times New Roman" w:hAnsi="Times New Roman"/>
        </w:rPr>
        <w:t xml:space="preserve">The </w:t>
      </w:r>
      <w:r w:rsidR="00780C25">
        <w:rPr>
          <w:rFonts w:ascii="Times New Roman" w:hAnsi="Times New Roman"/>
        </w:rPr>
        <w:t>data was obtained from the accumulation of each indicator which is used as a reference in the aspect</w:t>
      </w:r>
      <w:r w:rsidR="00370DD3">
        <w:rPr>
          <w:rFonts w:ascii="Times New Roman" w:hAnsi="Times New Roman"/>
        </w:rPr>
        <w:t>s</w:t>
      </w:r>
      <w:r w:rsidR="00780C25">
        <w:rPr>
          <w:rFonts w:ascii="Times New Roman" w:hAnsi="Times New Roman"/>
        </w:rPr>
        <w:t xml:space="preserve"> to evaluate </w:t>
      </w:r>
      <w:r w:rsidR="0005008A">
        <w:rPr>
          <w:rFonts w:ascii="Times New Roman" w:hAnsi="Times New Roman"/>
        </w:rPr>
        <w:t xml:space="preserve">the </w:t>
      </w:r>
      <w:r w:rsidR="00780C25">
        <w:rPr>
          <w:rFonts w:ascii="Times New Roman" w:hAnsi="Times New Roman"/>
        </w:rPr>
        <w:t>Career Centre</w:t>
      </w:r>
      <w:r w:rsidR="002456C5">
        <w:rPr>
          <w:rFonts w:ascii="Times New Roman" w:hAnsi="Times New Roman"/>
        </w:rPr>
        <w:t>’s</w:t>
      </w:r>
      <w:r w:rsidR="00780C25">
        <w:rPr>
          <w:rFonts w:ascii="Times New Roman" w:hAnsi="Times New Roman"/>
        </w:rPr>
        <w:t xml:space="preserve"> performance. The </w:t>
      </w:r>
      <w:r w:rsidR="00D6080C">
        <w:rPr>
          <w:rFonts w:ascii="Times New Roman" w:hAnsi="Times New Roman"/>
        </w:rPr>
        <w:t>quality</w:t>
      </w:r>
      <w:r w:rsidR="00D6080C" w:rsidRPr="00867F63">
        <w:rPr>
          <w:rFonts w:ascii="Times New Roman" w:hAnsi="Times New Roman"/>
        </w:rPr>
        <w:t xml:space="preserve"> achievement </w:t>
      </w:r>
      <w:r w:rsidR="00D6080C">
        <w:rPr>
          <w:rFonts w:ascii="Times New Roman" w:hAnsi="Times New Roman"/>
        </w:rPr>
        <w:t>score</w:t>
      </w:r>
      <w:r w:rsidR="00D6080C" w:rsidRPr="00867F63">
        <w:rPr>
          <w:rFonts w:ascii="Times New Roman" w:hAnsi="Times New Roman"/>
        </w:rPr>
        <w:t xml:space="preserve"> of </w:t>
      </w:r>
      <w:r w:rsidR="0005008A">
        <w:rPr>
          <w:rFonts w:ascii="Times New Roman" w:hAnsi="Times New Roman"/>
        </w:rPr>
        <w:t xml:space="preserve">the </w:t>
      </w:r>
      <w:r w:rsidR="00D6080C">
        <w:rPr>
          <w:rFonts w:ascii="Times New Roman" w:hAnsi="Times New Roman"/>
        </w:rPr>
        <w:t xml:space="preserve">Career Centre’s role </w:t>
      </w:r>
      <w:r w:rsidR="00780C25">
        <w:rPr>
          <w:rFonts w:ascii="Times New Roman" w:hAnsi="Times New Roman"/>
        </w:rPr>
        <w:t>statistically in general can be seen in Table 2.</w:t>
      </w:r>
    </w:p>
    <w:p w14:paraId="6EAA35ED" w14:textId="2F732029" w:rsidR="005446D6" w:rsidRPr="004E543B" w:rsidRDefault="005446D6" w:rsidP="005446D6">
      <w:pPr>
        <w:spacing w:after="0" w:line="360" w:lineRule="auto"/>
        <w:jc w:val="center"/>
        <w:rPr>
          <w:rFonts w:ascii="Times New Roman" w:hAnsi="Times New Roman"/>
        </w:rPr>
      </w:pPr>
      <w:r w:rsidRPr="004E543B">
        <w:rPr>
          <w:rFonts w:ascii="Times New Roman" w:hAnsi="Times New Roman"/>
          <w:b/>
        </w:rPr>
        <w:t xml:space="preserve">Table </w:t>
      </w:r>
      <w:r>
        <w:rPr>
          <w:rFonts w:ascii="Times New Roman" w:hAnsi="Times New Roman"/>
          <w:b/>
        </w:rPr>
        <w:t>2</w:t>
      </w:r>
      <w:r w:rsidRPr="004E543B">
        <w:rPr>
          <w:rFonts w:ascii="Times New Roman" w:hAnsi="Times New Roman"/>
        </w:rPr>
        <w:t xml:space="preserve">. </w:t>
      </w:r>
      <w:r w:rsidRPr="00015835">
        <w:rPr>
          <w:rFonts w:ascii="Times New Roman" w:hAnsi="Times New Roman"/>
        </w:rPr>
        <w:t xml:space="preserve">General </w:t>
      </w:r>
      <w:r w:rsidR="002D73D2" w:rsidRPr="00015835">
        <w:rPr>
          <w:rFonts w:ascii="Times New Roman" w:hAnsi="Times New Roman"/>
        </w:rPr>
        <w:t>E</w:t>
      </w:r>
      <w:r w:rsidRPr="00015835">
        <w:rPr>
          <w:rFonts w:ascii="Times New Roman" w:hAnsi="Times New Roman"/>
        </w:rPr>
        <w:t xml:space="preserve">valuation </w:t>
      </w:r>
      <w:r w:rsidR="002D73D2" w:rsidRPr="00015835">
        <w:rPr>
          <w:rFonts w:ascii="Times New Roman" w:hAnsi="Times New Roman"/>
        </w:rPr>
        <w:t>R</w:t>
      </w:r>
      <w:r w:rsidRPr="00015835">
        <w:rPr>
          <w:rFonts w:ascii="Times New Roman" w:hAnsi="Times New Roman"/>
        </w:rPr>
        <w:t>esults</w:t>
      </w:r>
    </w:p>
    <w:tbl>
      <w:tblPr>
        <w:tblStyle w:val="a1"/>
        <w:tblW w:w="8363" w:type="dxa"/>
        <w:jc w:val="center"/>
        <w:tblLayout w:type="fixed"/>
        <w:tblLook w:val="0000" w:firstRow="0" w:lastRow="0" w:firstColumn="0" w:lastColumn="0" w:noHBand="0" w:noVBand="0"/>
      </w:tblPr>
      <w:tblGrid>
        <w:gridCol w:w="2552"/>
        <w:gridCol w:w="1276"/>
        <w:gridCol w:w="1134"/>
        <w:gridCol w:w="1133"/>
        <w:gridCol w:w="1134"/>
        <w:gridCol w:w="1134"/>
      </w:tblGrid>
      <w:tr w:rsidR="005446D6" w14:paraId="66433C89" w14:textId="1FBDA889" w:rsidTr="00641621">
        <w:trPr>
          <w:jc w:val="center"/>
        </w:trPr>
        <w:tc>
          <w:tcPr>
            <w:tcW w:w="2552" w:type="dxa"/>
            <w:shd w:val="clear" w:color="auto" w:fill="auto"/>
          </w:tcPr>
          <w:p w14:paraId="1740DC7A" w14:textId="088D2AD6" w:rsidR="005446D6" w:rsidRDefault="005446D6" w:rsidP="005446D6">
            <w:pPr>
              <w:pBdr>
                <w:top w:val="nil"/>
                <w:left w:val="nil"/>
                <w:bottom w:val="nil"/>
                <w:right w:val="nil"/>
                <w:between w:val="nil"/>
              </w:pBdr>
              <w:tabs>
                <w:tab w:val="left" w:pos="567"/>
              </w:tabs>
              <w:spacing w:after="40" w:line="240" w:lineRule="auto"/>
              <w:jc w:val="both"/>
              <w:rPr>
                <w:rFonts w:ascii="Times New Roman" w:eastAsia="Times New Roman" w:hAnsi="Times New Roman" w:cs="Times New Roman"/>
                <w:b/>
                <w:color w:val="000000"/>
              </w:rPr>
            </w:pPr>
          </w:p>
        </w:tc>
        <w:tc>
          <w:tcPr>
            <w:tcW w:w="1276" w:type="dxa"/>
            <w:tcBorders>
              <w:top w:val="single" w:sz="4" w:space="0" w:color="000000"/>
              <w:bottom w:val="single" w:sz="4" w:space="0" w:color="000000"/>
            </w:tcBorders>
            <w:shd w:val="clear" w:color="auto" w:fill="auto"/>
          </w:tcPr>
          <w:p w14:paraId="2E56F163" w14:textId="117F94F1" w:rsidR="005446D6" w:rsidRDefault="005446D6" w:rsidP="005446D6">
            <w:pPr>
              <w:pBdr>
                <w:top w:val="nil"/>
                <w:left w:val="nil"/>
                <w:bottom w:val="nil"/>
                <w:right w:val="nil"/>
                <w:between w:val="nil"/>
              </w:pBdr>
              <w:tabs>
                <w:tab w:val="left" w:pos="567"/>
              </w:tabs>
              <w:spacing w:after="40" w:line="240" w:lineRule="auto"/>
              <w:ind w:left="131"/>
              <w:jc w:val="both"/>
              <w:rPr>
                <w:rFonts w:ascii="Times New Roman" w:eastAsia="Times New Roman" w:hAnsi="Times New Roman" w:cs="Times New Roman"/>
                <w:color w:val="000000"/>
              </w:rPr>
            </w:pPr>
            <w:r>
              <w:rPr>
                <w:rFonts w:ascii="Times New Roman" w:eastAsia="Times New Roman" w:hAnsi="Times New Roman" w:cs="Times New Roman"/>
                <w:color w:val="000000"/>
              </w:rPr>
              <w:t>Aspect 1</w:t>
            </w:r>
          </w:p>
        </w:tc>
        <w:tc>
          <w:tcPr>
            <w:tcW w:w="1134" w:type="dxa"/>
            <w:tcBorders>
              <w:top w:val="single" w:sz="4" w:space="0" w:color="000000"/>
              <w:bottom w:val="single" w:sz="4" w:space="0" w:color="000000"/>
            </w:tcBorders>
            <w:shd w:val="clear" w:color="auto" w:fill="auto"/>
          </w:tcPr>
          <w:p w14:paraId="58773E3A" w14:textId="50046A35" w:rsidR="005446D6" w:rsidRDefault="005446D6" w:rsidP="005446D6">
            <w:pPr>
              <w:pBdr>
                <w:top w:val="nil"/>
                <w:left w:val="nil"/>
                <w:bottom w:val="nil"/>
                <w:right w:val="nil"/>
                <w:between w:val="nil"/>
              </w:pBdr>
              <w:tabs>
                <w:tab w:val="left" w:pos="567"/>
              </w:tabs>
              <w:spacing w:after="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Aspect 2</w:t>
            </w:r>
          </w:p>
        </w:tc>
        <w:tc>
          <w:tcPr>
            <w:tcW w:w="1133" w:type="dxa"/>
            <w:tcBorders>
              <w:top w:val="single" w:sz="4" w:space="0" w:color="000000"/>
              <w:bottom w:val="single" w:sz="4" w:space="0" w:color="000000"/>
            </w:tcBorders>
          </w:tcPr>
          <w:p w14:paraId="719B1A0C" w14:textId="398796DE" w:rsidR="005446D6" w:rsidRDefault="005446D6" w:rsidP="005446D6">
            <w:pPr>
              <w:pBdr>
                <w:top w:val="nil"/>
                <w:left w:val="nil"/>
                <w:bottom w:val="nil"/>
                <w:right w:val="nil"/>
                <w:between w:val="nil"/>
              </w:pBdr>
              <w:tabs>
                <w:tab w:val="left" w:pos="567"/>
              </w:tabs>
              <w:spacing w:after="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Aspect 3 </w:t>
            </w:r>
          </w:p>
        </w:tc>
        <w:tc>
          <w:tcPr>
            <w:tcW w:w="1134" w:type="dxa"/>
            <w:tcBorders>
              <w:top w:val="single" w:sz="4" w:space="0" w:color="000000"/>
              <w:bottom w:val="single" w:sz="4" w:space="0" w:color="000000"/>
            </w:tcBorders>
          </w:tcPr>
          <w:p w14:paraId="49F75A19" w14:textId="1B5CA889" w:rsidR="005446D6" w:rsidRDefault="005446D6" w:rsidP="005446D6">
            <w:pPr>
              <w:pBdr>
                <w:top w:val="nil"/>
                <w:left w:val="nil"/>
                <w:bottom w:val="nil"/>
                <w:right w:val="nil"/>
                <w:between w:val="nil"/>
              </w:pBdr>
              <w:tabs>
                <w:tab w:val="left" w:pos="567"/>
              </w:tabs>
              <w:spacing w:after="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Aspect 4</w:t>
            </w:r>
          </w:p>
        </w:tc>
        <w:tc>
          <w:tcPr>
            <w:tcW w:w="1134" w:type="dxa"/>
            <w:tcBorders>
              <w:top w:val="single" w:sz="4" w:space="0" w:color="000000"/>
              <w:bottom w:val="single" w:sz="4" w:space="0" w:color="000000"/>
            </w:tcBorders>
          </w:tcPr>
          <w:p w14:paraId="3148521E" w14:textId="041ADEE5" w:rsidR="005446D6" w:rsidRDefault="005446D6" w:rsidP="005446D6">
            <w:pPr>
              <w:pBdr>
                <w:top w:val="nil"/>
                <w:left w:val="nil"/>
                <w:bottom w:val="nil"/>
                <w:right w:val="nil"/>
                <w:between w:val="nil"/>
              </w:pBdr>
              <w:tabs>
                <w:tab w:val="left" w:pos="567"/>
              </w:tabs>
              <w:spacing w:after="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Aspect 5</w:t>
            </w:r>
          </w:p>
        </w:tc>
      </w:tr>
      <w:tr w:rsidR="005446D6" w14:paraId="6B1B824B" w14:textId="436351AD" w:rsidTr="00641621">
        <w:trPr>
          <w:jc w:val="center"/>
        </w:trPr>
        <w:tc>
          <w:tcPr>
            <w:tcW w:w="2552" w:type="dxa"/>
            <w:shd w:val="clear" w:color="auto" w:fill="auto"/>
          </w:tcPr>
          <w:p w14:paraId="3C764F7A" w14:textId="77E8F7BF" w:rsidR="005446D6" w:rsidRDefault="005446D6" w:rsidP="00641621">
            <w:pPr>
              <w:pBdr>
                <w:top w:val="nil"/>
                <w:left w:val="nil"/>
                <w:bottom w:val="nil"/>
                <w:right w:val="nil"/>
                <w:between w:val="nil"/>
              </w:pBd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w:t>
            </w:r>
            <w:r w:rsidR="00641621">
              <w:rPr>
                <w:rFonts w:ascii="Times New Roman" w:eastAsia="Times New Roman" w:hAnsi="Times New Roman" w:cs="Times New Roman"/>
                <w:color w:val="000000"/>
              </w:rPr>
              <w:t xml:space="preserve">areer </w:t>
            </w:r>
            <w:r>
              <w:rPr>
                <w:rFonts w:ascii="Times New Roman" w:eastAsia="Times New Roman" w:hAnsi="Times New Roman" w:cs="Times New Roman"/>
                <w:color w:val="000000"/>
              </w:rPr>
              <w:t>C</w:t>
            </w:r>
            <w:r w:rsidR="00641621">
              <w:rPr>
                <w:rFonts w:ascii="Times New Roman" w:eastAsia="Times New Roman" w:hAnsi="Times New Roman" w:cs="Times New Roman"/>
                <w:color w:val="000000"/>
              </w:rPr>
              <w:t>entre</w:t>
            </w:r>
            <w:r>
              <w:rPr>
                <w:rFonts w:ascii="Times New Roman" w:eastAsia="Times New Roman" w:hAnsi="Times New Roman" w:cs="Times New Roman"/>
                <w:color w:val="000000"/>
              </w:rPr>
              <w:t xml:space="preserve"> administrator</w:t>
            </w:r>
          </w:p>
        </w:tc>
        <w:tc>
          <w:tcPr>
            <w:tcW w:w="1276" w:type="dxa"/>
            <w:tcBorders>
              <w:top w:val="single" w:sz="4" w:space="0" w:color="000000"/>
            </w:tcBorders>
            <w:shd w:val="clear" w:color="auto" w:fill="auto"/>
          </w:tcPr>
          <w:p w14:paraId="21D3D0E4" w14:textId="262D65CE" w:rsidR="005446D6" w:rsidRDefault="005446D6" w:rsidP="005446D6">
            <w:pPr>
              <w:pBdr>
                <w:top w:val="nil"/>
                <w:left w:val="nil"/>
                <w:bottom w:val="nil"/>
                <w:right w:val="nil"/>
                <w:between w:val="nil"/>
              </w:pBdr>
              <w:tabs>
                <w:tab w:val="left" w:pos="567"/>
              </w:tabs>
              <w:spacing w:after="0" w:line="240" w:lineRule="auto"/>
              <w:ind w:left="131"/>
              <w:rPr>
                <w:rFonts w:ascii="Times New Roman" w:eastAsia="Times New Roman" w:hAnsi="Times New Roman" w:cs="Times New Roman"/>
                <w:color w:val="000000"/>
              </w:rPr>
            </w:pPr>
            <w:r>
              <w:rPr>
                <w:rFonts w:ascii="Times New Roman" w:eastAsia="Times New Roman" w:hAnsi="Times New Roman" w:cs="Times New Roman"/>
                <w:color w:val="000000"/>
              </w:rPr>
              <w:t>3.39 (85%)</w:t>
            </w:r>
          </w:p>
        </w:tc>
        <w:tc>
          <w:tcPr>
            <w:tcW w:w="1134" w:type="dxa"/>
            <w:tcBorders>
              <w:top w:val="single" w:sz="4" w:space="0" w:color="000000"/>
            </w:tcBorders>
            <w:shd w:val="clear" w:color="auto" w:fill="auto"/>
          </w:tcPr>
          <w:p w14:paraId="126F9B4D" w14:textId="3E38253E" w:rsidR="005446D6" w:rsidRDefault="005446D6" w:rsidP="005446D6">
            <w:pPr>
              <w:pBdr>
                <w:top w:val="nil"/>
                <w:left w:val="nil"/>
                <w:bottom w:val="nil"/>
                <w:right w:val="nil"/>
                <w:between w:val="nil"/>
              </w:pBd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3.58 (90%)</w:t>
            </w:r>
          </w:p>
        </w:tc>
        <w:tc>
          <w:tcPr>
            <w:tcW w:w="1133" w:type="dxa"/>
            <w:tcBorders>
              <w:top w:val="single" w:sz="4" w:space="0" w:color="000000"/>
            </w:tcBorders>
          </w:tcPr>
          <w:p w14:paraId="10D8E024" w14:textId="3DA6A902" w:rsidR="005446D6" w:rsidRDefault="005446D6" w:rsidP="005446D6">
            <w:pPr>
              <w:pBdr>
                <w:top w:val="nil"/>
                <w:left w:val="nil"/>
                <w:bottom w:val="nil"/>
                <w:right w:val="nil"/>
                <w:between w:val="nil"/>
              </w:pBdr>
              <w:spacing w:after="0" w:line="240" w:lineRule="auto"/>
              <w:ind w:left="189"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1,3.58 (90%)</w:t>
            </w:r>
          </w:p>
        </w:tc>
        <w:tc>
          <w:tcPr>
            <w:tcW w:w="1134" w:type="dxa"/>
            <w:tcBorders>
              <w:top w:val="single" w:sz="4" w:space="0" w:color="000000"/>
            </w:tcBorders>
          </w:tcPr>
          <w:p w14:paraId="544125AD" w14:textId="19FC5767" w:rsidR="005446D6" w:rsidRDefault="005446D6" w:rsidP="005446D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3.41 (85%)</w:t>
            </w:r>
          </w:p>
        </w:tc>
        <w:tc>
          <w:tcPr>
            <w:tcW w:w="1134" w:type="dxa"/>
            <w:tcBorders>
              <w:top w:val="single" w:sz="4" w:space="0" w:color="000000"/>
            </w:tcBorders>
          </w:tcPr>
          <w:p w14:paraId="624F30CB" w14:textId="3FFE203F" w:rsidR="005446D6" w:rsidRDefault="005446D6" w:rsidP="005446D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3.65 (91%)</w:t>
            </w:r>
          </w:p>
        </w:tc>
      </w:tr>
      <w:tr w:rsidR="005446D6" w14:paraId="1A5195FA" w14:textId="5D26281E" w:rsidTr="00641621">
        <w:trPr>
          <w:jc w:val="center"/>
        </w:trPr>
        <w:tc>
          <w:tcPr>
            <w:tcW w:w="2552" w:type="dxa"/>
            <w:shd w:val="clear" w:color="auto" w:fill="auto"/>
          </w:tcPr>
          <w:p w14:paraId="19626073" w14:textId="5B78F3A2" w:rsidR="005446D6" w:rsidRDefault="005446D6" w:rsidP="0064162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Students</w:t>
            </w:r>
          </w:p>
        </w:tc>
        <w:tc>
          <w:tcPr>
            <w:tcW w:w="1276" w:type="dxa"/>
            <w:shd w:val="clear" w:color="auto" w:fill="auto"/>
          </w:tcPr>
          <w:p w14:paraId="6E1AD026" w14:textId="36A76240" w:rsidR="005446D6" w:rsidRDefault="005446D6" w:rsidP="005446D6">
            <w:pPr>
              <w:pBdr>
                <w:top w:val="nil"/>
                <w:left w:val="nil"/>
                <w:bottom w:val="nil"/>
                <w:right w:val="nil"/>
                <w:between w:val="nil"/>
              </w:pBdr>
              <w:tabs>
                <w:tab w:val="left" w:pos="567"/>
              </w:tabs>
              <w:spacing w:after="0" w:line="240" w:lineRule="auto"/>
              <w:ind w:left="131"/>
              <w:rPr>
                <w:rFonts w:ascii="Times New Roman" w:eastAsia="Times New Roman" w:hAnsi="Times New Roman" w:cs="Times New Roman"/>
                <w:color w:val="000000"/>
              </w:rPr>
            </w:pPr>
            <w:r>
              <w:rPr>
                <w:rFonts w:ascii="Times New Roman" w:eastAsia="Times New Roman" w:hAnsi="Times New Roman" w:cs="Times New Roman"/>
                <w:color w:val="000000"/>
              </w:rPr>
              <w:t>3.17 (78%)</w:t>
            </w:r>
          </w:p>
        </w:tc>
        <w:tc>
          <w:tcPr>
            <w:tcW w:w="1134" w:type="dxa"/>
            <w:shd w:val="clear" w:color="auto" w:fill="auto"/>
          </w:tcPr>
          <w:p w14:paraId="25B03AC0" w14:textId="23AD44EB" w:rsidR="005446D6" w:rsidRDefault="005446D6" w:rsidP="005446D6">
            <w:pPr>
              <w:pBdr>
                <w:top w:val="nil"/>
                <w:left w:val="nil"/>
                <w:bottom w:val="nil"/>
                <w:right w:val="nil"/>
                <w:between w:val="nil"/>
              </w:pBd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3.32 (83%)</w:t>
            </w:r>
          </w:p>
        </w:tc>
        <w:tc>
          <w:tcPr>
            <w:tcW w:w="1133" w:type="dxa"/>
          </w:tcPr>
          <w:p w14:paraId="74CA920B" w14:textId="535EB95D" w:rsidR="005446D6" w:rsidRDefault="005446D6" w:rsidP="005446D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3.03 (89%)</w:t>
            </w:r>
          </w:p>
        </w:tc>
        <w:tc>
          <w:tcPr>
            <w:tcW w:w="1134" w:type="dxa"/>
          </w:tcPr>
          <w:p w14:paraId="1BDDFF63" w14:textId="221EF9D4" w:rsidR="005446D6" w:rsidRDefault="005446D6" w:rsidP="005446D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3.45 (86%)</w:t>
            </w:r>
          </w:p>
        </w:tc>
        <w:tc>
          <w:tcPr>
            <w:tcW w:w="1134" w:type="dxa"/>
          </w:tcPr>
          <w:p w14:paraId="2E9B2F70" w14:textId="77777777" w:rsidR="005446D6" w:rsidRDefault="005446D6" w:rsidP="005446D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tc>
      </w:tr>
      <w:tr w:rsidR="005446D6" w14:paraId="78DFC634" w14:textId="15C96A3A" w:rsidTr="00641621">
        <w:trPr>
          <w:jc w:val="center"/>
        </w:trPr>
        <w:tc>
          <w:tcPr>
            <w:tcW w:w="2552" w:type="dxa"/>
            <w:tcBorders>
              <w:bottom w:val="single" w:sz="4" w:space="0" w:color="000000"/>
            </w:tcBorders>
            <w:shd w:val="clear" w:color="auto" w:fill="auto"/>
          </w:tcPr>
          <w:p w14:paraId="46F3538A" w14:textId="0D35469B" w:rsidR="005446D6" w:rsidRDefault="005446D6" w:rsidP="0064162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Alumni</w:t>
            </w:r>
          </w:p>
        </w:tc>
        <w:tc>
          <w:tcPr>
            <w:tcW w:w="1276" w:type="dxa"/>
            <w:tcBorders>
              <w:bottom w:val="single" w:sz="4" w:space="0" w:color="000000"/>
            </w:tcBorders>
            <w:shd w:val="clear" w:color="auto" w:fill="auto"/>
          </w:tcPr>
          <w:p w14:paraId="7FD8A60D" w14:textId="4155691C" w:rsidR="005446D6" w:rsidRDefault="005446D6" w:rsidP="005446D6">
            <w:pPr>
              <w:pBdr>
                <w:top w:val="nil"/>
                <w:left w:val="nil"/>
                <w:bottom w:val="nil"/>
                <w:right w:val="nil"/>
                <w:between w:val="nil"/>
              </w:pBdr>
              <w:tabs>
                <w:tab w:val="left" w:pos="567"/>
              </w:tabs>
              <w:spacing w:after="0" w:line="240" w:lineRule="auto"/>
              <w:ind w:left="131"/>
              <w:rPr>
                <w:rFonts w:ascii="Times New Roman" w:eastAsia="Times New Roman" w:hAnsi="Times New Roman" w:cs="Times New Roman"/>
                <w:color w:val="000000"/>
              </w:rPr>
            </w:pPr>
            <w:r>
              <w:rPr>
                <w:rFonts w:ascii="Times New Roman" w:eastAsia="Times New Roman" w:hAnsi="Times New Roman" w:cs="Times New Roman"/>
                <w:color w:val="000000"/>
              </w:rPr>
              <w:t>3.21 (72%)</w:t>
            </w:r>
          </w:p>
        </w:tc>
        <w:tc>
          <w:tcPr>
            <w:tcW w:w="1134" w:type="dxa"/>
            <w:tcBorders>
              <w:bottom w:val="single" w:sz="4" w:space="0" w:color="000000"/>
            </w:tcBorders>
            <w:shd w:val="clear" w:color="auto" w:fill="auto"/>
          </w:tcPr>
          <w:p w14:paraId="35674785" w14:textId="371A4E0E" w:rsidR="005446D6" w:rsidRDefault="005446D6" w:rsidP="005446D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2.68 (67%)</w:t>
            </w:r>
          </w:p>
        </w:tc>
        <w:tc>
          <w:tcPr>
            <w:tcW w:w="1133" w:type="dxa"/>
            <w:tcBorders>
              <w:bottom w:val="single" w:sz="4" w:space="0" w:color="000000"/>
            </w:tcBorders>
          </w:tcPr>
          <w:p w14:paraId="562F8A76" w14:textId="7A63A64D" w:rsidR="005446D6" w:rsidRDefault="005446D6" w:rsidP="005446D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3.55 (76%)</w:t>
            </w:r>
          </w:p>
        </w:tc>
        <w:tc>
          <w:tcPr>
            <w:tcW w:w="1134" w:type="dxa"/>
            <w:tcBorders>
              <w:bottom w:val="single" w:sz="4" w:space="0" w:color="000000"/>
            </w:tcBorders>
          </w:tcPr>
          <w:p w14:paraId="6AFCE9EA" w14:textId="57B2862C" w:rsidR="005446D6" w:rsidRDefault="005446D6" w:rsidP="005446D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3.17 (79%)</w:t>
            </w:r>
          </w:p>
        </w:tc>
        <w:tc>
          <w:tcPr>
            <w:tcW w:w="1134" w:type="dxa"/>
            <w:tcBorders>
              <w:bottom w:val="single" w:sz="4" w:space="0" w:color="000000"/>
            </w:tcBorders>
          </w:tcPr>
          <w:p w14:paraId="03A6B4B7" w14:textId="527D32D5" w:rsidR="005446D6" w:rsidRDefault="005446D6" w:rsidP="005446D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2.94 (74%)</w:t>
            </w:r>
          </w:p>
        </w:tc>
      </w:tr>
    </w:tbl>
    <w:p w14:paraId="3BC3A3F7" w14:textId="77777777" w:rsidR="00780C25" w:rsidRDefault="00780C25" w:rsidP="00E73804">
      <w:pPr>
        <w:spacing w:after="0" w:line="240" w:lineRule="auto"/>
        <w:jc w:val="both"/>
        <w:rPr>
          <w:rFonts w:ascii="Times New Roman" w:eastAsia="Times New Roman" w:hAnsi="Times New Roman" w:cs="Times New Roman"/>
          <w:i/>
        </w:rPr>
      </w:pPr>
    </w:p>
    <w:p w14:paraId="68D0DA07" w14:textId="1E514B40" w:rsidR="00C92931" w:rsidRPr="00015835" w:rsidRDefault="006C6055" w:rsidP="00897825">
      <w:pPr>
        <w:pStyle w:val="subsection"/>
        <w:numPr>
          <w:ilvl w:val="0"/>
          <w:numId w:val="0"/>
        </w:numPr>
        <w:tabs>
          <w:tab w:val="clear" w:pos="567"/>
        </w:tabs>
        <w:spacing w:before="0"/>
        <w:ind w:firstLine="284"/>
        <w:jc w:val="both"/>
        <w:rPr>
          <w:rFonts w:ascii="Times New Roman" w:hAnsi="Times New Roman"/>
          <w:i w:val="0"/>
        </w:rPr>
      </w:pPr>
      <w:r w:rsidRPr="00015835">
        <w:rPr>
          <w:rFonts w:ascii="Times New Roman" w:hAnsi="Times New Roman"/>
          <w:i w:val="0"/>
          <w:iCs w:val="0"/>
        </w:rPr>
        <w:t>Career Centre has a main role as</w:t>
      </w:r>
      <w:r w:rsidR="0005008A" w:rsidRPr="00015835">
        <w:rPr>
          <w:rFonts w:ascii="Times New Roman" w:hAnsi="Times New Roman"/>
          <w:i w:val="0"/>
          <w:iCs w:val="0"/>
        </w:rPr>
        <w:t xml:space="preserve"> a</w:t>
      </w:r>
      <w:r w:rsidRPr="00015835">
        <w:rPr>
          <w:rFonts w:ascii="Times New Roman" w:hAnsi="Times New Roman"/>
          <w:i w:val="0"/>
          <w:iCs w:val="0"/>
        </w:rPr>
        <w:t xml:space="preserve"> seeker and provider of employment information. It must ensure that these job vacancies are valid and deserve to be shared. A good relationship between Career Centre and the stakeholder such as industries will </w:t>
      </w:r>
      <w:r w:rsidR="00C92931" w:rsidRPr="00015835">
        <w:rPr>
          <w:rFonts w:ascii="Times New Roman" w:hAnsi="Times New Roman"/>
          <w:i w:val="0"/>
          <w:iCs w:val="0"/>
        </w:rPr>
        <w:t xml:space="preserve">be profitable for both sides. The industries will give their job vacancy information and ask the schools to send their compatible students or alumni. The </w:t>
      </w:r>
      <w:r w:rsidR="00B8429D" w:rsidRPr="00015835">
        <w:rPr>
          <w:rFonts w:ascii="Times New Roman" w:hAnsi="Times New Roman"/>
          <w:i w:val="0"/>
          <w:iCs w:val="0"/>
        </w:rPr>
        <w:t xml:space="preserve">recruitment </w:t>
      </w:r>
      <w:r w:rsidR="00C92931" w:rsidRPr="00015835">
        <w:rPr>
          <w:rFonts w:ascii="Times New Roman" w:hAnsi="Times New Roman"/>
          <w:i w:val="0"/>
          <w:iCs w:val="0"/>
        </w:rPr>
        <w:t xml:space="preserve">information </w:t>
      </w:r>
      <w:r w:rsidR="00221898" w:rsidRPr="00015835">
        <w:rPr>
          <w:rFonts w:ascii="Times New Roman" w:hAnsi="Times New Roman"/>
          <w:i w:val="0"/>
          <w:iCs w:val="0"/>
        </w:rPr>
        <w:t xml:space="preserve">is </w:t>
      </w:r>
      <w:r w:rsidR="00C92931" w:rsidRPr="00015835">
        <w:rPr>
          <w:rFonts w:ascii="Times New Roman" w:hAnsi="Times New Roman"/>
          <w:i w:val="0"/>
          <w:iCs w:val="0"/>
        </w:rPr>
        <w:t>used to be shared by schools through</w:t>
      </w:r>
      <w:r w:rsidR="00B8429D" w:rsidRPr="00015835">
        <w:rPr>
          <w:rFonts w:ascii="Times New Roman" w:hAnsi="Times New Roman"/>
          <w:i w:val="0"/>
          <w:iCs w:val="0"/>
        </w:rPr>
        <w:t xml:space="preserve"> </w:t>
      </w:r>
      <w:r w:rsidR="00E8063C" w:rsidRPr="00015835">
        <w:rPr>
          <w:rFonts w:ascii="Times New Roman" w:hAnsi="Times New Roman"/>
          <w:i w:val="0"/>
          <w:iCs w:val="0"/>
        </w:rPr>
        <w:t xml:space="preserve">the </w:t>
      </w:r>
      <w:r w:rsidR="00B8429D" w:rsidRPr="00015835">
        <w:rPr>
          <w:rFonts w:ascii="Times New Roman" w:hAnsi="Times New Roman"/>
          <w:i w:val="0"/>
          <w:iCs w:val="0"/>
        </w:rPr>
        <w:t xml:space="preserve">official school website, social media, and </w:t>
      </w:r>
      <w:r w:rsidR="00B8429D" w:rsidRPr="00015835">
        <w:rPr>
          <w:rFonts w:ascii="Times New Roman" w:hAnsi="Times New Roman"/>
          <w:i w:val="0"/>
        </w:rPr>
        <w:t xml:space="preserve">school </w:t>
      </w:r>
      <w:r w:rsidR="00B8429D" w:rsidRPr="00015835">
        <w:rPr>
          <w:rFonts w:ascii="Times New Roman" w:hAnsi="Times New Roman"/>
          <w:i w:val="0"/>
        </w:rPr>
        <w:lastRenderedPageBreak/>
        <w:t>bulletin board.</w:t>
      </w:r>
      <w:r w:rsidR="0018074B" w:rsidRPr="00015835">
        <w:rPr>
          <w:rFonts w:ascii="Times New Roman" w:hAnsi="Times New Roman"/>
          <w:i w:val="0"/>
        </w:rPr>
        <w:t xml:space="preserve"> The partnerships also systematically influence the development of the students’ understanding and readiness to undertake careers (</w:t>
      </w:r>
      <w:proofErr w:type="spellStart"/>
      <w:r w:rsidR="0018074B" w:rsidRPr="00015835">
        <w:rPr>
          <w:rFonts w:ascii="Times New Roman" w:hAnsi="Times New Roman"/>
          <w:i w:val="0"/>
        </w:rPr>
        <w:t>Hambali</w:t>
      </w:r>
      <w:proofErr w:type="spellEnd"/>
      <w:r w:rsidR="0018074B" w:rsidRPr="00015835">
        <w:rPr>
          <w:rFonts w:ascii="Times New Roman" w:hAnsi="Times New Roman"/>
          <w:i w:val="0"/>
        </w:rPr>
        <w:t>, 2019).</w:t>
      </w:r>
      <w:r w:rsidR="00C92931" w:rsidRPr="00015835">
        <w:rPr>
          <w:rFonts w:ascii="Times New Roman" w:hAnsi="Times New Roman"/>
          <w:i w:val="0"/>
          <w:iCs w:val="0"/>
        </w:rPr>
        <w:t xml:space="preserve"> Job vacancy information is also provided by the Social Workforce Office and Transmigration and the coordinator </w:t>
      </w:r>
      <w:r w:rsidR="00F022D7" w:rsidRPr="00015835">
        <w:rPr>
          <w:rFonts w:ascii="Times New Roman" w:hAnsi="Times New Roman"/>
          <w:i w:val="0"/>
          <w:iCs w:val="0"/>
        </w:rPr>
        <w:t>of</w:t>
      </w:r>
      <w:r w:rsidR="00C92931" w:rsidRPr="00015835">
        <w:rPr>
          <w:rFonts w:ascii="Times New Roman" w:hAnsi="Times New Roman"/>
          <w:i w:val="0"/>
          <w:iCs w:val="0"/>
        </w:rPr>
        <w:t xml:space="preserve"> each school. </w:t>
      </w:r>
      <w:r w:rsidR="00897825" w:rsidRPr="00015835">
        <w:rPr>
          <w:rFonts w:ascii="Times New Roman" w:hAnsi="Times New Roman"/>
          <w:i w:val="0"/>
          <w:iCs w:val="0"/>
        </w:rPr>
        <w:t>Job hunting is very important to be carried out by the C</w:t>
      </w:r>
      <w:r w:rsidR="005A36BD" w:rsidRPr="00015835">
        <w:rPr>
          <w:rFonts w:ascii="Times New Roman" w:hAnsi="Times New Roman"/>
          <w:i w:val="0"/>
          <w:iCs w:val="0"/>
        </w:rPr>
        <w:t xml:space="preserve">areer </w:t>
      </w:r>
      <w:r w:rsidR="00897825" w:rsidRPr="00015835">
        <w:rPr>
          <w:rFonts w:ascii="Times New Roman" w:hAnsi="Times New Roman"/>
          <w:i w:val="0"/>
          <w:iCs w:val="0"/>
        </w:rPr>
        <w:t>C</w:t>
      </w:r>
      <w:r w:rsidR="005A36BD" w:rsidRPr="00015835">
        <w:rPr>
          <w:rFonts w:ascii="Times New Roman" w:hAnsi="Times New Roman"/>
          <w:i w:val="0"/>
          <w:iCs w:val="0"/>
        </w:rPr>
        <w:t>entre</w:t>
      </w:r>
      <w:r w:rsidR="00897825" w:rsidRPr="00015835">
        <w:rPr>
          <w:rFonts w:ascii="Times New Roman" w:hAnsi="Times New Roman"/>
          <w:i w:val="0"/>
          <w:iCs w:val="0"/>
        </w:rPr>
        <w:t xml:space="preserve"> administrators. </w:t>
      </w:r>
      <w:proofErr w:type="spellStart"/>
      <w:r w:rsidR="00D97EA4" w:rsidRPr="00015835">
        <w:rPr>
          <w:rFonts w:ascii="Times New Roman" w:hAnsi="Times New Roman"/>
          <w:i w:val="0"/>
          <w:iCs w:val="0"/>
        </w:rPr>
        <w:t>Pambayun</w:t>
      </w:r>
      <w:proofErr w:type="spellEnd"/>
      <w:r w:rsidR="00897825" w:rsidRPr="00015835">
        <w:rPr>
          <w:rFonts w:ascii="Times New Roman" w:hAnsi="Times New Roman"/>
          <w:i w:val="0"/>
          <w:iCs w:val="0"/>
        </w:rPr>
        <w:t xml:space="preserve"> stated (2014) that if </w:t>
      </w:r>
      <w:r w:rsidR="005A36BD" w:rsidRPr="00015835">
        <w:rPr>
          <w:rFonts w:ascii="Times New Roman" w:hAnsi="Times New Roman"/>
          <w:i w:val="0"/>
          <w:iCs w:val="0"/>
        </w:rPr>
        <w:t xml:space="preserve">Career Centre </w:t>
      </w:r>
      <w:r w:rsidR="00897825" w:rsidRPr="00015835">
        <w:rPr>
          <w:rFonts w:ascii="Times New Roman" w:hAnsi="Times New Roman"/>
          <w:i w:val="0"/>
          <w:iCs w:val="0"/>
        </w:rPr>
        <w:t xml:space="preserve">administrators are not active in conducting hunting jobs, many job openings that are actually relevant and potentially could be occupied by graduates but could not be recorded maximally. </w:t>
      </w:r>
      <w:r w:rsidR="00B8429D" w:rsidRPr="00015835">
        <w:rPr>
          <w:rFonts w:ascii="Times New Roman" w:hAnsi="Times New Roman"/>
          <w:i w:val="0"/>
          <w:iCs w:val="0"/>
        </w:rPr>
        <w:t xml:space="preserve">Career </w:t>
      </w:r>
      <w:r w:rsidR="00470FC2" w:rsidRPr="00015835">
        <w:rPr>
          <w:rFonts w:ascii="Times New Roman" w:hAnsi="Times New Roman"/>
          <w:i w:val="0"/>
          <w:iCs w:val="0"/>
        </w:rPr>
        <w:t>Centers</w:t>
      </w:r>
      <w:r w:rsidR="00B8429D" w:rsidRPr="00015835">
        <w:rPr>
          <w:rFonts w:ascii="Times New Roman" w:hAnsi="Times New Roman"/>
          <w:i w:val="0"/>
          <w:iCs w:val="0"/>
        </w:rPr>
        <w:t xml:space="preserve"> of V</w:t>
      </w:r>
      <w:r w:rsidR="00B33B02" w:rsidRPr="00015835">
        <w:rPr>
          <w:rFonts w:ascii="Times New Roman" w:hAnsi="Times New Roman"/>
          <w:i w:val="0"/>
          <w:iCs w:val="0"/>
        </w:rPr>
        <w:t>SS</w:t>
      </w:r>
      <w:r w:rsidR="00B8429D" w:rsidRPr="00015835">
        <w:rPr>
          <w:rFonts w:ascii="Times New Roman" w:hAnsi="Times New Roman"/>
          <w:i w:val="0"/>
          <w:iCs w:val="0"/>
        </w:rPr>
        <w:t xml:space="preserve"> in Yogyakarta </w:t>
      </w:r>
      <w:r w:rsidR="00897825" w:rsidRPr="00015835">
        <w:rPr>
          <w:rFonts w:ascii="Times New Roman" w:hAnsi="Times New Roman"/>
          <w:i w:val="0"/>
          <w:iCs w:val="0"/>
        </w:rPr>
        <w:t xml:space="preserve">have a routine agenda </w:t>
      </w:r>
      <w:r w:rsidR="00897825" w:rsidRPr="00015835">
        <w:rPr>
          <w:rFonts w:ascii="Times New Roman" w:hAnsi="Times New Roman"/>
          <w:i w:val="0"/>
        </w:rPr>
        <w:t xml:space="preserve">which is organized by the Minister of Workforce and Transmigration of Yogyakarta, such as directing, training, and managing the </w:t>
      </w:r>
      <w:r w:rsidR="005A36BD" w:rsidRPr="00015835">
        <w:rPr>
          <w:rFonts w:ascii="Times New Roman" w:hAnsi="Times New Roman"/>
          <w:i w:val="0"/>
          <w:iCs w:val="0"/>
        </w:rPr>
        <w:t>Career Centre</w:t>
      </w:r>
      <w:r w:rsidR="00897825" w:rsidRPr="00015835">
        <w:rPr>
          <w:rFonts w:ascii="Times New Roman" w:hAnsi="Times New Roman"/>
          <w:i w:val="0"/>
        </w:rPr>
        <w:t xml:space="preserve">. Another collaboration is by providing information about job vacancies through the WhatsApp group. A harmonious relationship with the Minister of Workforce and Transmigration has to be allied because there are many benefits that </w:t>
      </w:r>
      <w:r w:rsidR="005A36BD" w:rsidRPr="00015835">
        <w:rPr>
          <w:rFonts w:ascii="Times New Roman" w:hAnsi="Times New Roman"/>
          <w:i w:val="0"/>
          <w:iCs w:val="0"/>
        </w:rPr>
        <w:t xml:space="preserve">Career Centre </w:t>
      </w:r>
      <w:r w:rsidR="00897825" w:rsidRPr="00015835">
        <w:rPr>
          <w:rFonts w:ascii="Times New Roman" w:hAnsi="Times New Roman"/>
          <w:i w:val="0"/>
        </w:rPr>
        <w:t>can be obtained such as job information, employment information and training, and cooperation in implementing career guidance</w:t>
      </w:r>
      <w:r w:rsidR="00C92931" w:rsidRPr="00015835">
        <w:rPr>
          <w:rFonts w:ascii="Times New Roman" w:hAnsi="Times New Roman"/>
          <w:i w:val="0"/>
          <w:iCs w:val="0"/>
        </w:rPr>
        <w:t>.</w:t>
      </w:r>
    </w:p>
    <w:p w14:paraId="43F05407" w14:textId="6880D327" w:rsidR="00B738FB" w:rsidRPr="00015835" w:rsidRDefault="00B738FB" w:rsidP="004330D2">
      <w:pPr>
        <w:pStyle w:val="subsection"/>
        <w:numPr>
          <w:ilvl w:val="0"/>
          <w:numId w:val="0"/>
        </w:numPr>
        <w:tabs>
          <w:tab w:val="clear" w:pos="567"/>
        </w:tabs>
        <w:spacing w:before="0"/>
        <w:ind w:firstLine="284"/>
        <w:jc w:val="both"/>
        <w:rPr>
          <w:rFonts w:ascii="Times New Roman" w:hAnsi="Times New Roman"/>
          <w:i w:val="0"/>
        </w:rPr>
      </w:pPr>
      <w:r w:rsidRPr="00015835">
        <w:rPr>
          <w:rFonts w:ascii="Times New Roman" w:hAnsi="Times New Roman"/>
          <w:i w:val="0"/>
        </w:rPr>
        <w:t>Having a good relationship with the stakeholder not only to ease get job vacancy information for school but as well as</w:t>
      </w:r>
      <w:r w:rsidR="00E8063C" w:rsidRPr="00015835">
        <w:rPr>
          <w:rFonts w:ascii="Times New Roman" w:hAnsi="Times New Roman"/>
          <w:i w:val="0"/>
        </w:rPr>
        <w:t xml:space="preserve"> an</w:t>
      </w:r>
      <w:r w:rsidRPr="00015835">
        <w:rPr>
          <w:rFonts w:ascii="Times New Roman" w:hAnsi="Times New Roman"/>
          <w:i w:val="0"/>
        </w:rPr>
        <w:t xml:space="preserve"> opportunity for having</w:t>
      </w:r>
      <w:r w:rsidR="00E8063C" w:rsidRPr="00015835">
        <w:rPr>
          <w:rFonts w:ascii="Times New Roman" w:hAnsi="Times New Roman"/>
          <w:i w:val="0"/>
        </w:rPr>
        <w:t xml:space="preserve"> an</w:t>
      </w:r>
      <w:r w:rsidRPr="00015835">
        <w:rPr>
          <w:rFonts w:ascii="Times New Roman" w:hAnsi="Times New Roman"/>
          <w:i w:val="0"/>
        </w:rPr>
        <w:t xml:space="preserve"> apprenticeship place, teacher training centers, doing a recruitment process</w:t>
      </w:r>
      <w:r w:rsidR="004330D2" w:rsidRPr="00015835">
        <w:rPr>
          <w:rFonts w:ascii="Times New Roman" w:hAnsi="Times New Roman"/>
          <w:i w:val="0"/>
        </w:rPr>
        <w:t>, conducting of coaching and employee briefing</w:t>
      </w:r>
      <w:r w:rsidRPr="00015835">
        <w:rPr>
          <w:rFonts w:ascii="Times New Roman" w:hAnsi="Times New Roman"/>
          <w:i w:val="0"/>
        </w:rPr>
        <w:t xml:space="preserve">. </w:t>
      </w:r>
      <w:r w:rsidR="004330D2" w:rsidRPr="00015835">
        <w:rPr>
          <w:rFonts w:ascii="Times New Roman" w:hAnsi="Times New Roman"/>
          <w:i w:val="0"/>
          <w:iCs w:val="0"/>
        </w:rPr>
        <w:t xml:space="preserve">Career Centre of Vocational Secondary Schools in Yogyakarta organizes career guidance </w:t>
      </w:r>
      <w:r w:rsidR="00F022D7" w:rsidRPr="00015835">
        <w:rPr>
          <w:rFonts w:ascii="Times New Roman" w:hAnsi="Times New Roman"/>
          <w:i w:val="0"/>
          <w:iCs w:val="0"/>
        </w:rPr>
        <w:t xml:space="preserve">collaborating with the stakeholder </w:t>
      </w:r>
      <w:r w:rsidR="004330D2" w:rsidRPr="00015835">
        <w:rPr>
          <w:rFonts w:ascii="Times New Roman" w:hAnsi="Times New Roman"/>
          <w:i w:val="0"/>
          <w:iCs w:val="0"/>
        </w:rPr>
        <w:t xml:space="preserve">for vocational students to </w:t>
      </w:r>
      <w:r w:rsidR="00F022D7" w:rsidRPr="00015835">
        <w:rPr>
          <w:rFonts w:ascii="Times New Roman" w:hAnsi="Times New Roman"/>
          <w:i w:val="0"/>
          <w:iCs w:val="0"/>
        </w:rPr>
        <w:t>facilitate them to be ready for their career</w:t>
      </w:r>
      <w:r w:rsidR="004330D2" w:rsidRPr="00015835">
        <w:rPr>
          <w:rFonts w:ascii="Times New Roman" w:hAnsi="Times New Roman"/>
          <w:i w:val="0"/>
          <w:iCs w:val="0"/>
        </w:rPr>
        <w:t>.</w:t>
      </w:r>
      <w:r w:rsidR="00F022D7" w:rsidRPr="00015835">
        <w:rPr>
          <w:rFonts w:ascii="Times New Roman" w:hAnsi="Times New Roman"/>
          <w:i w:val="0"/>
          <w:iCs w:val="0"/>
        </w:rPr>
        <w:t xml:space="preserve"> </w:t>
      </w:r>
      <w:r w:rsidR="00F022D7" w:rsidRPr="00015835">
        <w:rPr>
          <w:i w:val="0"/>
          <w:iCs w:val="0"/>
        </w:rPr>
        <w:t>Guidance and counseling at school try to optimize the service in helping the students prepare themselves to achieve success in</w:t>
      </w:r>
      <w:r w:rsidR="00E8063C" w:rsidRPr="00015835">
        <w:rPr>
          <w:i w:val="0"/>
          <w:iCs w:val="0"/>
        </w:rPr>
        <w:t xml:space="preserve"> a</w:t>
      </w:r>
      <w:r w:rsidR="00F022D7" w:rsidRPr="00015835">
        <w:rPr>
          <w:i w:val="0"/>
          <w:iCs w:val="0"/>
        </w:rPr>
        <w:t xml:space="preserve"> career (</w:t>
      </w:r>
      <w:proofErr w:type="spellStart"/>
      <w:r w:rsidR="00F022D7" w:rsidRPr="00015835">
        <w:rPr>
          <w:i w:val="0"/>
          <w:iCs w:val="0"/>
        </w:rPr>
        <w:t>Martaningsih</w:t>
      </w:r>
      <w:proofErr w:type="spellEnd"/>
      <w:r w:rsidR="00F022D7" w:rsidRPr="00015835">
        <w:rPr>
          <w:i w:val="0"/>
          <w:iCs w:val="0"/>
        </w:rPr>
        <w:t>, et al., 2019).</w:t>
      </w:r>
      <w:r w:rsidR="004330D2" w:rsidRPr="00015835">
        <w:rPr>
          <w:rFonts w:ascii="Times New Roman" w:hAnsi="Times New Roman"/>
          <w:i w:val="0"/>
          <w:iCs w:val="0"/>
        </w:rPr>
        <w:t xml:space="preserve"> </w:t>
      </w:r>
      <w:r w:rsidR="000F7307" w:rsidRPr="00015835">
        <w:rPr>
          <w:rFonts w:ascii="Times New Roman" w:hAnsi="Times New Roman"/>
          <w:i w:val="0"/>
        </w:rPr>
        <w:t>Career Centers have to guide the students and alumni in their career decision making. This step is important for them because it can influence their decisions and ultimately career development process and career selection (</w:t>
      </w:r>
      <w:proofErr w:type="spellStart"/>
      <w:r w:rsidR="000F7307" w:rsidRPr="00015835">
        <w:rPr>
          <w:rFonts w:ascii="Times New Roman" w:hAnsi="Times New Roman"/>
          <w:i w:val="0"/>
        </w:rPr>
        <w:t>Ulaş</w:t>
      </w:r>
      <w:proofErr w:type="spellEnd"/>
      <w:r w:rsidR="000F7307" w:rsidRPr="00015835">
        <w:rPr>
          <w:rFonts w:ascii="Times New Roman" w:hAnsi="Times New Roman"/>
          <w:i w:val="0"/>
        </w:rPr>
        <w:t xml:space="preserve"> &amp; </w:t>
      </w:r>
      <w:proofErr w:type="spellStart"/>
      <w:r w:rsidR="000F7307" w:rsidRPr="00015835">
        <w:rPr>
          <w:rFonts w:ascii="Times New Roman" w:hAnsi="Times New Roman"/>
          <w:i w:val="0"/>
        </w:rPr>
        <w:t>Yıldırım</w:t>
      </w:r>
      <w:proofErr w:type="spellEnd"/>
      <w:r w:rsidR="000F7307" w:rsidRPr="00015835">
        <w:rPr>
          <w:rFonts w:ascii="Times New Roman" w:hAnsi="Times New Roman"/>
          <w:i w:val="0"/>
        </w:rPr>
        <w:t>, 2016).</w:t>
      </w:r>
      <w:r w:rsidR="000F7307" w:rsidRPr="00015835">
        <w:rPr>
          <w:rFonts w:ascii="Times New Roman" w:hAnsi="Times New Roman"/>
          <w:i w:val="0"/>
        </w:rPr>
        <w:t xml:space="preserve"> </w:t>
      </w:r>
      <w:r w:rsidR="004330D2" w:rsidRPr="00015835">
        <w:rPr>
          <w:rFonts w:ascii="Times New Roman" w:hAnsi="Times New Roman"/>
          <w:i w:val="0"/>
          <w:iCs w:val="0"/>
        </w:rPr>
        <w:t>The activities</w:t>
      </w:r>
      <w:r w:rsidR="00F022D7" w:rsidRPr="00015835">
        <w:rPr>
          <w:rFonts w:ascii="Times New Roman" w:hAnsi="Times New Roman"/>
          <w:i w:val="0"/>
          <w:iCs w:val="0"/>
        </w:rPr>
        <w:t xml:space="preserve"> are</w:t>
      </w:r>
      <w:r w:rsidR="004330D2" w:rsidRPr="00015835">
        <w:rPr>
          <w:rFonts w:ascii="Times New Roman" w:hAnsi="Times New Roman"/>
          <w:i w:val="0"/>
          <w:iCs w:val="0"/>
        </w:rPr>
        <w:t xml:space="preserve"> such as </w:t>
      </w:r>
      <w:r w:rsidR="004330D2" w:rsidRPr="00015835">
        <w:rPr>
          <w:rFonts w:ascii="Times New Roman" w:hAnsi="Times New Roman"/>
          <w:i w:val="0"/>
        </w:rPr>
        <w:t>administrative preparation training to apply for work, psychology training, interview training, and ready for work training</w:t>
      </w:r>
      <w:r w:rsidR="00E96B59" w:rsidRPr="00015835">
        <w:rPr>
          <w:rFonts w:ascii="Times New Roman" w:hAnsi="Times New Roman"/>
          <w:i w:val="0"/>
        </w:rPr>
        <w:t>, developing</w:t>
      </w:r>
      <w:r w:rsidR="00E8063C" w:rsidRPr="00015835">
        <w:rPr>
          <w:rFonts w:ascii="Times New Roman" w:hAnsi="Times New Roman"/>
          <w:i w:val="0"/>
        </w:rPr>
        <w:t xml:space="preserve"> a</w:t>
      </w:r>
      <w:r w:rsidR="00E96B59" w:rsidRPr="00015835">
        <w:rPr>
          <w:rFonts w:ascii="Times New Roman" w:hAnsi="Times New Roman"/>
          <w:i w:val="0"/>
        </w:rPr>
        <w:t xml:space="preserve"> positive attitude, and developing academic competence (</w:t>
      </w:r>
      <w:proofErr w:type="spellStart"/>
      <w:r w:rsidR="00E96B59" w:rsidRPr="00015835">
        <w:rPr>
          <w:rFonts w:ascii="Times New Roman" w:hAnsi="Times New Roman"/>
          <w:i w:val="0"/>
        </w:rPr>
        <w:t>Uy</w:t>
      </w:r>
      <w:proofErr w:type="spellEnd"/>
      <w:r w:rsidR="00E96B59" w:rsidRPr="00015835">
        <w:rPr>
          <w:rFonts w:ascii="Times New Roman" w:hAnsi="Times New Roman"/>
          <w:i w:val="0"/>
        </w:rPr>
        <w:t>, et al., 2015)</w:t>
      </w:r>
      <w:r w:rsidR="004330D2" w:rsidRPr="00015835">
        <w:rPr>
          <w:rFonts w:ascii="Times New Roman" w:hAnsi="Times New Roman"/>
          <w:i w:val="0"/>
        </w:rPr>
        <w:t xml:space="preserve">. These activities are adjusted to the needs of the industries. Career guidance activities have been </w:t>
      </w:r>
      <w:r w:rsidR="00E8063C" w:rsidRPr="00015835">
        <w:rPr>
          <w:rFonts w:ascii="Times New Roman" w:hAnsi="Times New Roman"/>
          <w:i w:val="0"/>
        </w:rPr>
        <w:t>under</w:t>
      </w:r>
      <w:r w:rsidR="004330D2" w:rsidRPr="00015835">
        <w:rPr>
          <w:rFonts w:ascii="Times New Roman" w:hAnsi="Times New Roman"/>
          <w:i w:val="0"/>
        </w:rPr>
        <w:t xml:space="preserve"> the standards as stated in the Minister of Workforce and Transmigration Regulation No. 07/MEN/IV/2008 concerning Labor Placement. </w:t>
      </w:r>
      <w:r w:rsidR="00D97EA4" w:rsidRPr="00015835">
        <w:rPr>
          <w:rFonts w:ascii="Times New Roman" w:hAnsi="Times New Roman"/>
          <w:i w:val="0"/>
        </w:rPr>
        <w:t>The</w:t>
      </w:r>
      <w:r w:rsidRPr="00015835">
        <w:rPr>
          <w:rFonts w:ascii="Times New Roman" w:hAnsi="Times New Roman"/>
          <w:i w:val="0"/>
        </w:rPr>
        <w:t xml:space="preserve"> distribution of graduates to the workplace will not run optimally if it is not supported by broad and strong cooperation with the industries. This is similar to </w:t>
      </w:r>
      <w:proofErr w:type="spellStart"/>
      <w:r w:rsidR="00D97EA4" w:rsidRPr="00015835">
        <w:rPr>
          <w:rFonts w:ascii="Times New Roman" w:hAnsi="Times New Roman"/>
          <w:i w:val="0"/>
        </w:rPr>
        <w:t>Pambayun</w:t>
      </w:r>
      <w:r w:rsidRPr="00015835">
        <w:rPr>
          <w:rFonts w:ascii="Times New Roman" w:hAnsi="Times New Roman"/>
          <w:i w:val="0"/>
        </w:rPr>
        <w:t>’s</w:t>
      </w:r>
      <w:proofErr w:type="spellEnd"/>
      <w:r w:rsidRPr="00015835">
        <w:rPr>
          <w:rFonts w:ascii="Times New Roman" w:hAnsi="Times New Roman"/>
          <w:i w:val="0"/>
        </w:rPr>
        <w:t xml:space="preserve"> statement (2014), the effort to establish cooperation with the industries need to be done well so that it can build cooperation broadly and strongly with the industries by the establishment of the</w:t>
      </w:r>
      <w:r w:rsidR="00221898" w:rsidRPr="00015835">
        <w:rPr>
          <w:rFonts w:ascii="Times New Roman" w:hAnsi="Times New Roman"/>
          <w:i w:val="0"/>
        </w:rPr>
        <w:t xml:space="preserve"> Memorandum of Understanding</w:t>
      </w:r>
      <w:r w:rsidRPr="00015835">
        <w:rPr>
          <w:rFonts w:ascii="Times New Roman" w:hAnsi="Times New Roman"/>
          <w:i w:val="0"/>
        </w:rPr>
        <w:t xml:space="preserve"> </w:t>
      </w:r>
      <w:r w:rsidR="00221898" w:rsidRPr="00015835">
        <w:rPr>
          <w:rFonts w:ascii="Times New Roman" w:hAnsi="Times New Roman"/>
          <w:i w:val="0"/>
        </w:rPr>
        <w:t>(</w:t>
      </w:r>
      <w:r w:rsidRPr="00015835">
        <w:rPr>
          <w:rFonts w:ascii="Times New Roman" w:hAnsi="Times New Roman"/>
          <w:i w:val="0"/>
        </w:rPr>
        <w:t>MoU</w:t>
      </w:r>
      <w:r w:rsidR="00221898" w:rsidRPr="00015835">
        <w:rPr>
          <w:rFonts w:ascii="Times New Roman" w:hAnsi="Times New Roman"/>
          <w:i w:val="0"/>
        </w:rPr>
        <w:t>)</w:t>
      </w:r>
      <w:r w:rsidRPr="00015835">
        <w:rPr>
          <w:rFonts w:ascii="Times New Roman" w:hAnsi="Times New Roman"/>
          <w:i w:val="0"/>
        </w:rPr>
        <w:t>. Through a harmonious relationship, policies can be adjusted to the needs of V</w:t>
      </w:r>
      <w:r w:rsidR="00B13065" w:rsidRPr="00015835">
        <w:rPr>
          <w:rFonts w:ascii="Times New Roman" w:hAnsi="Times New Roman"/>
          <w:i w:val="0"/>
        </w:rPr>
        <w:t>SS</w:t>
      </w:r>
      <w:r w:rsidRPr="00015835">
        <w:rPr>
          <w:rFonts w:ascii="Times New Roman" w:hAnsi="Times New Roman"/>
          <w:i w:val="0"/>
        </w:rPr>
        <w:t xml:space="preserve"> in increasing the rate of absorption of graduates into the workplace.</w:t>
      </w:r>
      <w:r w:rsidR="006C12CF" w:rsidRPr="00015835">
        <w:rPr>
          <w:rFonts w:ascii="Times New Roman" w:hAnsi="Times New Roman"/>
          <w:i w:val="0"/>
        </w:rPr>
        <w:t xml:space="preserve"> It is an effective way to create a skilled workforce in the transition period from school to the workplace (Baser, et al., 2017). </w:t>
      </w:r>
      <w:proofErr w:type="spellStart"/>
      <w:r w:rsidRPr="00015835">
        <w:rPr>
          <w:rFonts w:ascii="Times New Roman" w:hAnsi="Times New Roman"/>
          <w:i w:val="0"/>
        </w:rPr>
        <w:t>Yuniarti</w:t>
      </w:r>
      <w:proofErr w:type="spellEnd"/>
      <w:r w:rsidR="006C12CF" w:rsidRPr="00015835">
        <w:rPr>
          <w:rFonts w:ascii="Times New Roman" w:hAnsi="Times New Roman"/>
          <w:i w:val="0"/>
        </w:rPr>
        <w:t xml:space="preserve"> </w:t>
      </w:r>
      <w:r w:rsidRPr="00015835">
        <w:rPr>
          <w:rFonts w:ascii="Times New Roman" w:hAnsi="Times New Roman"/>
          <w:i w:val="0"/>
        </w:rPr>
        <w:t>(2016) also said that the cooperative relationship with the industry is a strategy to overcome the limited resources available in the field of vocational education.</w:t>
      </w:r>
    </w:p>
    <w:p w14:paraId="1DCACBA1" w14:textId="0AB1B5C5" w:rsidR="00394055" w:rsidRDefault="00AD0CAD" w:rsidP="002D73D2">
      <w:pPr>
        <w:pStyle w:val="subsection"/>
        <w:numPr>
          <w:ilvl w:val="0"/>
          <w:numId w:val="0"/>
        </w:numPr>
        <w:tabs>
          <w:tab w:val="clear" w:pos="567"/>
        </w:tabs>
        <w:spacing w:before="0"/>
        <w:ind w:firstLine="284"/>
        <w:jc w:val="both"/>
        <w:rPr>
          <w:rFonts w:ascii="Times New Roman" w:hAnsi="Times New Roman"/>
          <w:i w:val="0"/>
        </w:rPr>
      </w:pPr>
      <w:r w:rsidRPr="00015835">
        <w:rPr>
          <w:rFonts w:ascii="Times New Roman" w:hAnsi="Times New Roman"/>
          <w:i w:val="0"/>
        </w:rPr>
        <w:t>Alumni are assets for V</w:t>
      </w:r>
      <w:r w:rsidR="00B13065" w:rsidRPr="00015835">
        <w:rPr>
          <w:rFonts w:ascii="Times New Roman" w:hAnsi="Times New Roman"/>
          <w:i w:val="0"/>
        </w:rPr>
        <w:t>SS</w:t>
      </w:r>
      <w:r w:rsidRPr="00015835">
        <w:rPr>
          <w:rFonts w:ascii="Times New Roman" w:hAnsi="Times New Roman"/>
          <w:i w:val="0"/>
        </w:rPr>
        <w:t xml:space="preserve"> because some benefits can be obtained by the success of conducting graduate tracing. </w:t>
      </w:r>
      <w:r w:rsidR="00C47CC7" w:rsidRPr="00015835">
        <w:rPr>
          <w:rFonts w:ascii="Times New Roman" w:hAnsi="Times New Roman"/>
          <w:i w:val="0"/>
        </w:rPr>
        <w:t>Alumni can give information about the job vacancy</w:t>
      </w:r>
      <w:r w:rsidR="0007565A" w:rsidRPr="00015835">
        <w:rPr>
          <w:rFonts w:ascii="Times New Roman" w:hAnsi="Times New Roman"/>
          <w:i w:val="0"/>
        </w:rPr>
        <w:t xml:space="preserve"> that they have, pleased to be an instructor for the students in some activities, give socialization about their workplace (</w:t>
      </w:r>
      <w:proofErr w:type="spellStart"/>
      <w:r w:rsidR="0007565A" w:rsidRPr="00015835">
        <w:rPr>
          <w:rFonts w:ascii="Times New Roman" w:hAnsi="Times New Roman"/>
          <w:i w:val="0"/>
        </w:rPr>
        <w:t>Indana</w:t>
      </w:r>
      <w:proofErr w:type="spellEnd"/>
      <w:r w:rsidR="0007565A" w:rsidRPr="00015835">
        <w:rPr>
          <w:rFonts w:ascii="Times New Roman" w:hAnsi="Times New Roman"/>
          <w:i w:val="0"/>
        </w:rPr>
        <w:t xml:space="preserve"> &amp; </w:t>
      </w:r>
      <w:proofErr w:type="spellStart"/>
      <w:r w:rsidR="0007565A" w:rsidRPr="00015835">
        <w:rPr>
          <w:rFonts w:ascii="Times New Roman" w:hAnsi="Times New Roman"/>
          <w:i w:val="0"/>
        </w:rPr>
        <w:t>Soenarto</w:t>
      </w:r>
      <w:proofErr w:type="spellEnd"/>
      <w:r w:rsidR="0007565A" w:rsidRPr="00015835">
        <w:rPr>
          <w:rFonts w:ascii="Times New Roman" w:hAnsi="Times New Roman"/>
          <w:i w:val="0"/>
        </w:rPr>
        <w:t xml:space="preserve">, 2019). </w:t>
      </w:r>
      <w:r w:rsidRPr="00015835">
        <w:rPr>
          <w:rFonts w:ascii="Times New Roman" w:hAnsi="Times New Roman"/>
          <w:i w:val="0"/>
        </w:rPr>
        <w:t xml:space="preserve">This is similar to </w:t>
      </w:r>
      <w:proofErr w:type="spellStart"/>
      <w:r w:rsidRPr="00015835">
        <w:rPr>
          <w:rFonts w:ascii="Times New Roman" w:hAnsi="Times New Roman"/>
          <w:i w:val="0"/>
        </w:rPr>
        <w:t>Pambayun’s</w:t>
      </w:r>
      <w:proofErr w:type="spellEnd"/>
      <w:r w:rsidRPr="00015835">
        <w:rPr>
          <w:rFonts w:ascii="Times New Roman" w:hAnsi="Times New Roman"/>
          <w:i w:val="0"/>
        </w:rPr>
        <w:t xml:space="preserve"> statement (2014)</w:t>
      </w:r>
      <w:r w:rsidR="0007565A" w:rsidRPr="00015835">
        <w:rPr>
          <w:rFonts w:ascii="Times New Roman" w:hAnsi="Times New Roman"/>
          <w:i w:val="0"/>
        </w:rPr>
        <w:t>,</w:t>
      </w:r>
      <w:r w:rsidRPr="00015835">
        <w:rPr>
          <w:rFonts w:ascii="Times New Roman" w:hAnsi="Times New Roman"/>
          <w:i w:val="0"/>
        </w:rPr>
        <w:t xml:space="preserve"> </w:t>
      </w:r>
      <w:r w:rsidR="0007565A" w:rsidRPr="00015835">
        <w:rPr>
          <w:rFonts w:ascii="Times New Roman" w:hAnsi="Times New Roman"/>
          <w:i w:val="0"/>
        </w:rPr>
        <w:t>t</w:t>
      </w:r>
      <w:r w:rsidRPr="00015835">
        <w:rPr>
          <w:rFonts w:ascii="Times New Roman" w:hAnsi="Times New Roman"/>
          <w:i w:val="0"/>
        </w:rPr>
        <w:t>he benefits</w:t>
      </w:r>
      <w:r w:rsidR="0007565A" w:rsidRPr="00015835">
        <w:rPr>
          <w:rFonts w:ascii="Times New Roman" w:hAnsi="Times New Roman"/>
          <w:i w:val="0"/>
        </w:rPr>
        <w:t xml:space="preserve"> of conducting graduates tracing</w:t>
      </w:r>
      <w:r w:rsidRPr="00015835">
        <w:rPr>
          <w:rFonts w:ascii="Times New Roman" w:hAnsi="Times New Roman"/>
          <w:i w:val="0"/>
        </w:rPr>
        <w:t xml:space="preserve"> are alumni as</w:t>
      </w:r>
      <w:r w:rsidR="00E8063C" w:rsidRPr="00015835">
        <w:rPr>
          <w:rFonts w:ascii="Times New Roman" w:hAnsi="Times New Roman"/>
          <w:i w:val="0"/>
        </w:rPr>
        <w:t xml:space="preserve"> the</w:t>
      </w:r>
      <w:r w:rsidRPr="00015835">
        <w:rPr>
          <w:rFonts w:ascii="Times New Roman" w:hAnsi="Times New Roman"/>
          <w:i w:val="0"/>
        </w:rPr>
        <w:t xml:space="preserve"> promotor of VSS to their workplace, as one of the job information sources, successful alumni can help other alumni in implementing career guidance in VSS.</w:t>
      </w:r>
      <w:r w:rsidR="00B13065" w:rsidRPr="00015835">
        <w:rPr>
          <w:rFonts w:ascii="Times New Roman" w:hAnsi="Times New Roman"/>
          <w:i w:val="0"/>
        </w:rPr>
        <w:t xml:space="preserve"> </w:t>
      </w:r>
      <w:proofErr w:type="spellStart"/>
      <w:r w:rsidR="00367818" w:rsidRPr="00015835">
        <w:rPr>
          <w:rFonts w:ascii="Times New Roman" w:hAnsi="Times New Roman"/>
          <w:i w:val="0"/>
        </w:rPr>
        <w:t>Skrzypek</w:t>
      </w:r>
      <w:proofErr w:type="spellEnd"/>
      <w:r w:rsidR="00367818" w:rsidRPr="00015835">
        <w:rPr>
          <w:rFonts w:ascii="Times New Roman" w:hAnsi="Times New Roman"/>
          <w:i w:val="0"/>
        </w:rPr>
        <w:t xml:space="preserve">, et al. (2019) also said that </w:t>
      </w:r>
      <w:r w:rsidR="00C22447" w:rsidRPr="00015835">
        <w:rPr>
          <w:rFonts w:ascii="Times New Roman" w:hAnsi="Times New Roman"/>
          <w:i w:val="0"/>
        </w:rPr>
        <w:t xml:space="preserve">alumni can provide </w:t>
      </w:r>
      <w:r w:rsidR="00367818" w:rsidRPr="00015835">
        <w:rPr>
          <w:rFonts w:ascii="Times New Roman" w:hAnsi="Times New Roman"/>
          <w:i w:val="0"/>
        </w:rPr>
        <w:t>students with a professional mentor and fostering ongoing connections and opportunities for involvement for alumni.</w:t>
      </w:r>
      <w:r w:rsidRPr="00015835">
        <w:rPr>
          <w:rFonts w:ascii="Times New Roman" w:hAnsi="Times New Roman"/>
          <w:i w:val="0"/>
        </w:rPr>
        <w:t xml:space="preserve"> Therefore, it is necessary to communicate with alumni intensively.</w:t>
      </w:r>
      <w:r w:rsidR="003B6671" w:rsidRPr="00015835">
        <w:rPr>
          <w:rFonts w:ascii="Times New Roman" w:hAnsi="Times New Roman"/>
          <w:i w:val="0"/>
        </w:rPr>
        <w:t xml:space="preserve"> Unfortunately, based on the result, </w:t>
      </w:r>
      <w:r w:rsidR="00E8063C" w:rsidRPr="00015835">
        <w:rPr>
          <w:rFonts w:ascii="Times New Roman" w:hAnsi="Times New Roman"/>
          <w:i w:val="0"/>
        </w:rPr>
        <w:t xml:space="preserve">the </w:t>
      </w:r>
      <w:r w:rsidR="005B542A" w:rsidRPr="00015835">
        <w:rPr>
          <w:rFonts w:ascii="Times New Roman" w:hAnsi="Times New Roman"/>
          <w:i w:val="0"/>
          <w:iCs w:val="0"/>
        </w:rPr>
        <w:t>Career Centre of Vocational Secondary Schools in Yogyakarta still lack</w:t>
      </w:r>
      <w:r w:rsidR="00E8063C" w:rsidRPr="00015835">
        <w:rPr>
          <w:rFonts w:ascii="Times New Roman" w:hAnsi="Times New Roman"/>
          <w:i w:val="0"/>
          <w:iCs w:val="0"/>
        </w:rPr>
        <w:t>s</w:t>
      </w:r>
      <w:r w:rsidR="005B542A" w:rsidRPr="00015835">
        <w:rPr>
          <w:rFonts w:ascii="Times New Roman" w:hAnsi="Times New Roman"/>
          <w:i w:val="0"/>
          <w:iCs w:val="0"/>
        </w:rPr>
        <w:t xml:space="preserve"> administratively, such as collecting the alumni data. Most of them still do manually by writing those on book</w:t>
      </w:r>
      <w:r w:rsidR="00E8063C" w:rsidRPr="00015835">
        <w:rPr>
          <w:rFonts w:ascii="Times New Roman" w:hAnsi="Times New Roman"/>
          <w:i w:val="0"/>
          <w:iCs w:val="0"/>
        </w:rPr>
        <w:t>s</w:t>
      </w:r>
      <w:r w:rsidR="005B542A" w:rsidRPr="00015835">
        <w:rPr>
          <w:rFonts w:ascii="Times New Roman" w:hAnsi="Times New Roman"/>
          <w:i w:val="0"/>
          <w:iCs w:val="0"/>
        </w:rPr>
        <w:t>. It was not effective so that it need rearrangement.</w:t>
      </w:r>
      <w:r w:rsidR="00965473" w:rsidRPr="00015835">
        <w:rPr>
          <w:rFonts w:ascii="Times New Roman" w:hAnsi="Times New Roman"/>
          <w:i w:val="0"/>
        </w:rPr>
        <w:t xml:space="preserve"> </w:t>
      </w:r>
      <w:r w:rsidR="003F64F1" w:rsidRPr="00015835">
        <w:rPr>
          <w:rFonts w:ascii="Times New Roman" w:hAnsi="Times New Roman"/>
          <w:i w:val="0"/>
        </w:rPr>
        <w:t xml:space="preserve">The mismatching of graduates’ work field with their study being another problem </w:t>
      </w:r>
      <w:r w:rsidR="00E8063C" w:rsidRPr="00015835">
        <w:rPr>
          <w:rFonts w:ascii="Times New Roman" w:hAnsi="Times New Roman"/>
          <w:i w:val="0"/>
        </w:rPr>
        <w:t>that</w:t>
      </w:r>
      <w:r w:rsidR="003F64F1" w:rsidRPr="00015835">
        <w:rPr>
          <w:rFonts w:ascii="Times New Roman" w:hAnsi="Times New Roman"/>
          <w:i w:val="0"/>
        </w:rPr>
        <w:t xml:space="preserve"> caused</w:t>
      </w:r>
      <w:r w:rsidR="00E8063C" w:rsidRPr="00015835">
        <w:rPr>
          <w:rFonts w:ascii="Times New Roman" w:hAnsi="Times New Roman"/>
          <w:i w:val="0"/>
        </w:rPr>
        <w:t xml:space="preserve"> the</w:t>
      </w:r>
      <w:r w:rsidR="003F64F1" w:rsidRPr="00015835">
        <w:rPr>
          <w:rFonts w:ascii="Times New Roman" w:hAnsi="Times New Roman"/>
          <w:i w:val="0"/>
        </w:rPr>
        <w:t xml:space="preserve"> Career Centre</w:t>
      </w:r>
      <w:r w:rsidR="00996484" w:rsidRPr="00015835">
        <w:rPr>
          <w:rFonts w:ascii="Times New Roman" w:hAnsi="Times New Roman"/>
          <w:i w:val="0"/>
        </w:rPr>
        <w:t>’s</w:t>
      </w:r>
      <w:r w:rsidR="003F64F1" w:rsidRPr="00015835">
        <w:rPr>
          <w:rFonts w:ascii="Times New Roman" w:hAnsi="Times New Roman"/>
          <w:i w:val="0"/>
        </w:rPr>
        <w:t xml:space="preserve"> performance was not maximally. Based on the data, it </w:t>
      </w:r>
      <w:r w:rsidR="00797487" w:rsidRPr="00015835">
        <w:rPr>
          <w:rFonts w:ascii="Times New Roman" w:hAnsi="Times New Roman"/>
          <w:i w:val="0"/>
        </w:rPr>
        <w:t xml:space="preserve">was </w:t>
      </w:r>
      <w:r w:rsidR="003F64F1" w:rsidRPr="00015835">
        <w:rPr>
          <w:rFonts w:ascii="Times New Roman" w:hAnsi="Times New Roman"/>
          <w:i w:val="0"/>
        </w:rPr>
        <w:t xml:space="preserve">found that only </w:t>
      </w:r>
      <w:r w:rsidR="00797487" w:rsidRPr="00015835">
        <w:rPr>
          <w:rFonts w:ascii="Times New Roman" w:hAnsi="Times New Roman"/>
          <w:i w:val="0"/>
        </w:rPr>
        <w:t xml:space="preserve">44% </w:t>
      </w:r>
      <w:r w:rsidR="00E8063C" w:rsidRPr="00015835">
        <w:rPr>
          <w:rFonts w:ascii="Times New Roman" w:hAnsi="Times New Roman"/>
          <w:i w:val="0"/>
        </w:rPr>
        <w:t xml:space="preserve">of </w:t>
      </w:r>
      <w:r w:rsidR="00797487" w:rsidRPr="00015835">
        <w:rPr>
          <w:rFonts w:ascii="Times New Roman" w:hAnsi="Times New Roman"/>
          <w:i w:val="0"/>
        </w:rPr>
        <w:t xml:space="preserve">graduates who had suitable work with their background education. </w:t>
      </w:r>
      <w:r w:rsidR="007F3042" w:rsidRPr="00015835">
        <w:rPr>
          <w:i w:val="0"/>
          <w:iCs w:val="0"/>
        </w:rPr>
        <w:t xml:space="preserve">The finding of </w:t>
      </w:r>
      <w:proofErr w:type="spellStart"/>
      <w:r w:rsidR="007F3042" w:rsidRPr="00015835">
        <w:rPr>
          <w:i w:val="0"/>
          <w:iCs w:val="0"/>
        </w:rPr>
        <w:t>Soeharto’s</w:t>
      </w:r>
      <w:proofErr w:type="spellEnd"/>
      <w:r w:rsidR="007F3042" w:rsidRPr="00015835">
        <w:rPr>
          <w:i w:val="0"/>
          <w:iCs w:val="0"/>
        </w:rPr>
        <w:t xml:space="preserve"> (2012) study showed that the achievement of the standard competence of vocational education graduates in the province of Special Region of Yogyakarta only reached 0.57.</w:t>
      </w:r>
      <w:r w:rsidR="007F3042" w:rsidRPr="00015835">
        <w:t xml:space="preserve"> </w:t>
      </w:r>
      <w:r w:rsidR="00797487" w:rsidRPr="00015835">
        <w:rPr>
          <w:rFonts w:ascii="Times New Roman" w:hAnsi="Times New Roman"/>
          <w:i w:val="0"/>
        </w:rPr>
        <w:t>The Career Centre</w:t>
      </w:r>
      <w:r w:rsidR="00B33B02" w:rsidRPr="00015835">
        <w:rPr>
          <w:rFonts w:ascii="Times New Roman" w:hAnsi="Times New Roman"/>
          <w:i w:val="0"/>
        </w:rPr>
        <w:t>’s</w:t>
      </w:r>
      <w:r w:rsidR="00797487" w:rsidRPr="00015835">
        <w:rPr>
          <w:rFonts w:ascii="Times New Roman" w:hAnsi="Times New Roman"/>
          <w:i w:val="0"/>
        </w:rPr>
        <w:t xml:space="preserve"> performance will be better when </w:t>
      </w:r>
      <w:r w:rsidR="00797487" w:rsidRPr="00015835">
        <w:rPr>
          <w:rFonts w:ascii="Times New Roman" w:hAnsi="Times New Roman"/>
          <w:i w:val="0"/>
        </w:rPr>
        <w:lastRenderedPageBreak/>
        <w:t xml:space="preserve">the suitability of job and education is </w:t>
      </w:r>
      <w:r w:rsidR="007F3042" w:rsidRPr="00015835">
        <w:rPr>
          <w:rFonts w:ascii="Times New Roman" w:hAnsi="Times New Roman"/>
          <w:i w:val="0"/>
        </w:rPr>
        <w:t>paid attention</w:t>
      </w:r>
      <w:r w:rsidR="00797487" w:rsidRPr="00015835">
        <w:rPr>
          <w:rFonts w:ascii="Times New Roman" w:hAnsi="Times New Roman"/>
          <w:i w:val="0"/>
        </w:rPr>
        <w:t xml:space="preserve"> because the purpose of </w:t>
      </w:r>
      <w:r w:rsidR="00E8063C" w:rsidRPr="00015835">
        <w:rPr>
          <w:rFonts w:ascii="Times New Roman" w:hAnsi="Times New Roman"/>
          <w:i w:val="0"/>
        </w:rPr>
        <w:t xml:space="preserve">the </w:t>
      </w:r>
      <w:r w:rsidR="00797487" w:rsidRPr="00015835">
        <w:rPr>
          <w:rFonts w:ascii="Times New Roman" w:hAnsi="Times New Roman"/>
          <w:i w:val="0"/>
        </w:rPr>
        <w:t>vocational school will achieve.</w:t>
      </w:r>
    </w:p>
    <w:p w14:paraId="4C0D7215" w14:textId="44BCFCA7" w:rsidR="000D251C" w:rsidRDefault="009119E7" w:rsidP="00BB701B">
      <w:pPr>
        <w:pStyle w:val="subsection"/>
        <w:numPr>
          <w:ilvl w:val="0"/>
          <w:numId w:val="0"/>
        </w:numPr>
        <w:tabs>
          <w:tab w:val="clear" w:pos="567"/>
        </w:tabs>
        <w:spacing w:before="0"/>
        <w:ind w:firstLine="284"/>
        <w:jc w:val="both"/>
        <w:rPr>
          <w:rFonts w:ascii="Times New Roman" w:hAnsi="Times New Roman"/>
          <w:i w:val="0"/>
        </w:rPr>
      </w:pPr>
      <w:r>
        <w:rPr>
          <w:rFonts w:ascii="Times New Roman" w:hAnsi="Times New Roman"/>
          <w:i w:val="0"/>
        </w:rPr>
        <w:t>Based on those obstacles, it needs innovation to increase</w:t>
      </w:r>
      <w:r w:rsidR="00341601">
        <w:rPr>
          <w:rFonts w:ascii="Times New Roman" w:hAnsi="Times New Roman"/>
          <w:i w:val="0"/>
        </w:rPr>
        <w:t xml:space="preserve"> the performance of</w:t>
      </w:r>
      <w:r>
        <w:rPr>
          <w:rFonts w:ascii="Times New Roman" w:hAnsi="Times New Roman"/>
          <w:i w:val="0"/>
        </w:rPr>
        <w:t xml:space="preserve"> </w:t>
      </w:r>
      <w:r w:rsidR="00E8063C">
        <w:rPr>
          <w:rFonts w:ascii="Times New Roman" w:hAnsi="Times New Roman"/>
          <w:i w:val="0"/>
        </w:rPr>
        <w:t xml:space="preserve">the </w:t>
      </w:r>
      <w:r w:rsidRPr="00B8429D">
        <w:rPr>
          <w:rFonts w:ascii="Times New Roman" w:hAnsi="Times New Roman"/>
          <w:i w:val="0"/>
          <w:iCs w:val="0"/>
        </w:rPr>
        <w:t>Career Centre of Vocational Secondary School</w:t>
      </w:r>
      <w:r>
        <w:rPr>
          <w:rFonts w:ascii="Times New Roman" w:hAnsi="Times New Roman"/>
          <w:i w:val="0"/>
          <w:iCs w:val="0"/>
        </w:rPr>
        <w:t>s</w:t>
      </w:r>
      <w:r w:rsidRPr="00B8429D">
        <w:rPr>
          <w:rFonts w:ascii="Times New Roman" w:hAnsi="Times New Roman"/>
          <w:i w:val="0"/>
          <w:iCs w:val="0"/>
        </w:rPr>
        <w:t xml:space="preserve"> in Yogyakarta</w:t>
      </w:r>
      <w:r>
        <w:rPr>
          <w:rFonts w:ascii="Times New Roman" w:hAnsi="Times New Roman"/>
          <w:i w:val="0"/>
        </w:rPr>
        <w:t>.</w:t>
      </w:r>
      <w:r w:rsidRPr="009119E7">
        <w:rPr>
          <w:rFonts w:ascii="Times New Roman" w:hAnsi="Times New Roman"/>
          <w:i w:val="0"/>
        </w:rPr>
        <w:t xml:space="preserve"> </w:t>
      </w:r>
      <w:r w:rsidR="00563965" w:rsidRPr="00563965">
        <w:rPr>
          <w:rFonts w:ascii="Times New Roman" w:hAnsi="Times New Roman"/>
          <w:i w:val="0"/>
        </w:rPr>
        <w:t xml:space="preserve">This innovation can be promoted by paying attention to the </w:t>
      </w:r>
      <w:r w:rsidR="004D431F">
        <w:rPr>
          <w:rFonts w:ascii="Times New Roman" w:hAnsi="Times New Roman"/>
          <w:i w:val="0"/>
        </w:rPr>
        <w:t>recent condition</w:t>
      </w:r>
      <w:r w:rsidR="00563965" w:rsidRPr="00563965">
        <w:rPr>
          <w:rFonts w:ascii="Times New Roman" w:hAnsi="Times New Roman"/>
          <w:i w:val="0"/>
        </w:rPr>
        <w:t xml:space="preserve">, </w:t>
      </w:r>
      <w:r w:rsidR="00DB18BE">
        <w:rPr>
          <w:rFonts w:ascii="Times New Roman" w:hAnsi="Times New Roman"/>
          <w:i w:val="0"/>
        </w:rPr>
        <w:t>i.e.</w:t>
      </w:r>
      <w:r w:rsidR="00563965" w:rsidRPr="00563965">
        <w:rPr>
          <w:rFonts w:ascii="Times New Roman" w:hAnsi="Times New Roman"/>
          <w:i w:val="0"/>
        </w:rPr>
        <w:t xml:space="preserve"> by </w:t>
      </w:r>
      <w:r w:rsidR="003C5E56" w:rsidRPr="00563965">
        <w:rPr>
          <w:rFonts w:ascii="Times New Roman" w:hAnsi="Times New Roman"/>
          <w:i w:val="0"/>
        </w:rPr>
        <w:t>utili</w:t>
      </w:r>
      <w:r w:rsidR="003C5E56">
        <w:rPr>
          <w:rFonts w:ascii="Times New Roman" w:hAnsi="Times New Roman"/>
          <w:i w:val="0"/>
        </w:rPr>
        <w:t>z</w:t>
      </w:r>
      <w:r w:rsidR="003C5E56" w:rsidRPr="00563965">
        <w:rPr>
          <w:rFonts w:ascii="Times New Roman" w:hAnsi="Times New Roman"/>
          <w:i w:val="0"/>
        </w:rPr>
        <w:t>ing</w:t>
      </w:r>
      <w:r w:rsidR="00563965" w:rsidRPr="00563965">
        <w:rPr>
          <w:rFonts w:ascii="Times New Roman" w:hAnsi="Times New Roman"/>
          <w:i w:val="0"/>
        </w:rPr>
        <w:t xml:space="preserve"> technology</w:t>
      </w:r>
      <w:r w:rsidR="00563965">
        <w:rPr>
          <w:rFonts w:ascii="Times New Roman" w:hAnsi="Times New Roman"/>
          <w:i w:val="0"/>
        </w:rPr>
        <w:t>.</w:t>
      </w:r>
      <w:r>
        <w:rPr>
          <w:rFonts w:ascii="Times New Roman" w:hAnsi="Times New Roman"/>
          <w:i w:val="0"/>
        </w:rPr>
        <w:t xml:space="preserve"> </w:t>
      </w:r>
      <w:r w:rsidR="00654950" w:rsidRPr="00DB18BE">
        <w:rPr>
          <w:i w:val="0"/>
          <w:iCs w:val="0"/>
        </w:rPr>
        <w:t>The digital age encompasses all jobs in the Industrial 4.0 era (</w:t>
      </w:r>
      <w:proofErr w:type="spellStart"/>
      <w:r w:rsidR="00654950" w:rsidRPr="00DB18BE">
        <w:rPr>
          <w:i w:val="0"/>
          <w:iCs w:val="0"/>
        </w:rPr>
        <w:t>Prihantoro</w:t>
      </w:r>
      <w:proofErr w:type="spellEnd"/>
      <w:r w:rsidR="00654950" w:rsidRPr="00DB18BE">
        <w:rPr>
          <w:i w:val="0"/>
          <w:iCs w:val="0"/>
        </w:rPr>
        <w:t>, 2020).</w:t>
      </w:r>
      <w:r w:rsidR="00654950">
        <w:t xml:space="preserve"> </w:t>
      </w:r>
      <w:r>
        <w:rPr>
          <w:rFonts w:ascii="Times New Roman" w:hAnsi="Times New Roman"/>
          <w:i w:val="0"/>
        </w:rPr>
        <w:t>The use of technology in supporting</w:t>
      </w:r>
      <w:r w:rsidR="00E8063C">
        <w:rPr>
          <w:rFonts w:ascii="Times New Roman" w:hAnsi="Times New Roman"/>
          <w:i w:val="0"/>
        </w:rPr>
        <w:t xml:space="preserve"> the </w:t>
      </w:r>
      <w:r>
        <w:rPr>
          <w:rFonts w:ascii="Times New Roman" w:hAnsi="Times New Roman"/>
          <w:i w:val="0"/>
        </w:rPr>
        <w:t>Career Centre</w:t>
      </w:r>
      <w:r w:rsidR="008F5088">
        <w:rPr>
          <w:rFonts w:ascii="Times New Roman" w:hAnsi="Times New Roman"/>
          <w:i w:val="0"/>
        </w:rPr>
        <w:t>’s</w:t>
      </w:r>
      <w:r>
        <w:rPr>
          <w:rFonts w:ascii="Times New Roman" w:hAnsi="Times New Roman"/>
          <w:i w:val="0"/>
        </w:rPr>
        <w:t xml:space="preserve"> role already exist</w:t>
      </w:r>
      <w:r w:rsidR="00E8063C">
        <w:rPr>
          <w:rFonts w:ascii="Times New Roman" w:hAnsi="Times New Roman"/>
          <w:i w:val="0"/>
        </w:rPr>
        <w:t>s</w:t>
      </w:r>
      <w:r>
        <w:rPr>
          <w:rFonts w:ascii="Times New Roman" w:hAnsi="Times New Roman"/>
          <w:i w:val="0"/>
        </w:rPr>
        <w:t xml:space="preserve">, but it needs to be optimized to get better performance, </w:t>
      </w:r>
      <w:r w:rsidRPr="006642E6">
        <w:rPr>
          <w:rFonts w:ascii="Times New Roman" w:hAnsi="Times New Roman"/>
          <w:i w:val="0"/>
        </w:rPr>
        <w:t xml:space="preserve">especially to provide information </w:t>
      </w:r>
      <w:r w:rsidR="00996484">
        <w:rPr>
          <w:rFonts w:ascii="Times New Roman" w:hAnsi="Times New Roman"/>
          <w:i w:val="0"/>
        </w:rPr>
        <w:t>for</w:t>
      </w:r>
      <w:r>
        <w:rPr>
          <w:rFonts w:ascii="Times New Roman" w:hAnsi="Times New Roman"/>
          <w:i w:val="0"/>
        </w:rPr>
        <w:t xml:space="preserve"> students and alumni</w:t>
      </w:r>
      <w:r w:rsidRPr="006642E6">
        <w:rPr>
          <w:rFonts w:ascii="Times New Roman" w:hAnsi="Times New Roman"/>
          <w:i w:val="0"/>
        </w:rPr>
        <w:t xml:space="preserve"> about existing job vacancies, conduct</w:t>
      </w:r>
      <w:r>
        <w:rPr>
          <w:rFonts w:ascii="Times New Roman" w:hAnsi="Times New Roman"/>
          <w:i w:val="0"/>
        </w:rPr>
        <w:t>ing</w:t>
      </w:r>
      <w:r w:rsidRPr="006642E6">
        <w:rPr>
          <w:rFonts w:ascii="Times New Roman" w:hAnsi="Times New Roman"/>
          <w:i w:val="0"/>
        </w:rPr>
        <w:t xml:space="preserve"> graduate tracing, collect</w:t>
      </w:r>
      <w:r>
        <w:rPr>
          <w:rFonts w:ascii="Times New Roman" w:hAnsi="Times New Roman"/>
          <w:i w:val="0"/>
        </w:rPr>
        <w:t>ing</w:t>
      </w:r>
      <w:r w:rsidRPr="006642E6">
        <w:rPr>
          <w:rFonts w:ascii="Times New Roman" w:hAnsi="Times New Roman"/>
          <w:i w:val="0"/>
        </w:rPr>
        <w:t xml:space="preserve"> job vacancy information</w:t>
      </w:r>
      <w:r>
        <w:rPr>
          <w:rFonts w:ascii="Times New Roman" w:hAnsi="Times New Roman"/>
          <w:i w:val="0"/>
        </w:rPr>
        <w:t>, regarding administrative,</w:t>
      </w:r>
      <w:r w:rsidRPr="006642E6">
        <w:rPr>
          <w:rFonts w:ascii="Times New Roman" w:hAnsi="Times New Roman"/>
          <w:i w:val="0"/>
        </w:rPr>
        <w:t xml:space="preserve"> and other activities.</w:t>
      </w:r>
      <w:r w:rsidR="00563965">
        <w:rPr>
          <w:rFonts w:ascii="Times New Roman" w:hAnsi="Times New Roman"/>
          <w:i w:val="0"/>
        </w:rPr>
        <w:t xml:space="preserve"> Creating a Career Centre information system for </w:t>
      </w:r>
      <w:r w:rsidR="00563965" w:rsidRPr="00B8429D">
        <w:rPr>
          <w:rFonts w:ascii="Times New Roman" w:hAnsi="Times New Roman"/>
          <w:i w:val="0"/>
          <w:iCs w:val="0"/>
        </w:rPr>
        <w:t>V</w:t>
      </w:r>
      <w:r w:rsidR="00996484">
        <w:rPr>
          <w:rFonts w:ascii="Times New Roman" w:hAnsi="Times New Roman"/>
          <w:i w:val="0"/>
          <w:iCs w:val="0"/>
        </w:rPr>
        <w:t>SS</w:t>
      </w:r>
      <w:r w:rsidR="00563965" w:rsidRPr="00B8429D">
        <w:rPr>
          <w:rFonts w:ascii="Times New Roman" w:hAnsi="Times New Roman"/>
          <w:i w:val="0"/>
          <w:iCs w:val="0"/>
        </w:rPr>
        <w:t xml:space="preserve"> in Yogyakarta</w:t>
      </w:r>
      <w:r w:rsidR="00563965">
        <w:rPr>
          <w:rFonts w:ascii="Times New Roman" w:hAnsi="Times New Roman"/>
          <w:i w:val="0"/>
        </w:rPr>
        <w:t xml:space="preserve"> will ease them in doing their role. The information system not only contain</w:t>
      </w:r>
      <w:r w:rsidR="00E8063C">
        <w:rPr>
          <w:rFonts w:ascii="Times New Roman" w:hAnsi="Times New Roman"/>
          <w:i w:val="0"/>
        </w:rPr>
        <w:t xml:space="preserve">s </w:t>
      </w:r>
      <w:r w:rsidR="00563965">
        <w:rPr>
          <w:rFonts w:ascii="Times New Roman" w:hAnsi="Times New Roman"/>
          <w:i w:val="0"/>
        </w:rPr>
        <w:t xml:space="preserve">information about </w:t>
      </w:r>
      <w:r w:rsidR="00E8063C">
        <w:rPr>
          <w:rFonts w:ascii="Times New Roman" w:hAnsi="Times New Roman"/>
          <w:i w:val="0"/>
        </w:rPr>
        <w:t xml:space="preserve">the </w:t>
      </w:r>
      <w:r w:rsidR="00563965">
        <w:rPr>
          <w:rFonts w:ascii="Times New Roman" w:hAnsi="Times New Roman"/>
          <w:i w:val="0"/>
        </w:rPr>
        <w:t xml:space="preserve">job vacancy and recruitment process which can be accessed publicly through </w:t>
      </w:r>
      <w:r w:rsidR="00E8063C">
        <w:rPr>
          <w:rFonts w:ascii="Times New Roman" w:hAnsi="Times New Roman"/>
          <w:i w:val="0"/>
        </w:rPr>
        <w:t xml:space="preserve">the </w:t>
      </w:r>
      <w:r w:rsidR="00563965">
        <w:rPr>
          <w:rFonts w:ascii="Times New Roman" w:hAnsi="Times New Roman"/>
          <w:i w:val="0"/>
        </w:rPr>
        <w:t>school website and social media but more specific to focus on the students and alumni individually.</w:t>
      </w:r>
      <w:r w:rsidR="009B058F">
        <w:rPr>
          <w:rFonts w:ascii="Times New Roman" w:hAnsi="Times New Roman"/>
          <w:i w:val="0"/>
        </w:rPr>
        <w:t xml:space="preserve"> </w:t>
      </w:r>
      <w:r w:rsidR="000D251C">
        <w:rPr>
          <w:rFonts w:ascii="Times New Roman" w:hAnsi="Times New Roman"/>
          <w:i w:val="0"/>
        </w:rPr>
        <w:t xml:space="preserve">It will be packaged in some features to facilitate the student, alumni, and Career Center administrator as well. </w:t>
      </w:r>
      <w:r w:rsidR="009B058F">
        <w:rPr>
          <w:rFonts w:ascii="Times New Roman" w:hAnsi="Times New Roman"/>
          <w:i w:val="0"/>
        </w:rPr>
        <w:t xml:space="preserve">They can access the information system by using their account </w:t>
      </w:r>
      <w:r w:rsidR="009B058F" w:rsidRPr="009B058F">
        <w:rPr>
          <w:rFonts w:ascii="Times New Roman" w:hAnsi="Times New Roman"/>
          <w:i w:val="0"/>
        </w:rPr>
        <w:t>so that security and confidentiality are guaranteed</w:t>
      </w:r>
      <w:r w:rsidR="00090F84">
        <w:rPr>
          <w:rFonts w:ascii="Times New Roman" w:hAnsi="Times New Roman"/>
          <w:i w:val="0"/>
        </w:rPr>
        <w:t>.</w:t>
      </w:r>
    </w:p>
    <w:p w14:paraId="0A28883A" w14:textId="56619789" w:rsidR="00BB701B" w:rsidRDefault="004D431F" w:rsidP="000D251C">
      <w:pPr>
        <w:pStyle w:val="subsection"/>
        <w:numPr>
          <w:ilvl w:val="0"/>
          <w:numId w:val="0"/>
        </w:numPr>
        <w:tabs>
          <w:tab w:val="clear" w:pos="567"/>
        </w:tabs>
        <w:spacing w:before="0"/>
        <w:ind w:firstLine="284"/>
        <w:jc w:val="both"/>
        <w:rPr>
          <w:rFonts w:ascii="Times New Roman" w:hAnsi="Times New Roman"/>
          <w:i w:val="0"/>
        </w:rPr>
      </w:pPr>
      <w:r>
        <w:rPr>
          <w:rFonts w:ascii="Times New Roman" w:hAnsi="Times New Roman"/>
          <w:i w:val="0"/>
        </w:rPr>
        <w:t xml:space="preserve">The information system will give a chance for the students and alumni to fill the form as their real condition and desire. </w:t>
      </w:r>
      <w:r w:rsidR="0085224A">
        <w:rPr>
          <w:rFonts w:ascii="Times New Roman" w:hAnsi="Times New Roman"/>
          <w:i w:val="0"/>
        </w:rPr>
        <w:t>They need to</w:t>
      </w:r>
      <w:r w:rsidR="005B766D">
        <w:rPr>
          <w:rFonts w:ascii="Times New Roman" w:hAnsi="Times New Roman"/>
          <w:i w:val="0"/>
        </w:rPr>
        <w:t xml:space="preserve"> recognize </w:t>
      </w:r>
      <w:r w:rsidR="0085224A">
        <w:rPr>
          <w:rFonts w:ascii="Times New Roman" w:hAnsi="Times New Roman"/>
          <w:i w:val="0"/>
        </w:rPr>
        <w:t>themselves</w:t>
      </w:r>
      <w:r w:rsidR="005B766D">
        <w:rPr>
          <w:rFonts w:ascii="Times New Roman" w:hAnsi="Times New Roman"/>
          <w:i w:val="0"/>
        </w:rPr>
        <w:t xml:space="preserve"> and to become aware of their interests and abilities during their career planning stage (</w:t>
      </w:r>
      <w:r w:rsidR="005B766D" w:rsidRPr="005B766D">
        <w:rPr>
          <w:i w:val="0"/>
          <w:iCs w:val="0"/>
        </w:rPr>
        <w:t xml:space="preserve">İnce Aka &amp; </w:t>
      </w:r>
      <w:proofErr w:type="spellStart"/>
      <w:r w:rsidR="005B766D" w:rsidRPr="005B766D">
        <w:rPr>
          <w:i w:val="0"/>
          <w:iCs w:val="0"/>
        </w:rPr>
        <w:t>Taşar</w:t>
      </w:r>
      <w:proofErr w:type="spellEnd"/>
      <w:r w:rsidR="005B766D" w:rsidRPr="005B766D">
        <w:rPr>
          <w:i w:val="0"/>
          <w:iCs w:val="0"/>
        </w:rPr>
        <w:t>, 2020</w:t>
      </w:r>
      <w:r w:rsidR="005B766D">
        <w:rPr>
          <w:rFonts w:ascii="Times New Roman" w:hAnsi="Times New Roman"/>
          <w:i w:val="0"/>
        </w:rPr>
        <w:t xml:space="preserve">). </w:t>
      </w:r>
      <w:r>
        <w:rPr>
          <w:rFonts w:ascii="Times New Roman" w:hAnsi="Times New Roman"/>
          <w:i w:val="0"/>
        </w:rPr>
        <w:t>As an output, it will give the recommendation about suitable kind of work for them based on Career Centre administrators’ observation as well</w:t>
      </w:r>
      <w:r w:rsidR="00090F84">
        <w:rPr>
          <w:rFonts w:ascii="Times New Roman" w:hAnsi="Times New Roman"/>
          <w:i w:val="0"/>
        </w:rPr>
        <w:t xml:space="preserve"> regarding academic score, skill and capability, workshop, etc</w:t>
      </w:r>
      <w:r>
        <w:rPr>
          <w:rFonts w:ascii="Times New Roman" w:hAnsi="Times New Roman"/>
          <w:i w:val="0"/>
        </w:rPr>
        <w:t xml:space="preserve">. </w:t>
      </w:r>
      <w:r w:rsidR="00BB701B">
        <w:rPr>
          <w:rFonts w:ascii="Times New Roman" w:hAnsi="Times New Roman"/>
          <w:i w:val="0"/>
        </w:rPr>
        <w:t>The list of job vacancies which already accepted by</w:t>
      </w:r>
      <w:r w:rsidR="0085224A">
        <w:rPr>
          <w:rFonts w:ascii="Times New Roman" w:hAnsi="Times New Roman"/>
          <w:i w:val="0"/>
        </w:rPr>
        <w:t xml:space="preserve"> the</w:t>
      </w:r>
      <w:r w:rsidR="00BB701B">
        <w:rPr>
          <w:rFonts w:ascii="Times New Roman" w:hAnsi="Times New Roman"/>
          <w:i w:val="0"/>
        </w:rPr>
        <w:t xml:space="preserve"> school will be appear</w:t>
      </w:r>
      <w:r w:rsidR="00996484">
        <w:rPr>
          <w:rFonts w:ascii="Times New Roman" w:hAnsi="Times New Roman"/>
          <w:i w:val="0"/>
        </w:rPr>
        <w:t>ed</w:t>
      </w:r>
      <w:r w:rsidR="00BB701B">
        <w:rPr>
          <w:rFonts w:ascii="Times New Roman" w:hAnsi="Times New Roman"/>
          <w:i w:val="0"/>
        </w:rPr>
        <w:t xml:space="preserve"> along with the recommendation. </w:t>
      </w:r>
      <w:r w:rsidR="00470FC2">
        <w:rPr>
          <w:rFonts w:ascii="Times New Roman" w:hAnsi="Times New Roman"/>
          <w:i w:val="0"/>
        </w:rPr>
        <w:t xml:space="preserve">Career Centers have to </w:t>
      </w:r>
      <w:r w:rsidR="00341601">
        <w:rPr>
          <w:rFonts w:ascii="Times New Roman" w:hAnsi="Times New Roman"/>
          <w:i w:val="0"/>
        </w:rPr>
        <w:t xml:space="preserve">direct students and alumni to choose their work field suitable </w:t>
      </w:r>
      <w:r w:rsidR="0085224A">
        <w:rPr>
          <w:rFonts w:ascii="Times New Roman" w:hAnsi="Times New Roman"/>
          <w:i w:val="0"/>
        </w:rPr>
        <w:t>for</w:t>
      </w:r>
      <w:r w:rsidR="00341601">
        <w:rPr>
          <w:rFonts w:ascii="Times New Roman" w:hAnsi="Times New Roman"/>
          <w:i w:val="0"/>
        </w:rPr>
        <w:t xml:space="preserve"> their education</w:t>
      </w:r>
      <w:r w:rsidR="0085224A">
        <w:rPr>
          <w:rFonts w:ascii="Times New Roman" w:hAnsi="Times New Roman"/>
          <w:i w:val="0"/>
        </w:rPr>
        <w:t>al</w:t>
      </w:r>
      <w:r w:rsidR="00341601">
        <w:rPr>
          <w:rFonts w:ascii="Times New Roman" w:hAnsi="Times New Roman"/>
          <w:i w:val="0"/>
        </w:rPr>
        <w:t xml:space="preserve"> background. </w:t>
      </w:r>
      <w:r>
        <w:rPr>
          <w:rFonts w:ascii="Times New Roman" w:hAnsi="Times New Roman"/>
          <w:i w:val="0"/>
        </w:rPr>
        <w:t>The recommendation can be discussed further with the administrator</w:t>
      </w:r>
      <w:r w:rsidR="00996484">
        <w:rPr>
          <w:rFonts w:ascii="Times New Roman" w:hAnsi="Times New Roman"/>
          <w:i w:val="0"/>
        </w:rPr>
        <w:t>s</w:t>
      </w:r>
      <w:r>
        <w:rPr>
          <w:rFonts w:ascii="Times New Roman" w:hAnsi="Times New Roman"/>
          <w:i w:val="0"/>
        </w:rPr>
        <w:t xml:space="preserve"> </w:t>
      </w:r>
      <w:r w:rsidR="000D251C">
        <w:rPr>
          <w:rFonts w:ascii="Times New Roman" w:hAnsi="Times New Roman"/>
          <w:i w:val="0"/>
        </w:rPr>
        <w:t xml:space="preserve">in </w:t>
      </w:r>
      <w:r>
        <w:rPr>
          <w:rFonts w:ascii="Times New Roman" w:hAnsi="Times New Roman"/>
          <w:i w:val="0"/>
        </w:rPr>
        <w:t xml:space="preserve">career guidance sessions. </w:t>
      </w:r>
      <w:r w:rsidRPr="004D431F">
        <w:rPr>
          <w:rFonts w:ascii="Times New Roman" w:hAnsi="Times New Roman"/>
          <w:i w:val="0"/>
        </w:rPr>
        <w:t>The well-defined description of career guidance service and the recommendation from it is expected to make it easy for its improvement (</w:t>
      </w:r>
      <w:proofErr w:type="spellStart"/>
      <w:r w:rsidRPr="004D431F">
        <w:rPr>
          <w:rFonts w:ascii="Times New Roman" w:hAnsi="Times New Roman"/>
          <w:i w:val="0"/>
        </w:rPr>
        <w:t>Martaningsih</w:t>
      </w:r>
      <w:proofErr w:type="spellEnd"/>
      <w:r w:rsidRPr="004D431F">
        <w:rPr>
          <w:rFonts w:ascii="Times New Roman" w:hAnsi="Times New Roman"/>
          <w:i w:val="0"/>
        </w:rPr>
        <w:t>, et al., 2019).</w:t>
      </w:r>
      <w:r w:rsidR="000D251C">
        <w:rPr>
          <w:rFonts w:ascii="Times New Roman" w:hAnsi="Times New Roman"/>
          <w:i w:val="0"/>
        </w:rPr>
        <w:t xml:space="preserve"> </w:t>
      </w:r>
      <w:r w:rsidR="00BB701B">
        <w:rPr>
          <w:rFonts w:ascii="Times New Roman" w:hAnsi="Times New Roman"/>
          <w:i w:val="0"/>
        </w:rPr>
        <w:t>The information system also can be used for administrative purpose</w:t>
      </w:r>
      <w:r w:rsidR="0085224A">
        <w:rPr>
          <w:rFonts w:ascii="Times New Roman" w:hAnsi="Times New Roman"/>
          <w:i w:val="0"/>
        </w:rPr>
        <w:t>s</w:t>
      </w:r>
      <w:r w:rsidR="00BB701B">
        <w:rPr>
          <w:rFonts w:ascii="Times New Roman" w:hAnsi="Times New Roman"/>
          <w:i w:val="0"/>
        </w:rPr>
        <w:t xml:space="preserve">, especially regarding graduates’ tracing. </w:t>
      </w:r>
      <w:r w:rsidR="00090F84">
        <w:rPr>
          <w:rFonts w:ascii="Times New Roman" w:hAnsi="Times New Roman"/>
          <w:i w:val="0"/>
        </w:rPr>
        <w:t>Beside</w:t>
      </w:r>
      <w:r w:rsidR="0085224A">
        <w:rPr>
          <w:rFonts w:ascii="Times New Roman" w:hAnsi="Times New Roman"/>
          <w:i w:val="0"/>
        </w:rPr>
        <w:t>s</w:t>
      </w:r>
      <w:r w:rsidR="00090F84">
        <w:rPr>
          <w:rFonts w:ascii="Times New Roman" w:hAnsi="Times New Roman"/>
          <w:i w:val="0"/>
        </w:rPr>
        <w:t xml:space="preserve"> getting the information, alumni can give the job vacancy information as well, especially at their workplace. Career Centre administrator</w:t>
      </w:r>
      <w:r w:rsidR="00996484">
        <w:rPr>
          <w:rFonts w:ascii="Times New Roman" w:hAnsi="Times New Roman"/>
          <w:i w:val="0"/>
        </w:rPr>
        <w:t>s</w:t>
      </w:r>
      <w:r w:rsidR="00090F84">
        <w:rPr>
          <w:rFonts w:ascii="Times New Roman" w:hAnsi="Times New Roman"/>
          <w:i w:val="0"/>
        </w:rPr>
        <w:t xml:space="preserve"> will review the information first before sharing to the job seekers.</w:t>
      </w:r>
      <w:r w:rsidR="000D251C">
        <w:rPr>
          <w:rFonts w:ascii="Times New Roman" w:hAnsi="Times New Roman"/>
          <w:i w:val="0"/>
        </w:rPr>
        <w:t xml:space="preserve"> </w:t>
      </w:r>
      <w:r w:rsidR="0085224A">
        <w:rPr>
          <w:rFonts w:ascii="Times New Roman" w:hAnsi="Times New Roman"/>
          <w:i w:val="0"/>
        </w:rPr>
        <w:t>The p</w:t>
      </w:r>
      <w:r w:rsidR="000D251C">
        <w:rPr>
          <w:rFonts w:ascii="Times New Roman" w:hAnsi="Times New Roman"/>
          <w:i w:val="0"/>
        </w:rPr>
        <w:t>ublic can access the information at</w:t>
      </w:r>
      <w:r w:rsidR="0085224A">
        <w:rPr>
          <w:rFonts w:ascii="Times New Roman" w:hAnsi="Times New Roman"/>
          <w:i w:val="0"/>
        </w:rPr>
        <w:t xml:space="preserve"> the </w:t>
      </w:r>
      <w:r w:rsidR="000D251C">
        <w:rPr>
          <w:rFonts w:ascii="Times New Roman" w:hAnsi="Times New Roman"/>
          <w:i w:val="0"/>
        </w:rPr>
        <w:t>Career Centre information system regarding</w:t>
      </w:r>
      <w:r w:rsidR="0085224A">
        <w:rPr>
          <w:rFonts w:ascii="Times New Roman" w:hAnsi="Times New Roman"/>
          <w:i w:val="0"/>
        </w:rPr>
        <w:t xml:space="preserve"> the</w:t>
      </w:r>
      <w:r w:rsidR="000D251C">
        <w:rPr>
          <w:rFonts w:ascii="Times New Roman" w:hAnsi="Times New Roman"/>
          <w:i w:val="0"/>
        </w:rPr>
        <w:t xml:space="preserve"> </w:t>
      </w:r>
      <w:r w:rsidR="000D251C" w:rsidRPr="000D251C">
        <w:rPr>
          <w:rFonts w:ascii="Times New Roman" w:hAnsi="Times New Roman"/>
          <w:i w:val="0"/>
        </w:rPr>
        <w:t>graph of statistical data</w:t>
      </w:r>
      <w:r w:rsidR="00E05193">
        <w:rPr>
          <w:rFonts w:ascii="Times New Roman" w:hAnsi="Times New Roman"/>
          <w:i w:val="0"/>
        </w:rPr>
        <w:t>,</w:t>
      </w:r>
      <w:r w:rsidR="000D251C" w:rsidRPr="000D251C">
        <w:rPr>
          <w:rFonts w:ascii="Times New Roman" w:hAnsi="Times New Roman"/>
          <w:i w:val="0"/>
        </w:rPr>
        <w:t xml:space="preserve"> alumni distribution</w:t>
      </w:r>
      <w:r w:rsidR="00E05193">
        <w:rPr>
          <w:rFonts w:ascii="Times New Roman" w:hAnsi="Times New Roman"/>
          <w:i w:val="0"/>
        </w:rPr>
        <w:t>, and cooperating industries</w:t>
      </w:r>
      <w:r w:rsidR="000D251C">
        <w:rPr>
          <w:rFonts w:ascii="Times New Roman" w:hAnsi="Times New Roman"/>
          <w:i w:val="0"/>
        </w:rPr>
        <w:t>. This also benefit</w:t>
      </w:r>
      <w:r w:rsidR="0085224A">
        <w:rPr>
          <w:rFonts w:ascii="Times New Roman" w:hAnsi="Times New Roman"/>
          <w:i w:val="0"/>
        </w:rPr>
        <w:t>s</w:t>
      </w:r>
      <w:r w:rsidR="000D251C">
        <w:rPr>
          <w:rFonts w:ascii="Times New Roman" w:hAnsi="Times New Roman"/>
          <w:i w:val="0"/>
        </w:rPr>
        <w:t xml:space="preserve"> schools in order as</w:t>
      </w:r>
      <w:r w:rsidR="0085224A">
        <w:rPr>
          <w:rFonts w:ascii="Times New Roman" w:hAnsi="Times New Roman"/>
          <w:i w:val="0"/>
        </w:rPr>
        <w:t xml:space="preserve"> a</w:t>
      </w:r>
      <w:r w:rsidR="000D251C">
        <w:rPr>
          <w:rFonts w:ascii="Times New Roman" w:hAnsi="Times New Roman"/>
          <w:i w:val="0"/>
        </w:rPr>
        <w:t xml:space="preserve"> branding event</w:t>
      </w:r>
      <w:r w:rsidR="00973F3B">
        <w:rPr>
          <w:rFonts w:ascii="Times New Roman" w:hAnsi="Times New Roman"/>
          <w:i w:val="0"/>
        </w:rPr>
        <w:t>.</w:t>
      </w:r>
    </w:p>
    <w:p w14:paraId="74535F5D" w14:textId="62D9D5E6" w:rsidR="00B738FB" w:rsidRDefault="00973F3B" w:rsidP="00B738FB">
      <w:pPr>
        <w:pStyle w:val="subsection"/>
        <w:numPr>
          <w:ilvl w:val="0"/>
          <w:numId w:val="0"/>
        </w:numPr>
        <w:tabs>
          <w:tab w:val="clear" w:pos="567"/>
        </w:tabs>
        <w:spacing w:before="0"/>
        <w:ind w:firstLine="284"/>
        <w:jc w:val="both"/>
        <w:rPr>
          <w:rFonts w:ascii="Times New Roman" w:hAnsi="Times New Roman"/>
          <w:i w:val="0"/>
        </w:rPr>
      </w:pPr>
      <w:r>
        <w:rPr>
          <w:rFonts w:ascii="Times New Roman" w:hAnsi="Times New Roman"/>
          <w:i w:val="0"/>
        </w:rPr>
        <w:t xml:space="preserve">Career Centre administrators have an important role to manage the information system if it is implemented. The administrators have to ensure the </w:t>
      </w:r>
      <w:r w:rsidRPr="00973F3B">
        <w:rPr>
          <w:rFonts w:ascii="Times New Roman" w:hAnsi="Times New Roman"/>
          <w:i w:val="0"/>
        </w:rPr>
        <w:t>validity and updating of data</w:t>
      </w:r>
      <w:r>
        <w:rPr>
          <w:rFonts w:ascii="Times New Roman" w:hAnsi="Times New Roman"/>
          <w:i w:val="0"/>
        </w:rPr>
        <w:t>. By using the information system, the administrator will not be troubled in searching the important data that they need as before, because</w:t>
      </w:r>
      <w:r w:rsidR="00341601">
        <w:rPr>
          <w:rFonts w:ascii="Times New Roman" w:hAnsi="Times New Roman"/>
          <w:i w:val="0"/>
        </w:rPr>
        <w:t xml:space="preserve"> the information system already has the useful features in one package.</w:t>
      </w:r>
      <w:r>
        <w:rPr>
          <w:rFonts w:ascii="Times New Roman" w:hAnsi="Times New Roman"/>
          <w:i w:val="0"/>
        </w:rPr>
        <w:t xml:space="preserve"> This information system as innovation will </w:t>
      </w:r>
      <w:r w:rsidR="00341601">
        <w:rPr>
          <w:rFonts w:ascii="Times New Roman" w:hAnsi="Times New Roman"/>
          <w:i w:val="0"/>
        </w:rPr>
        <w:t xml:space="preserve">increase the performance of </w:t>
      </w:r>
      <w:r w:rsidR="0085224A">
        <w:rPr>
          <w:rFonts w:ascii="Times New Roman" w:hAnsi="Times New Roman"/>
          <w:i w:val="0"/>
        </w:rPr>
        <w:t xml:space="preserve">the </w:t>
      </w:r>
      <w:r w:rsidR="00341601" w:rsidRPr="00B8429D">
        <w:rPr>
          <w:rFonts w:ascii="Times New Roman" w:hAnsi="Times New Roman"/>
          <w:i w:val="0"/>
          <w:iCs w:val="0"/>
        </w:rPr>
        <w:t>Career Centre of Vocational Secondary School</w:t>
      </w:r>
      <w:r w:rsidR="00341601">
        <w:rPr>
          <w:rFonts w:ascii="Times New Roman" w:hAnsi="Times New Roman"/>
          <w:i w:val="0"/>
          <w:iCs w:val="0"/>
        </w:rPr>
        <w:t>s</w:t>
      </w:r>
      <w:r w:rsidR="00341601" w:rsidRPr="00B8429D">
        <w:rPr>
          <w:rFonts w:ascii="Times New Roman" w:hAnsi="Times New Roman"/>
          <w:i w:val="0"/>
          <w:iCs w:val="0"/>
        </w:rPr>
        <w:t xml:space="preserve"> in Yogyakarta</w:t>
      </w:r>
      <w:r w:rsidR="00341601">
        <w:rPr>
          <w:rFonts w:ascii="Times New Roman" w:hAnsi="Times New Roman"/>
          <w:i w:val="0"/>
          <w:iCs w:val="0"/>
        </w:rPr>
        <w:t xml:space="preserve"> by using it wisely.</w:t>
      </w:r>
    </w:p>
    <w:p w14:paraId="6F48351A" w14:textId="77777777" w:rsidR="00780C25" w:rsidRPr="00780C25" w:rsidRDefault="00780C25" w:rsidP="00780C25">
      <w:pPr>
        <w:spacing w:after="0"/>
        <w:jc w:val="both"/>
        <w:rPr>
          <w:rFonts w:ascii="Times New Roman" w:hAnsi="Times New Roman"/>
        </w:rPr>
      </w:pPr>
    </w:p>
    <w:p w14:paraId="1451C0AD" w14:textId="77777777" w:rsidR="00311E34" w:rsidRDefault="00833808">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6343D6C0" w14:textId="0E9295C4" w:rsidR="00341601" w:rsidRPr="00877156" w:rsidRDefault="00341601" w:rsidP="00341601">
      <w:pPr>
        <w:pStyle w:val="subsection"/>
        <w:numPr>
          <w:ilvl w:val="0"/>
          <w:numId w:val="0"/>
        </w:numPr>
        <w:spacing w:before="0"/>
        <w:jc w:val="both"/>
        <w:rPr>
          <w:rFonts w:ascii="Times New Roman" w:hAnsi="Times New Roman"/>
          <w:i w:val="0"/>
        </w:rPr>
      </w:pPr>
      <w:r w:rsidRPr="00877156">
        <w:rPr>
          <w:rFonts w:ascii="Times New Roman" w:hAnsi="Times New Roman"/>
          <w:i w:val="0"/>
        </w:rPr>
        <w:t xml:space="preserve">The role of the </w:t>
      </w:r>
      <w:r>
        <w:rPr>
          <w:rFonts w:ascii="Times New Roman" w:hAnsi="Times New Roman"/>
          <w:i w:val="0"/>
        </w:rPr>
        <w:t xml:space="preserve">Career Centre </w:t>
      </w:r>
      <w:r w:rsidRPr="00B8429D">
        <w:rPr>
          <w:rFonts w:ascii="Times New Roman" w:hAnsi="Times New Roman"/>
          <w:i w:val="0"/>
          <w:iCs w:val="0"/>
        </w:rPr>
        <w:t>of Vocational Secondary School</w:t>
      </w:r>
      <w:r>
        <w:rPr>
          <w:rFonts w:ascii="Times New Roman" w:hAnsi="Times New Roman"/>
          <w:i w:val="0"/>
          <w:iCs w:val="0"/>
        </w:rPr>
        <w:t>s</w:t>
      </w:r>
      <w:r w:rsidRPr="00B8429D">
        <w:rPr>
          <w:rFonts w:ascii="Times New Roman" w:hAnsi="Times New Roman"/>
          <w:i w:val="0"/>
          <w:iCs w:val="0"/>
        </w:rPr>
        <w:t xml:space="preserve"> in Yogyakarta</w:t>
      </w:r>
      <w:r w:rsidRPr="00877156">
        <w:rPr>
          <w:rFonts w:ascii="Times New Roman" w:hAnsi="Times New Roman"/>
          <w:i w:val="0"/>
        </w:rPr>
        <w:t xml:space="preserve"> in </w:t>
      </w:r>
      <w:r>
        <w:rPr>
          <w:rFonts w:ascii="Times New Roman" w:hAnsi="Times New Roman"/>
          <w:i w:val="0"/>
        </w:rPr>
        <w:t>distributing</w:t>
      </w:r>
      <w:r w:rsidRPr="00877156">
        <w:rPr>
          <w:rFonts w:ascii="Times New Roman" w:hAnsi="Times New Roman"/>
          <w:i w:val="0"/>
        </w:rPr>
        <w:t xml:space="preserve"> graduates</w:t>
      </w:r>
      <w:r>
        <w:rPr>
          <w:rFonts w:ascii="Times New Roman" w:hAnsi="Times New Roman"/>
          <w:i w:val="0"/>
        </w:rPr>
        <w:t xml:space="preserve"> as employee</w:t>
      </w:r>
      <w:r w:rsidRPr="00877156">
        <w:rPr>
          <w:rFonts w:ascii="Times New Roman" w:hAnsi="Times New Roman"/>
          <w:i w:val="0"/>
        </w:rPr>
        <w:t xml:space="preserve"> </w:t>
      </w:r>
      <w:r w:rsidR="00E05193">
        <w:rPr>
          <w:rFonts w:ascii="Times New Roman" w:hAnsi="Times New Roman"/>
          <w:i w:val="0"/>
        </w:rPr>
        <w:t>re</w:t>
      </w:r>
      <w:r>
        <w:rPr>
          <w:rFonts w:ascii="Times New Roman" w:hAnsi="Times New Roman"/>
          <w:i w:val="0"/>
        </w:rPr>
        <w:t>viewed from</w:t>
      </w:r>
      <w:r w:rsidRPr="00877156">
        <w:rPr>
          <w:rFonts w:ascii="Times New Roman" w:hAnsi="Times New Roman"/>
          <w:i w:val="0"/>
        </w:rPr>
        <w:t xml:space="preserve"> five aspects accumulatively in </w:t>
      </w:r>
      <w:r w:rsidR="0085224A">
        <w:rPr>
          <w:rFonts w:ascii="Times New Roman" w:hAnsi="Times New Roman"/>
          <w:i w:val="0"/>
        </w:rPr>
        <w:t xml:space="preserve">the </w:t>
      </w:r>
      <w:r>
        <w:rPr>
          <w:rFonts w:ascii="Times New Roman" w:hAnsi="Times New Roman"/>
          <w:i w:val="0"/>
        </w:rPr>
        <w:t>Good</w:t>
      </w:r>
      <w:r w:rsidRPr="00877156">
        <w:rPr>
          <w:rFonts w:ascii="Times New Roman" w:hAnsi="Times New Roman"/>
          <w:i w:val="0"/>
        </w:rPr>
        <w:t xml:space="preserve"> category. Th</w:t>
      </w:r>
      <w:r>
        <w:rPr>
          <w:rFonts w:ascii="Times New Roman" w:hAnsi="Times New Roman"/>
          <w:i w:val="0"/>
        </w:rPr>
        <w:t>ose</w:t>
      </w:r>
      <w:r w:rsidRPr="00877156">
        <w:rPr>
          <w:rFonts w:ascii="Times New Roman" w:hAnsi="Times New Roman"/>
          <w:i w:val="0"/>
        </w:rPr>
        <w:t xml:space="preserve"> aspects are:</w:t>
      </w:r>
      <w:r w:rsidRPr="00877156">
        <w:rPr>
          <w:rFonts w:ascii="Times New Roman" w:hAnsi="Times New Roman"/>
        </w:rPr>
        <w:t xml:space="preserve"> </w:t>
      </w:r>
      <w:r w:rsidRPr="00877156">
        <w:rPr>
          <w:rFonts w:ascii="Times New Roman" w:hAnsi="Times New Roman"/>
          <w:i w:val="0"/>
        </w:rPr>
        <w:t>(1) as seeker and provider of employment information</w:t>
      </w:r>
      <w:r>
        <w:rPr>
          <w:rFonts w:ascii="Times New Roman" w:hAnsi="Times New Roman"/>
          <w:i w:val="0"/>
        </w:rPr>
        <w:t xml:space="preserve"> </w:t>
      </w:r>
      <w:r w:rsidRPr="00877156">
        <w:rPr>
          <w:rFonts w:ascii="Times New Roman" w:hAnsi="Times New Roman"/>
          <w:i w:val="0"/>
        </w:rPr>
        <w:t>g</w:t>
      </w:r>
      <w:r w:rsidR="00F26261">
        <w:rPr>
          <w:rFonts w:ascii="Times New Roman" w:hAnsi="Times New Roman"/>
          <w:i w:val="0"/>
        </w:rPr>
        <w:t>o</w:t>
      </w:r>
      <w:r w:rsidRPr="00877156">
        <w:rPr>
          <w:rFonts w:ascii="Times New Roman" w:hAnsi="Times New Roman"/>
          <w:i w:val="0"/>
        </w:rPr>
        <w:t>t a percentage of 78.6%; (2) conduct</w:t>
      </w:r>
      <w:r w:rsidR="0085224A">
        <w:rPr>
          <w:rFonts w:ascii="Times New Roman" w:hAnsi="Times New Roman"/>
          <w:i w:val="0"/>
        </w:rPr>
        <w:t>ing</w:t>
      </w:r>
      <w:r w:rsidRPr="00877156">
        <w:rPr>
          <w:rFonts w:ascii="Times New Roman" w:hAnsi="Times New Roman"/>
          <w:i w:val="0"/>
        </w:rPr>
        <w:t xml:space="preserve"> </w:t>
      </w:r>
      <w:r w:rsidR="0085224A">
        <w:rPr>
          <w:rFonts w:ascii="Times New Roman" w:hAnsi="Times New Roman"/>
          <w:i w:val="0"/>
        </w:rPr>
        <w:t xml:space="preserve">a </w:t>
      </w:r>
      <w:r w:rsidRPr="00877156">
        <w:rPr>
          <w:rFonts w:ascii="Times New Roman" w:hAnsi="Times New Roman"/>
          <w:i w:val="0"/>
        </w:rPr>
        <w:t>coaching and employee briefing for students/alumni</w:t>
      </w:r>
      <w:r>
        <w:rPr>
          <w:rFonts w:ascii="Times New Roman" w:hAnsi="Times New Roman"/>
          <w:i w:val="0"/>
        </w:rPr>
        <w:t xml:space="preserve"> </w:t>
      </w:r>
      <w:r w:rsidRPr="00877156">
        <w:rPr>
          <w:rFonts w:ascii="Times New Roman" w:hAnsi="Times New Roman"/>
          <w:i w:val="0"/>
        </w:rPr>
        <w:t>g</w:t>
      </w:r>
      <w:r w:rsidR="00F26261">
        <w:rPr>
          <w:rFonts w:ascii="Times New Roman" w:hAnsi="Times New Roman"/>
          <w:i w:val="0"/>
        </w:rPr>
        <w:t>o</w:t>
      </w:r>
      <w:r w:rsidRPr="00877156">
        <w:rPr>
          <w:rFonts w:ascii="Times New Roman" w:hAnsi="Times New Roman"/>
          <w:i w:val="0"/>
        </w:rPr>
        <w:t>t a percentage of 7</w:t>
      </w:r>
      <w:r>
        <w:rPr>
          <w:rFonts w:ascii="Times New Roman" w:hAnsi="Times New Roman"/>
          <w:i w:val="0"/>
        </w:rPr>
        <w:t>9.3</w:t>
      </w:r>
      <w:r w:rsidRPr="00877156">
        <w:rPr>
          <w:rFonts w:ascii="Times New Roman" w:hAnsi="Times New Roman"/>
          <w:i w:val="0"/>
        </w:rPr>
        <w:t>%; (3) regarding stakeholders’ partnership</w:t>
      </w:r>
      <w:r>
        <w:rPr>
          <w:rFonts w:ascii="Times New Roman" w:hAnsi="Times New Roman"/>
          <w:i w:val="0"/>
        </w:rPr>
        <w:t xml:space="preserve"> </w:t>
      </w:r>
      <w:r w:rsidRPr="00877156">
        <w:rPr>
          <w:rFonts w:ascii="Times New Roman" w:hAnsi="Times New Roman"/>
          <w:i w:val="0"/>
        </w:rPr>
        <w:t>g</w:t>
      </w:r>
      <w:r w:rsidR="00F26261">
        <w:rPr>
          <w:rFonts w:ascii="Times New Roman" w:hAnsi="Times New Roman"/>
          <w:i w:val="0"/>
        </w:rPr>
        <w:t>o</w:t>
      </w:r>
      <w:r w:rsidRPr="00877156">
        <w:rPr>
          <w:rFonts w:ascii="Times New Roman" w:hAnsi="Times New Roman"/>
          <w:i w:val="0"/>
        </w:rPr>
        <w:t>t a percentage of 8</w:t>
      </w:r>
      <w:r>
        <w:rPr>
          <w:rFonts w:ascii="Times New Roman" w:hAnsi="Times New Roman"/>
          <w:i w:val="0"/>
        </w:rPr>
        <w:t>4</w:t>
      </w:r>
      <w:r w:rsidRPr="00877156">
        <w:rPr>
          <w:rFonts w:ascii="Times New Roman" w:hAnsi="Times New Roman"/>
          <w:i w:val="0"/>
        </w:rPr>
        <w:t>.</w:t>
      </w:r>
      <w:r>
        <w:rPr>
          <w:rFonts w:ascii="Times New Roman" w:hAnsi="Times New Roman"/>
          <w:i w:val="0"/>
        </w:rPr>
        <w:t>3</w:t>
      </w:r>
      <w:r w:rsidRPr="00877156">
        <w:rPr>
          <w:rFonts w:ascii="Times New Roman" w:hAnsi="Times New Roman"/>
          <w:i w:val="0"/>
        </w:rPr>
        <w:t>%; (4) regarding recruitment, selection, and work distribution</w:t>
      </w:r>
      <w:r>
        <w:rPr>
          <w:rFonts w:ascii="Times New Roman" w:hAnsi="Times New Roman"/>
          <w:i w:val="0"/>
        </w:rPr>
        <w:t xml:space="preserve"> </w:t>
      </w:r>
      <w:r w:rsidRPr="00877156">
        <w:rPr>
          <w:rFonts w:ascii="Times New Roman" w:hAnsi="Times New Roman"/>
          <w:i w:val="0"/>
        </w:rPr>
        <w:t>g</w:t>
      </w:r>
      <w:r w:rsidR="00F26261">
        <w:rPr>
          <w:rFonts w:ascii="Times New Roman" w:hAnsi="Times New Roman"/>
          <w:i w:val="0"/>
        </w:rPr>
        <w:t>o</w:t>
      </w:r>
      <w:r w:rsidRPr="00877156">
        <w:rPr>
          <w:rFonts w:ascii="Times New Roman" w:hAnsi="Times New Roman"/>
          <w:i w:val="0"/>
        </w:rPr>
        <w:t xml:space="preserve">t a percentage of </w:t>
      </w:r>
      <w:r>
        <w:rPr>
          <w:rFonts w:ascii="Times New Roman" w:hAnsi="Times New Roman"/>
          <w:i w:val="0"/>
        </w:rPr>
        <w:t>83</w:t>
      </w:r>
      <w:r w:rsidRPr="00877156">
        <w:rPr>
          <w:rFonts w:ascii="Times New Roman" w:hAnsi="Times New Roman"/>
          <w:i w:val="0"/>
        </w:rPr>
        <w:t>.</w:t>
      </w:r>
      <w:r>
        <w:rPr>
          <w:rFonts w:ascii="Times New Roman" w:hAnsi="Times New Roman"/>
          <w:i w:val="0"/>
        </w:rPr>
        <w:t>3</w:t>
      </w:r>
      <w:r w:rsidRPr="00877156">
        <w:rPr>
          <w:rFonts w:ascii="Times New Roman" w:hAnsi="Times New Roman"/>
          <w:i w:val="0"/>
        </w:rPr>
        <w:t>%; and (5) graduate tracing</w:t>
      </w:r>
      <w:r>
        <w:rPr>
          <w:rFonts w:ascii="Times New Roman" w:hAnsi="Times New Roman"/>
          <w:i w:val="0"/>
        </w:rPr>
        <w:t xml:space="preserve"> </w:t>
      </w:r>
      <w:r w:rsidRPr="00877156">
        <w:rPr>
          <w:rFonts w:ascii="Times New Roman" w:hAnsi="Times New Roman"/>
          <w:i w:val="0"/>
        </w:rPr>
        <w:t>g</w:t>
      </w:r>
      <w:r w:rsidR="00F26261">
        <w:rPr>
          <w:rFonts w:ascii="Times New Roman" w:hAnsi="Times New Roman"/>
          <w:i w:val="0"/>
        </w:rPr>
        <w:t>o</w:t>
      </w:r>
      <w:r w:rsidRPr="00877156">
        <w:rPr>
          <w:rFonts w:ascii="Times New Roman" w:hAnsi="Times New Roman"/>
          <w:i w:val="0"/>
        </w:rPr>
        <w:t>t a percentage of 8</w:t>
      </w:r>
      <w:r>
        <w:rPr>
          <w:rFonts w:ascii="Times New Roman" w:hAnsi="Times New Roman"/>
          <w:i w:val="0"/>
        </w:rPr>
        <w:t>2</w:t>
      </w:r>
      <w:r w:rsidRPr="00877156">
        <w:rPr>
          <w:rFonts w:ascii="Times New Roman" w:hAnsi="Times New Roman"/>
          <w:i w:val="0"/>
        </w:rPr>
        <w:t>%.</w:t>
      </w:r>
      <w:r w:rsidR="00E05193">
        <w:rPr>
          <w:rFonts w:ascii="Times New Roman" w:hAnsi="Times New Roman"/>
          <w:i w:val="0"/>
        </w:rPr>
        <w:t xml:space="preserve"> </w:t>
      </w:r>
      <w:r w:rsidR="00D52E6E">
        <w:rPr>
          <w:rFonts w:ascii="Times New Roman" w:hAnsi="Times New Roman"/>
          <w:i w:val="0"/>
        </w:rPr>
        <w:t xml:space="preserve">Career Centre </w:t>
      </w:r>
      <w:r w:rsidR="00D52E6E" w:rsidRPr="00B8429D">
        <w:rPr>
          <w:rFonts w:ascii="Times New Roman" w:hAnsi="Times New Roman"/>
          <w:i w:val="0"/>
          <w:iCs w:val="0"/>
        </w:rPr>
        <w:t>of Vocational Secondary School</w:t>
      </w:r>
      <w:r w:rsidR="00D52E6E">
        <w:rPr>
          <w:rFonts w:ascii="Times New Roman" w:hAnsi="Times New Roman"/>
          <w:i w:val="0"/>
          <w:iCs w:val="0"/>
        </w:rPr>
        <w:t>s</w:t>
      </w:r>
      <w:r w:rsidR="00D52E6E" w:rsidRPr="00B8429D">
        <w:rPr>
          <w:rFonts w:ascii="Times New Roman" w:hAnsi="Times New Roman"/>
          <w:i w:val="0"/>
          <w:iCs w:val="0"/>
        </w:rPr>
        <w:t xml:space="preserve"> in Yogyakarta</w:t>
      </w:r>
      <w:r w:rsidR="00D52E6E" w:rsidRPr="00877156">
        <w:rPr>
          <w:rFonts w:ascii="Times New Roman" w:hAnsi="Times New Roman"/>
          <w:i w:val="0"/>
        </w:rPr>
        <w:t xml:space="preserve"> </w:t>
      </w:r>
      <w:r w:rsidR="00D52E6E">
        <w:rPr>
          <w:rFonts w:ascii="Times New Roman" w:hAnsi="Times New Roman"/>
          <w:i w:val="0"/>
        </w:rPr>
        <w:t xml:space="preserve">had implemented the main function although not maximum yet. Because of doing its role traditionally most of the time, mismatching skill and work field, lacking administrative management, so </w:t>
      </w:r>
      <w:r w:rsidR="00E05193">
        <w:rPr>
          <w:rFonts w:ascii="Times New Roman" w:hAnsi="Times New Roman"/>
          <w:i w:val="0"/>
        </w:rPr>
        <w:t xml:space="preserve">it still needs the innovation to </w:t>
      </w:r>
      <w:r w:rsidR="00D52E6E">
        <w:rPr>
          <w:rFonts w:ascii="Times New Roman" w:hAnsi="Times New Roman"/>
          <w:i w:val="0"/>
        </w:rPr>
        <w:t>optimize</w:t>
      </w:r>
      <w:r w:rsidR="00E05193">
        <w:rPr>
          <w:rFonts w:ascii="Times New Roman" w:hAnsi="Times New Roman"/>
          <w:i w:val="0"/>
        </w:rPr>
        <w:t xml:space="preserve"> </w:t>
      </w:r>
      <w:r w:rsidR="00D52E6E">
        <w:rPr>
          <w:rFonts w:ascii="Times New Roman" w:hAnsi="Times New Roman"/>
          <w:i w:val="0"/>
        </w:rPr>
        <w:t>their</w:t>
      </w:r>
      <w:r w:rsidR="00E05193">
        <w:rPr>
          <w:rFonts w:ascii="Times New Roman" w:hAnsi="Times New Roman"/>
          <w:i w:val="0"/>
        </w:rPr>
        <w:t xml:space="preserve"> performances</w:t>
      </w:r>
      <w:r w:rsidR="00D52E6E">
        <w:rPr>
          <w:rFonts w:ascii="Times New Roman" w:hAnsi="Times New Roman"/>
          <w:i w:val="0"/>
        </w:rPr>
        <w:t xml:space="preserve">. Technology </w:t>
      </w:r>
      <w:r w:rsidR="003C5E56">
        <w:rPr>
          <w:rFonts w:ascii="Times New Roman" w:hAnsi="Times New Roman"/>
          <w:i w:val="0"/>
        </w:rPr>
        <w:t>utilization</w:t>
      </w:r>
      <w:r w:rsidR="00D52E6E">
        <w:rPr>
          <w:rFonts w:ascii="Times New Roman" w:hAnsi="Times New Roman"/>
          <w:i w:val="0"/>
        </w:rPr>
        <w:t xml:space="preserve"> is very helpful to do </w:t>
      </w:r>
      <w:r w:rsidR="0085224A">
        <w:rPr>
          <w:rFonts w:ascii="Times New Roman" w:hAnsi="Times New Roman"/>
          <w:i w:val="0"/>
        </w:rPr>
        <w:t xml:space="preserve">the </w:t>
      </w:r>
      <w:r w:rsidR="00D52E6E">
        <w:rPr>
          <w:rFonts w:ascii="Times New Roman" w:hAnsi="Times New Roman"/>
          <w:i w:val="0"/>
        </w:rPr>
        <w:t>Career Centre</w:t>
      </w:r>
      <w:r w:rsidR="00641621">
        <w:rPr>
          <w:rFonts w:ascii="Times New Roman" w:hAnsi="Times New Roman"/>
          <w:i w:val="0"/>
        </w:rPr>
        <w:t>’s</w:t>
      </w:r>
      <w:r w:rsidR="00D52E6E">
        <w:rPr>
          <w:rFonts w:ascii="Times New Roman" w:hAnsi="Times New Roman"/>
          <w:i w:val="0"/>
        </w:rPr>
        <w:t xml:space="preserve"> role.</w:t>
      </w:r>
      <w:r w:rsidR="00E05193">
        <w:rPr>
          <w:rFonts w:ascii="Times New Roman" w:hAnsi="Times New Roman"/>
          <w:i w:val="0"/>
        </w:rPr>
        <w:t xml:space="preserve"> Creating a Career Centre information system for </w:t>
      </w:r>
      <w:r w:rsidR="00E05193" w:rsidRPr="00B8429D">
        <w:rPr>
          <w:rFonts w:ascii="Times New Roman" w:hAnsi="Times New Roman"/>
          <w:i w:val="0"/>
          <w:iCs w:val="0"/>
        </w:rPr>
        <w:t>Vocational Secondary School</w:t>
      </w:r>
      <w:r w:rsidR="00E05193">
        <w:rPr>
          <w:rFonts w:ascii="Times New Roman" w:hAnsi="Times New Roman"/>
          <w:i w:val="0"/>
          <w:iCs w:val="0"/>
        </w:rPr>
        <w:t>s</w:t>
      </w:r>
      <w:r w:rsidR="00E05193" w:rsidRPr="00B8429D">
        <w:rPr>
          <w:rFonts w:ascii="Times New Roman" w:hAnsi="Times New Roman"/>
          <w:i w:val="0"/>
          <w:iCs w:val="0"/>
        </w:rPr>
        <w:t xml:space="preserve"> in Yogyakarta</w:t>
      </w:r>
      <w:r w:rsidR="00E05193">
        <w:rPr>
          <w:rFonts w:ascii="Times New Roman" w:hAnsi="Times New Roman"/>
          <w:i w:val="0"/>
        </w:rPr>
        <w:t xml:space="preserve"> will ease them in doing their role. The information system has </w:t>
      </w:r>
      <w:r w:rsidR="0085224A">
        <w:rPr>
          <w:rFonts w:ascii="Times New Roman" w:hAnsi="Times New Roman"/>
          <w:i w:val="0"/>
        </w:rPr>
        <w:t>an</w:t>
      </w:r>
      <w:r w:rsidR="00E05193">
        <w:rPr>
          <w:rFonts w:ascii="Times New Roman" w:hAnsi="Times New Roman"/>
          <w:i w:val="0"/>
        </w:rPr>
        <w:t xml:space="preserve"> important </w:t>
      </w:r>
      <w:r w:rsidR="002D73D2">
        <w:rPr>
          <w:rFonts w:ascii="Times New Roman" w:hAnsi="Times New Roman"/>
          <w:i w:val="0"/>
        </w:rPr>
        <w:t xml:space="preserve">and </w:t>
      </w:r>
      <w:r w:rsidR="00E05193">
        <w:rPr>
          <w:rFonts w:ascii="Times New Roman" w:hAnsi="Times New Roman"/>
          <w:i w:val="0"/>
        </w:rPr>
        <w:t xml:space="preserve">helpful feature to facilitate the students, alumni, and administrators </w:t>
      </w:r>
      <w:r w:rsidR="00E05193">
        <w:rPr>
          <w:rFonts w:ascii="Times New Roman" w:hAnsi="Times New Roman"/>
          <w:i w:val="0"/>
        </w:rPr>
        <w:lastRenderedPageBreak/>
        <w:t>regarding job vacancies and recruitment information, work field recommendation, graduates’ tracing, administrative, etc.</w:t>
      </w:r>
    </w:p>
    <w:p w14:paraId="5C266CA3" w14:textId="77777777" w:rsidR="00311E34" w:rsidRDefault="00311E3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14:paraId="49229543" w14:textId="77777777" w:rsidR="00311E34" w:rsidRDefault="00833808">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p w14:paraId="173E6C95" w14:textId="77777777" w:rsidR="007F3042" w:rsidRDefault="007F3042" w:rsidP="007F3042">
      <w:pPr>
        <w:tabs>
          <w:tab w:val="left" w:pos="567"/>
        </w:tabs>
        <w:spacing w:after="0" w:line="240" w:lineRule="auto"/>
        <w:jc w:val="both"/>
        <w:rPr>
          <w:rFonts w:ascii="Times New Roman" w:eastAsia="Times New Roman" w:hAnsi="Times New Roman" w:cs="Times New Roman"/>
          <w:bCs/>
        </w:rPr>
      </w:pPr>
      <w:r w:rsidRPr="007F3042">
        <w:rPr>
          <w:rFonts w:ascii="Times New Roman" w:eastAsia="Times New Roman" w:hAnsi="Times New Roman" w:cs="Times New Roman"/>
          <w:color w:val="000000"/>
        </w:rPr>
        <w:t>[</w:t>
      </w:r>
      <w:r>
        <w:rPr>
          <w:rFonts w:ascii="Times New Roman" w:eastAsia="Times New Roman" w:hAnsi="Times New Roman" w:cs="Times New Roman"/>
          <w:color w:val="000000"/>
        </w:rPr>
        <w:t>1</w:t>
      </w:r>
      <w:r w:rsidRPr="007F3042">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7F3042">
        <w:rPr>
          <w:rFonts w:ascii="Times New Roman" w:hAnsi="Times New Roman"/>
        </w:rPr>
        <w:t xml:space="preserve">Baser, JA, et al. 2017 </w:t>
      </w:r>
      <w:r w:rsidRPr="007F3042">
        <w:rPr>
          <w:rFonts w:ascii="Times New Roman" w:eastAsia="Times New Roman" w:hAnsi="Times New Roman" w:cs="Times New Roman"/>
          <w:bCs/>
          <w:i/>
          <w:iCs/>
        </w:rPr>
        <w:t>Competency of National Dual Training System Industry Advisors</w:t>
      </w:r>
      <w:r w:rsidRPr="007F3042">
        <w:rPr>
          <w:rFonts w:ascii="Times New Roman" w:eastAsia="Times New Roman" w:hAnsi="Times New Roman" w:cs="Times New Roman"/>
          <w:bCs/>
        </w:rPr>
        <w:t xml:space="preserve">. </w:t>
      </w:r>
      <w:proofErr w:type="spellStart"/>
      <w:r w:rsidRPr="007F3042">
        <w:rPr>
          <w:rFonts w:ascii="Times New Roman" w:eastAsia="Times New Roman" w:hAnsi="Times New Roman" w:cs="Times New Roman"/>
          <w:bCs/>
        </w:rPr>
        <w:t>Jurnal</w:t>
      </w:r>
      <w:proofErr w:type="spellEnd"/>
    </w:p>
    <w:p w14:paraId="2735BB96" w14:textId="4C774928" w:rsidR="007F3042" w:rsidRPr="007F3042" w:rsidRDefault="007F3042" w:rsidP="007F3042">
      <w:pPr>
        <w:spacing w:after="0" w:line="240" w:lineRule="auto"/>
        <w:ind w:firstLine="851"/>
        <w:jc w:val="both"/>
        <w:rPr>
          <w:rFonts w:ascii="Times New Roman" w:eastAsia="Times New Roman" w:hAnsi="Times New Roman" w:cs="Times New Roman"/>
          <w:bCs/>
        </w:rPr>
      </w:pPr>
      <w:r w:rsidRPr="007F3042">
        <w:rPr>
          <w:rFonts w:ascii="Times New Roman" w:eastAsia="Times New Roman" w:hAnsi="Times New Roman" w:cs="Times New Roman"/>
          <w:bCs/>
        </w:rPr>
        <w:t xml:space="preserve">Pendidikan </w:t>
      </w:r>
      <w:proofErr w:type="spellStart"/>
      <w:r w:rsidRPr="007F3042">
        <w:rPr>
          <w:rFonts w:ascii="Times New Roman" w:eastAsia="Times New Roman" w:hAnsi="Times New Roman" w:cs="Times New Roman"/>
          <w:bCs/>
        </w:rPr>
        <w:t>Teknologi</w:t>
      </w:r>
      <w:proofErr w:type="spellEnd"/>
      <w:r w:rsidRPr="007F3042">
        <w:rPr>
          <w:rFonts w:ascii="Times New Roman" w:eastAsia="Times New Roman" w:hAnsi="Times New Roman" w:cs="Times New Roman"/>
          <w:bCs/>
        </w:rPr>
        <w:t xml:space="preserve"> dan </w:t>
      </w:r>
      <w:proofErr w:type="spellStart"/>
      <w:r w:rsidRPr="007F3042">
        <w:rPr>
          <w:rFonts w:ascii="Times New Roman" w:eastAsia="Times New Roman" w:hAnsi="Times New Roman" w:cs="Times New Roman"/>
          <w:bCs/>
        </w:rPr>
        <w:t>Kejuruan</w:t>
      </w:r>
      <w:proofErr w:type="spellEnd"/>
      <w:r w:rsidRPr="007F3042">
        <w:rPr>
          <w:rFonts w:ascii="Times New Roman" w:eastAsia="Times New Roman" w:hAnsi="Times New Roman" w:cs="Times New Roman"/>
          <w:bCs/>
        </w:rPr>
        <w:t>, Vol. 23, No. 4, pp. 328–338</w:t>
      </w:r>
    </w:p>
    <w:p w14:paraId="09371096" w14:textId="5558D2DB" w:rsidR="00C9551C" w:rsidRDefault="00833808" w:rsidP="00C9551C">
      <w:pPr>
        <w:spacing w:after="0" w:line="240" w:lineRule="auto"/>
        <w:ind w:left="567" w:hanging="567"/>
        <w:jc w:val="both"/>
        <w:rPr>
          <w:rFonts w:ascii="Times New Roman" w:hAnsi="Times New Roman"/>
          <w:i/>
        </w:rPr>
      </w:pPr>
      <w:r>
        <w:rPr>
          <w:rFonts w:ascii="Times New Roman" w:eastAsia="Times New Roman" w:hAnsi="Times New Roman" w:cs="Times New Roman"/>
          <w:color w:val="000000"/>
        </w:rPr>
        <w:t>[</w:t>
      </w:r>
      <w:r w:rsidR="007F3042">
        <w:rPr>
          <w:rFonts w:ascii="Times New Roman" w:eastAsia="Times New Roman" w:hAnsi="Times New Roman" w:cs="Times New Roman"/>
          <w:color w:val="000000"/>
        </w:rPr>
        <w:t>2</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C9551C" w:rsidRPr="00C37337">
        <w:rPr>
          <w:rStyle w:val="st"/>
          <w:rFonts w:ascii="Times New Roman" w:hAnsi="Times New Roman"/>
        </w:rPr>
        <w:t>Central Bureau of Statistics</w:t>
      </w:r>
      <w:r w:rsidR="00C9551C">
        <w:rPr>
          <w:rStyle w:val="st"/>
        </w:rPr>
        <w:t xml:space="preserve"> </w:t>
      </w:r>
      <w:r w:rsidR="00C9551C" w:rsidRPr="00E52AF5">
        <w:rPr>
          <w:rFonts w:ascii="Times New Roman" w:hAnsi="Times New Roman"/>
        </w:rPr>
        <w:t xml:space="preserve">2018 </w:t>
      </w:r>
      <w:proofErr w:type="spellStart"/>
      <w:r w:rsidR="00C9551C" w:rsidRPr="00E52AF5">
        <w:rPr>
          <w:rFonts w:ascii="Times New Roman" w:hAnsi="Times New Roman"/>
          <w:i/>
        </w:rPr>
        <w:t>Agustus</w:t>
      </w:r>
      <w:proofErr w:type="spellEnd"/>
      <w:r w:rsidR="00C9551C" w:rsidRPr="00E52AF5">
        <w:rPr>
          <w:rFonts w:ascii="Times New Roman" w:hAnsi="Times New Roman"/>
          <w:i/>
        </w:rPr>
        <w:t xml:space="preserve"> 2018: Tingkat </w:t>
      </w:r>
      <w:proofErr w:type="spellStart"/>
      <w:r w:rsidR="00C9551C" w:rsidRPr="00E52AF5">
        <w:rPr>
          <w:rFonts w:ascii="Times New Roman" w:hAnsi="Times New Roman"/>
          <w:i/>
        </w:rPr>
        <w:t>Pengangguran</w:t>
      </w:r>
      <w:proofErr w:type="spellEnd"/>
      <w:r w:rsidR="00C9551C" w:rsidRPr="00E52AF5">
        <w:rPr>
          <w:rFonts w:ascii="Times New Roman" w:hAnsi="Times New Roman"/>
          <w:i/>
        </w:rPr>
        <w:t xml:space="preserve"> Terbuka (TPT) </w:t>
      </w:r>
      <w:proofErr w:type="spellStart"/>
      <w:r w:rsidR="00C9551C" w:rsidRPr="00E52AF5">
        <w:rPr>
          <w:rFonts w:ascii="Times New Roman" w:hAnsi="Times New Roman"/>
          <w:i/>
        </w:rPr>
        <w:t>sebesar</w:t>
      </w:r>
      <w:proofErr w:type="spellEnd"/>
    </w:p>
    <w:p w14:paraId="22D1F5C3" w14:textId="042ED71B" w:rsidR="00C9551C" w:rsidRPr="00C37337" w:rsidRDefault="00C9551C" w:rsidP="00C9551C">
      <w:pPr>
        <w:spacing w:after="0" w:line="240" w:lineRule="auto"/>
        <w:ind w:left="851"/>
        <w:jc w:val="both"/>
        <w:rPr>
          <w:rFonts w:ascii="Times New Roman" w:hAnsi="Times New Roman"/>
          <w:i/>
        </w:rPr>
      </w:pPr>
      <w:r w:rsidRPr="00E52AF5">
        <w:rPr>
          <w:rFonts w:ascii="Times New Roman" w:hAnsi="Times New Roman"/>
          <w:i/>
        </w:rPr>
        <w:t>5,34</w:t>
      </w:r>
      <w:r>
        <w:rPr>
          <w:rFonts w:ascii="Times New Roman" w:hAnsi="Times New Roman"/>
          <w:i/>
        </w:rPr>
        <w:t xml:space="preserve"> </w:t>
      </w:r>
      <w:proofErr w:type="spellStart"/>
      <w:r w:rsidRPr="00E52AF5">
        <w:rPr>
          <w:rFonts w:ascii="Times New Roman" w:hAnsi="Times New Roman"/>
          <w:i/>
        </w:rPr>
        <w:t>Persen</w:t>
      </w:r>
      <w:proofErr w:type="spellEnd"/>
      <w:r w:rsidRPr="00E52AF5">
        <w:rPr>
          <w:rFonts w:ascii="Times New Roman" w:hAnsi="Times New Roman"/>
          <w:i/>
        </w:rPr>
        <w:t>.</w:t>
      </w:r>
      <w:r w:rsidRPr="00E52AF5">
        <w:rPr>
          <w:rFonts w:ascii="Times New Roman" w:hAnsi="Times New Roman"/>
        </w:rPr>
        <w:t xml:space="preserve"> </w:t>
      </w:r>
      <w:r>
        <w:rPr>
          <w:rFonts w:ascii="Times New Roman" w:hAnsi="Times New Roman"/>
        </w:rPr>
        <w:t>Accessed from</w:t>
      </w:r>
      <w:r w:rsidRPr="00E52AF5">
        <w:rPr>
          <w:rFonts w:ascii="Times New Roman" w:hAnsi="Times New Roman"/>
        </w:rPr>
        <w:t xml:space="preserve"> </w:t>
      </w:r>
      <w:hyperlink r:id="rId16" w:history="1">
        <w:r w:rsidRPr="00520FF1">
          <w:rPr>
            <w:rStyle w:val="Hyperlink"/>
            <w:rFonts w:ascii="Times New Roman" w:hAnsi="Times New Roman"/>
          </w:rPr>
          <w:t>https://www.bps.go.id/pressrelease/2018/11/05/1485/agustus-2017-tingkat-pengangguran-terbuka--tpt--sebesar-5-34-persen.html</w:t>
        </w:r>
      </w:hyperlink>
      <w:r w:rsidRPr="00E52AF5">
        <w:rPr>
          <w:rFonts w:ascii="Times New Roman" w:hAnsi="Times New Roman"/>
        </w:rPr>
        <w:t xml:space="preserve"> </w:t>
      </w:r>
      <w:r>
        <w:rPr>
          <w:rFonts w:ascii="Times New Roman" w:hAnsi="Times New Roman"/>
        </w:rPr>
        <w:t>on</w:t>
      </w:r>
      <w:r w:rsidRPr="00E52AF5">
        <w:rPr>
          <w:rFonts w:ascii="Times New Roman" w:hAnsi="Times New Roman"/>
        </w:rPr>
        <w:t xml:space="preserve"> 28</w:t>
      </w:r>
      <w:r>
        <w:rPr>
          <w:rFonts w:ascii="Times New Roman" w:hAnsi="Times New Roman"/>
          <w:vertAlign w:val="superscript"/>
        </w:rPr>
        <w:t>th</w:t>
      </w:r>
      <w:r w:rsidRPr="00E52AF5">
        <w:rPr>
          <w:rFonts w:ascii="Times New Roman" w:hAnsi="Times New Roman"/>
        </w:rPr>
        <w:t xml:space="preserve"> </w:t>
      </w:r>
      <w:r>
        <w:rPr>
          <w:rFonts w:ascii="Times New Roman" w:hAnsi="Times New Roman"/>
        </w:rPr>
        <w:t>June,</w:t>
      </w:r>
      <w:r w:rsidRPr="00E52AF5">
        <w:rPr>
          <w:rFonts w:ascii="Times New Roman" w:hAnsi="Times New Roman"/>
        </w:rPr>
        <w:t xml:space="preserve"> 2019</w:t>
      </w:r>
    </w:p>
    <w:p w14:paraId="48AEE05C" w14:textId="048C2C1D" w:rsidR="00C9551C" w:rsidRDefault="00833808" w:rsidP="00C9551C">
      <w:pPr>
        <w:tabs>
          <w:tab w:val="left" w:pos="567"/>
        </w:tabs>
        <w:spacing w:after="0" w:line="240" w:lineRule="auto"/>
        <w:ind w:left="851" w:hanging="851"/>
        <w:jc w:val="both"/>
        <w:rPr>
          <w:rFonts w:ascii="Times New Roman" w:hAnsi="Times New Roman"/>
        </w:rPr>
      </w:pPr>
      <w:r>
        <w:rPr>
          <w:rFonts w:ascii="Times New Roman" w:eastAsia="Times New Roman" w:hAnsi="Times New Roman" w:cs="Times New Roman"/>
          <w:color w:val="000000"/>
        </w:rPr>
        <w:t>[</w:t>
      </w:r>
      <w:r w:rsidR="007F3042">
        <w:rPr>
          <w:rFonts w:ascii="Times New Roman" w:eastAsia="Times New Roman" w:hAnsi="Times New Roman" w:cs="Times New Roman"/>
          <w:color w:val="000000"/>
        </w:rPr>
        <w:t>3</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sidR="00C9551C" w:rsidRPr="00E52AF5">
        <w:rPr>
          <w:rFonts w:ascii="Times New Roman" w:hAnsi="Times New Roman"/>
        </w:rPr>
        <w:t>Djemari</w:t>
      </w:r>
      <w:proofErr w:type="spellEnd"/>
      <w:r w:rsidR="00C9551C" w:rsidRPr="00E52AF5">
        <w:rPr>
          <w:rFonts w:ascii="Times New Roman" w:hAnsi="Times New Roman"/>
        </w:rPr>
        <w:t>, M</w:t>
      </w:r>
      <w:r w:rsidR="00C9551C">
        <w:rPr>
          <w:rFonts w:ascii="Times New Roman" w:hAnsi="Times New Roman"/>
        </w:rPr>
        <w:t xml:space="preserve"> </w:t>
      </w:r>
      <w:r w:rsidR="00C9551C" w:rsidRPr="00E52AF5">
        <w:rPr>
          <w:rFonts w:ascii="Times New Roman" w:hAnsi="Times New Roman"/>
        </w:rPr>
        <w:t xml:space="preserve">2008 </w:t>
      </w:r>
      <w:r w:rsidR="00C9551C" w:rsidRPr="00E52AF5">
        <w:rPr>
          <w:rFonts w:ascii="Times New Roman" w:hAnsi="Times New Roman"/>
          <w:i/>
        </w:rPr>
        <w:t xml:space="preserve">Teknik </w:t>
      </w:r>
      <w:proofErr w:type="spellStart"/>
      <w:r w:rsidR="00C9551C" w:rsidRPr="00E52AF5">
        <w:rPr>
          <w:rFonts w:ascii="Times New Roman" w:hAnsi="Times New Roman"/>
          <w:i/>
        </w:rPr>
        <w:t>Penyusunan</w:t>
      </w:r>
      <w:proofErr w:type="spellEnd"/>
      <w:r w:rsidR="00C9551C" w:rsidRPr="00E52AF5">
        <w:rPr>
          <w:rFonts w:ascii="Times New Roman" w:hAnsi="Times New Roman"/>
          <w:i/>
        </w:rPr>
        <w:t xml:space="preserve"> </w:t>
      </w:r>
      <w:proofErr w:type="spellStart"/>
      <w:r w:rsidR="00C9551C" w:rsidRPr="00E52AF5">
        <w:rPr>
          <w:rFonts w:ascii="Times New Roman" w:hAnsi="Times New Roman"/>
          <w:i/>
        </w:rPr>
        <w:t>Instrumen</w:t>
      </w:r>
      <w:proofErr w:type="spellEnd"/>
      <w:r w:rsidR="00C9551C" w:rsidRPr="00E52AF5">
        <w:rPr>
          <w:rFonts w:ascii="Times New Roman" w:hAnsi="Times New Roman"/>
          <w:i/>
        </w:rPr>
        <w:t xml:space="preserve"> </w:t>
      </w:r>
      <w:proofErr w:type="spellStart"/>
      <w:r w:rsidR="00C9551C" w:rsidRPr="00E52AF5">
        <w:rPr>
          <w:rFonts w:ascii="Times New Roman" w:hAnsi="Times New Roman"/>
          <w:i/>
        </w:rPr>
        <w:t>Tes</w:t>
      </w:r>
      <w:proofErr w:type="spellEnd"/>
      <w:r w:rsidR="00C9551C" w:rsidRPr="00E52AF5">
        <w:rPr>
          <w:rFonts w:ascii="Times New Roman" w:hAnsi="Times New Roman"/>
          <w:i/>
        </w:rPr>
        <w:t xml:space="preserve"> dan </w:t>
      </w:r>
      <w:proofErr w:type="spellStart"/>
      <w:r w:rsidR="00C9551C" w:rsidRPr="00E52AF5">
        <w:rPr>
          <w:rFonts w:ascii="Times New Roman" w:hAnsi="Times New Roman"/>
          <w:i/>
        </w:rPr>
        <w:t>Nontes</w:t>
      </w:r>
      <w:proofErr w:type="spellEnd"/>
      <w:r w:rsidR="00C9551C" w:rsidRPr="00E52AF5">
        <w:rPr>
          <w:rFonts w:ascii="Times New Roman" w:hAnsi="Times New Roman"/>
          <w:i/>
        </w:rPr>
        <w:t>.</w:t>
      </w:r>
      <w:r w:rsidR="00C9551C" w:rsidRPr="00E52AF5">
        <w:rPr>
          <w:rFonts w:ascii="Times New Roman" w:hAnsi="Times New Roman"/>
        </w:rPr>
        <w:t xml:space="preserve"> Yogyakarta. Mitra </w:t>
      </w:r>
      <w:proofErr w:type="spellStart"/>
      <w:r w:rsidR="00C9551C" w:rsidRPr="00E52AF5">
        <w:rPr>
          <w:rFonts w:ascii="Times New Roman" w:hAnsi="Times New Roman"/>
        </w:rPr>
        <w:t>Cendekai</w:t>
      </w:r>
      <w:proofErr w:type="spellEnd"/>
      <w:r w:rsidR="00C9551C">
        <w:rPr>
          <w:rFonts w:ascii="Times New Roman" w:hAnsi="Times New Roman"/>
        </w:rPr>
        <w:t xml:space="preserve"> </w:t>
      </w:r>
      <w:r w:rsidR="00C9551C" w:rsidRPr="00E52AF5">
        <w:rPr>
          <w:rFonts w:ascii="Times New Roman" w:hAnsi="Times New Roman"/>
        </w:rPr>
        <w:t>Press</w:t>
      </w:r>
    </w:p>
    <w:p w14:paraId="57A5CE63" w14:textId="4963E01E" w:rsidR="0018074B" w:rsidRDefault="0018074B" w:rsidP="0018074B">
      <w:pPr>
        <w:tabs>
          <w:tab w:val="left" w:pos="567"/>
        </w:tabs>
        <w:spacing w:after="0" w:line="240" w:lineRule="auto"/>
        <w:ind w:left="851" w:hanging="851"/>
        <w:jc w:val="both"/>
        <w:rPr>
          <w:rFonts w:ascii="Times New Roman" w:hAnsi="Times New Roman"/>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r>
      <w:proofErr w:type="spellStart"/>
      <w:r>
        <w:rPr>
          <w:rFonts w:ascii="Times New Roman" w:hAnsi="Times New Roman"/>
        </w:rPr>
        <w:t>Hambali</w:t>
      </w:r>
      <w:proofErr w:type="spellEnd"/>
      <w:r>
        <w:rPr>
          <w:rFonts w:ascii="Times New Roman" w:hAnsi="Times New Roman"/>
        </w:rPr>
        <w:t xml:space="preserve">, IM </w:t>
      </w:r>
      <w:r w:rsidRPr="00E52AF5">
        <w:rPr>
          <w:rFonts w:ascii="Times New Roman" w:hAnsi="Times New Roman"/>
        </w:rPr>
        <w:t>20</w:t>
      </w:r>
      <w:r>
        <w:rPr>
          <w:rFonts w:ascii="Times New Roman" w:hAnsi="Times New Roman"/>
        </w:rPr>
        <w:t>19</w:t>
      </w:r>
      <w:r w:rsidRPr="00E52AF5">
        <w:rPr>
          <w:rFonts w:ascii="Times New Roman" w:hAnsi="Times New Roman"/>
        </w:rPr>
        <w:t xml:space="preserve"> </w:t>
      </w:r>
      <w:r>
        <w:rPr>
          <w:rFonts w:ascii="Times New Roman" w:hAnsi="Times New Roman"/>
          <w:i/>
        </w:rPr>
        <w:t>Examining the Relevance of Indonesia Vocational High School Career Outcome to The Labour Market</w:t>
      </w:r>
      <w:r w:rsidRPr="00E52AF5">
        <w:rPr>
          <w:rFonts w:ascii="Times New Roman" w:hAnsi="Times New Roman"/>
          <w:i/>
        </w:rPr>
        <w:t>.</w:t>
      </w:r>
      <w:r w:rsidRPr="00E52AF5">
        <w:rPr>
          <w:rFonts w:ascii="Times New Roman" w:hAnsi="Times New Roman"/>
        </w:rPr>
        <w:t xml:space="preserve"> </w:t>
      </w:r>
      <w:r>
        <w:rPr>
          <w:rFonts w:ascii="Times New Roman" w:hAnsi="Times New Roman"/>
        </w:rPr>
        <w:t xml:space="preserve">Journal of Social Studies Education Research, Vol. 10, No. 1, pp. 133-155 </w:t>
      </w:r>
    </w:p>
    <w:p w14:paraId="0DD8CF64" w14:textId="77777777" w:rsidR="005B766D" w:rsidRDefault="005B766D" w:rsidP="005B766D">
      <w:pPr>
        <w:tabs>
          <w:tab w:val="left" w:pos="567"/>
        </w:tabs>
        <w:spacing w:after="0" w:line="240" w:lineRule="auto"/>
        <w:jc w:val="both"/>
        <w:rPr>
          <w:rFonts w:ascii="Times New Roman" w:hAnsi="Times New Roman" w:cs="Times New Roman"/>
          <w:i/>
          <w:iCs/>
        </w:rPr>
      </w:pPr>
      <w:r>
        <w:rPr>
          <w:rFonts w:ascii="Times New Roman" w:eastAsia="Times New Roman" w:hAnsi="Times New Roman" w:cs="Times New Roman"/>
          <w:color w:val="000000"/>
        </w:rPr>
        <w:t>[</w:t>
      </w:r>
      <w:r>
        <w:rPr>
          <w:rFonts w:ascii="Times New Roman" w:eastAsia="Times New Roman" w:hAnsi="Times New Roman" w:cs="Times New Roman"/>
          <w:color w:val="000000"/>
        </w:rPr>
        <w:t>5</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5B766D">
        <w:rPr>
          <w:rFonts w:ascii="Times New Roman" w:hAnsi="Times New Roman" w:cs="Times New Roman"/>
        </w:rPr>
        <w:t xml:space="preserve">İnce Aka, E., &amp; </w:t>
      </w:r>
      <w:proofErr w:type="spellStart"/>
      <w:r w:rsidRPr="005B766D">
        <w:rPr>
          <w:rFonts w:ascii="Times New Roman" w:hAnsi="Times New Roman" w:cs="Times New Roman"/>
        </w:rPr>
        <w:t>Taşar</w:t>
      </w:r>
      <w:proofErr w:type="spellEnd"/>
      <w:r w:rsidRPr="005B766D">
        <w:rPr>
          <w:rFonts w:ascii="Times New Roman" w:hAnsi="Times New Roman" w:cs="Times New Roman"/>
        </w:rPr>
        <w:t>, M. F</w:t>
      </w:r>
      <w:r w:rsidRPr="005B766D">
        <w:rPr>
          <w:rFonts w:ascii="Times New Roman" w:hAnsi="Times New Roman" w:cs="Times New Roman"/>
        </w:rPr>
        <w:t xml:space="preserve"> </w:t>
      </w:r>
      <w:r w:rsidRPr="005B766D">
        <w:rPr>
          <w:rFonts w:ascii="Times New Roman" w:hAnsi="Times New Roman" w:cs="Times New Roman"/>
        </w:rPr>
        <w:t xml:space="preserve">2020 </w:t>
      </w:r>
      <w:r w:rsidRPr="005B766D">
        <w:rPr>
          <w:rFonts w:ascii="Times New Roman" w:hAnsi="Times New Roman" w:cs="Times New Roman"/>
          <w:i/>
          <w:iCs/>
        </w:rPr>
        <w:t xml:space="preserve">Prospective </w:t>
      </w:r>
      <w:r w:rsidRPr="005B766D">
        <w:rPr>
          <w:rFonts w:ascii="Times New Roman" w:hAnsi="Times New Roman" w:cs="Times New Roman"/>
          <w:i/>
          <w:iCs/>
        </w:rPr>
        <w:t>S</w:t>
      </w:r>
      <w:r w:rsidRPr="005B766D">
        <w:rPr>
          <w:rFonts w:ascii="Times New Roman" w:hAnsi="Times New Roman" w:cs="Times New Roman"/>
          <w:i/>
          <w:iCs/>
        </w:rPr>
        <w:t xml:space="preserve">cience </w:t>
      </w:r>
      <w:r w:rsidRPr="005B766D">
        <w:rPr>
          <w:rFonts w:ascii="Times New Roman" w:hAnsi="Times New Roman" w:cs="Times New Roman"/>
          <w:i/>
          <w:iCs/>
        </w:rPr>
        <w:t>T</w:t>
      </w:r>
      <w:r w:rsidRPr="005B766D">
        <w:rPr>
          <w:rFonts w:ascii="Times New Roman" w:hAnsi="Times New Roman" w:cs="Times New Roman"/>
          <w:i/>
          <w:iCs/>
        </w:rPr>
        <w:t xml:space="preserve">eachers’ </w:t>
      </w:r>
      <w:r w:rsidRPr="005B766D">
        <w:rPr>
          <w:rFonts w:ascii="Times New Roman" w:hAnsi="Times New Roman" w:cs="Times New Roman"/>
          <w:i/>
          <w:iCs/>
        </w:rPr>
        <w:t>V</w:t>
      </w:r>
      <w:r w:rsidRPr="005B766D">
        <w:rPr>
          <w:rFonts w:ascii="Times New Roman" w:hAnsi="Times New Roman" w:cs="Times New Roman"/>
          <w:i/>
          <w:iCs/>
        </w:rPr>
        <w:t xml:space="preserve">iews on </w:t>
      </w:r>
      <w:r w:rsidRPr="005B766D">
        <w:rPr>
          <w:rFonts w:ascii="Times New Roman" w:hAnsi="Times New Roman" w:cs="Times New Roman"/>
          <w:i/>
          <w:iCs/>
        </w:rPr>
        <w:t>C</w:t>
      </w:r>
      <w:r w:rsidRPr="005B766D">
        <w:rPr>
          <w:rFonts w:ascii="Times New Roman" w:hAnsi="Times New Roman" w:cs="Times New Roman"/>
          <w:i/>
          <w:iCs/>
        </w:rPr>
        <w:t xml:space="preserve">areer </w:t>
      </w:r>
      <w:r w:rsidRPr="005B766D">
        <w:rPr>
          <w:rFonts w:ascii="Times New Roman" w:hAnsi="Times New Roman" w:cs="Times New Roman"/>
          <w:i/>
          <w:iCs/>
        </w:rPr>
        <w:t>P</w:t>
      </w:r>
      <w:r w:rsidRPr="005B766D">
        <w:rPr>
          <w:rFonts w:ascii="Times New Roman" w:hAnsi="Times New Roman" w:cs="Times New Roman"/>
          <w:i/>
          <w:iCs/>
        </w:rPr>
        <w:t>lanning</w:t>
      </w:r>
    </w:p>
    <w:p w14:paraId="7D5CD2D5" w14:textId="2E124474" w:rsidR="005B766D" w:rsidRPr="005B766D" w:rsidRDefault="005B766D" w:rsidP="005B766D">
      <w:pPr>
        <w:tabs>
          <w:tab w:val="left" w:pos="709"/>
        </w:tabs>
        <w:spacing w:after="0" w:line="240" w:lineRule="auto"/>
        <w:ind w:left="851"/>
        <w:jc w:val="both"/>
        <w:rPr>
          <w:rFonts w:ascii="Times New Roman" w:hAnsi="Times New Roman" w:cs="Times New Roman"/>
          <w:i/>
          <w:iCs/>
        </w:rPr>
      </w:pPr>
      <w:r w:rsidRPr="005B766D">
        <w:rPr>
          <w:rFonts w:ascii="Times New Roman" w:hAnsi="Times New Roman" w:cs="Times New Roman"/>
          <w:i/>
          <w:iCs/>
        </w:rPr>
        <w:t>and</w:t>
      </w:r>
      <w:r>
        <w:rPr>
          <w:rFonts w:ascii="Times New Roman" w:hAnsi="Times New Roman" w:cs="Times New Roman"/>
          <w:i/>
          <w:iCs/>
        </w:rPr>
        <w:t xml:space="preserve"> </w:t>
      </w:r>
      <w:r w:rsidRPr="005B766D">
        <w:rPr>
          <w:rFonts w:ascii="Times New Roman" w:hAnsi="Times New Roman" w:cs="Times New Roman"/>
          <w:i/>
          <w:iCs/>
        </w:rPr>
        <w:t>T</w:t>
      </w:r>
      <w:r w:rsidRPr="005B766D">
        <w:rPr>
          <w:rFonts w:ascii="Times New Roman" w:hAnsi="Times New Roman" w:cs="Times New Roman"/>
          <w:i/>
          <w:iCs/>
        </w:rPr>
        <w:t xml:space="preserve">heir </w:t>
      </w:r>
      <w:proofErr w:type="spellStart"/>
      <w:r w:rsidRPr="005B766D">
        <w:rPr>
          <w:rFonts w:ascii="Times New Roman" w:hAnsi="Times New Roman" w:cs="Times New Roman"/>
          <w:i/>
          <w:iCs/>
        </w:rPr>
        <w:t>S</w:t>
      </w:r>
      <w:r w:rsidRPr="005B766D">
        <w:rPr>
          <w:rFonts w:ascii="Times New Roman" w:hAnsi="Times New Roman" w:cs="Times New Roman"/>
          <w:i/>
          <w:iCs/>
        </w:rPr>
        <w:t>elfefficacy</w:t>
      </w:r>
      <w:proofErr w:type="spellEnd"/>
      <w:r w:rsidRPr="005B766D">
        <w:rPr>
          <w:rFonts w:ascii="Times New Roman" w:hAnsi="Times New Roman" w:cs="Times New Roman"/>
          <w:i/>
          <w:iCs/>
        </w:rPr>
        <w:t xml:space="preserve"> </w:t>
      </w:r>
      <w:r w:rsidRPr="005B766D">
        <w:rPr>
          <w:rFonts w:ascii="Times New Roman" w:hAnsi="Times New Roman" w:cs="Times New Roman"/>
          <w:i/>
          <w:iCs/>
        </w:rPr>
        <w:t>L</w:t>
      </w:r>
      <w:r w:rsidRPr="005B766D">
        <w:rPr>
          <w:rFonts w:ascii="Times New Roman" w:hAnsi="Times New Roman" w:cs="Times New Roman"/>
          <w:i/>
          <w:iCs/>
        </w:rPr>
        <w:t xml:space="preserve">evels for </w:t>
      </w:r>
      <w:r w:rsidRPr="005B766D">
        <w:rPr>
          <w:rFonts w:ascii="Times New Roman" w:hAnsi="Times New Roman" w:cs="Times New Roman"/>
          <w:i/>
          <w:iCs/>
        </w:rPr>
        <w:t>C</w:t>
      </w:r>
      <w:r w:rsidRPr="005B766D">
        <w:rPr>
          <w:rFonts w:ascii="Times New Roman" w:hAnsi="Times New Roman" w:cs="Times New Roman"/>
          <w:i/>
          <w:iCs/>
        </w:rPr>
        <w:t xml:space="preserve">areer </w:t>
      </w:r>
      <w:r w:rsidRPr="005B766D">
        <w:rPr>
          <w:rFonts w:ascii="Times New Roman" w:hAnsi="Times New Roman" w:cs="Times New Roman"/>
          <w:i/>
          <w:iCs/>
        </w:rPr>
        <w:t>D</w:t>
      </w:r>
      <w:r w:rsidRPr="005B766D">
        <w:rPr>
          <w:rFonts w:ascii="Times New Roman" w:hAnsi="Times New Roman" w:cs="Times New Roman"/>
          <w:i/>
          <w:iCs/>
        </w:rPr>
        <w:t>ecision-</w:t>
      </w:r>
      <w:r w:rsidRPr="005B766D">
        <w:rPr>
          <w:rFonts w:ascii="Times New Roman" w:hAnsi="Times New Roman" w:cs="Times New Roman"/>
          <w:i/>
          <w:iCs/>
        </w:rPr>
        <w:t>M</w:t>
      </w:r>
      <w:r w:rsidRPr="005B766D">
        <w:rPr>
          <w:rFonts w:ascii="Times New Roman" w:hAnsi="Times New Roman" w:cs="Times New Roman"/>
          <w:i/>
          <w:iCs/>
        </w:rPr>
        <w:t>aking</w:t>
      </w:r>
      <w:r w:rsidRPr="005B766D">
        <w:rPr>
          <w:rFonts w:ascii="Times New Roman" w:hAnsi="Times New Roman" w:cs="Times New Roman"/>
        </w:rPr>
        <w:t>. International Online Journal of</w:t>
      </w:r>
      <w:r>
        <w:rPr>
          <w:rFonts w:ascii="Times New Roman" w:hAnsi="Times New Roman" w:cs="Times New Roman"/>
          <w:i/>
          <w:iCs/>
        </w:rPr>
        <w:t xml:space="preserve"> </w:t>
      </w:r>
      <w:r w:rsidRPr="005B766D">
        <w:rPr>
          <w:rFonts w:ascii="Times New Roman" w:hAnsi="Times New Roman" w:cs="Times New Roman"/>
        </w:rPr>
        <w:t>Education and Teaching (IOJET), 7(3)</w:t>
      </w:r>
      <w:r w:rsidRPr="005B766D">
        <w:rPr>
          <w:rFonts w:ascii="Times New Roman" w:hAnsi="Times New Roman" w:cs="Times New Roman"/>
        </w:rPr>
        <w:t>, pp.</w:t>
      </w:r>
      <w:r w:rsidRPr="005B766D">
        <w:rPr>
          <w:rFonts w:ascii="Times New Roman" w:hAnsi="Times New Roman" w:cs="Times New Roman"/>
        </w:rPr>
        <w:t xml:space="preserve"> 960-975</w:t>
      </w:r>
      <w:r>
        <w:rPr>
          <w:rFonts w:ascii="Times New Roman" w:hAnsi="Times New Roman"/>
        </w:rPr>
        <w:t xml:space="preserve"> </w:t>
      </w:r>
    </w:p>
    <w:p w14:paraId="40B392CC" w14:textId="6E8FDADC" w:rsidR="007F3042" w:rsidRDefault="007F3042" w:rsidP="007F3042">
      <w:pPr>
        <w:spacing w:after="0" w:line="240" w:lineRule="auto"/>
        <w:ind w:left="570" w:hanging="570"/>
        <w:jc w:val="both"/>
        <w:rPr>
          <w:rFonts w:ascii="Times New Roman" w:eastAsia="Times New Roman" w:hAnsi="Times New Roman" w:cs="Times New Roman"/>
          <w:bCs/>
          <w:i/>
          <w:iCs/>
        </w:rPr>
      </w:pPr>
      <w:r>
        <w:rPr>
          <w:rFonts w:ascii="Times New Roman" w:eastAsia="Times New Roman" w:hAnsi="Times New Roman" w:cs="Times New Roman"/>
          <w:color w:val="000000"/>
        </w:rPr>
        <w:t>[</w:t>
      </w:r>
      <w:r w:rsidR="005B766D">
        <w:rPr>
          <w:rFonts w:ascii="Times New Roman" w:eastAsia="Times New Roman" w:hAnsi="Times New Roman" w:cs="Times New Roman"/>
          <w:color w:val="000000"/>
        </w:rPr>
        <w:t>6</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Pr>
          <w:rFonts w:ascii="Times New Roman" w:hAnsi="Times New Roman"/>
        </w:rPr>
        <w:t>Indana</w:t>
      </w:r>
      <w:proofErr w:type="spellEnd"/>
      <w:r>
        <w:rPr>
          <w:rFonts w:ascii="Times New Roman" w:hAnsi="Times New Roman"/>
        </w:rPr>
        <w:t xml:space="preserve">, L., </w:t>
      </w:r>
      <w:proofErr w:type="spellStart"/>
      <w:r>
        <w:rPr>
          <w:rFonts w:ascii="Times New Roman" w:hAnsi="Times New Roman"/>
        </w:rPr>
        <w:t>Soenarto</w:t>
      </w:r>
      <w:proofErr w:type="spellEnd"/>
      <w:r>
        <w:rPr>
          <w:rFonts w:ascii="Times New Roman" w:hAnsi="Times New Roman"/>
        </w:rPr>
        <w:t xml:space="preserve">, S 2019 </w:t>
      </w:r>
      <w:r>
        <w:rPr>
          <w:rFonts w:ascii="Times New Roman" w:eastAsia="Times New Roman" w:hAnsi="Times New Roman" w:cs="Times New Roman"/>
          <w:bCs/>
          <w:i/>
          <w:iCs/>
        </w:rPr>
        <w:t xml:space="preserve">Vocational Career </w:t>
      </w:r>
      <w:proofErr w:type="spellStart"/>
      <w:r>
        <w:rPr>
          <w:rFonts w:ascii="Times New Roman" w:eastAsia="Times New Roman" w:hAnsi="Times New Roman" w:cs="Times New Roman"/>
          <w:bCs/>
          <w:i/>
          <w:iCs/>
        </w:rPr>
        <w:t>Center</w:t>
      </w:r>
      <w:proofErr w:type="spellEnd"/>
      <w:r>
        <w:rPr>
          <w:rFonts w:ascii="Times New Roman" w:eastAsia="Times New Roman" w:hAnsi="Times New Roman" w:cs="Times New Roman"/>
          <w:bCs/>
          <w:i/>
          <w:iCs/>
        </w:rPr>
        <w:t xml:space="preserve"> as the Bridge Between Industry and</w:t>
      </w:r>
    </w:p>
    <w:p w14:paraId="44136517" w14:textId="6A4AACE4" w:rsidR="007F3042" w:rsidRDefault="007F3042" w:rsidP="007F3042">
      <w:pPr>
        <w:spacing w:after="0" w:line="240" w:lineRule="auto"/>
        <w:ind w:left="870"/>
        <w:jc w:val="both"/>
        <w:rPr>
          <w:rFonts w:ascii="Times New Roman" w:eastAsia="Times New Roman" w:hAnsi="Times New Roman" w:cs="Times New Roman"/>
          <w:bCs/>
        </w:rPr>
      </w:pPr>
      <w:r>
        <w:rPr>
          <w:rFonts w:ascii="Times New Roman" w:eastAsia="Times New Roman" w:hAnsi="Times New Roman" w:cs="Times New Roman"/>
          <w:bCs/>
          <w:i/>
          <w:iCs/>
        </w:rPr>
        <w:t>Vocational High School Graduates.</w:t>
      </w:r>
      <w:r w:rsidRPr="00F022D7">
        <w:rPr>
          <w:rFonts w:ascii="Times New Roman" w:eastAsia="Times New Roman" w:hAnsi="Times New Roman" w:cs="Times New Roman"/>
          <w:bCs/>
        </w:rPr>
        <w:t xml:space="preserve"> </w:t>
      </w:r>
      <w:proofErr w:type="spellStart"/>
      <w:r w:rsidRPr="00F022D7">
        <w:rPr>
          <w:rFonts w:ascii="Times New Roman" w:eastAsia="Times New Roman" w:hAnsi="Times New Roman" w:cs="Times New Roman"/>
          <w:bCs/>
        </w:rPr>
        <w:t>Jurnal</w:t>
      </w:r>
      <w:r>
        <w:rPr>
          <w:rFonts w:ascii="Times New Roman" w:eastAsia="Times New Roman" w:hAnsi="Times New Roman" w:cs="Times New Roman"/>
          <w:bCs/>
        </w:rPr>
        <w:t>c</w:t>
      </w:r>
      <w:r w:rsidRPr="00F022D7">
        <w:rPr>
          <w:rFonts w:ascii="Times New Roman" w:eastAsia="Times New Roman" w:hAnsi="Times New Roman" w:cs="Times New Roman"/>
          <w:bCs/>
        </w:rPr>
        <w:t>Pendidikan</w:t>
      </w:r>
      <w:proofErr w:type="spellEnd"/>
      <w:r w:rsidRPr="00F022D7">
        <w:rPr>
          <w:rFonts w:ascii="Times New Roman" w:eastAsia="Times New Roman" w:hAnsi="Times New Roman" w:cs="Times New Roman"/>
          <w:bCs/>
        </w:rPr>
        <w:t xml:space="preserve"> </w:t>
      </w:r>
      <w:proofErr w:type="spellStart"/>
      <w:r w:rsidRPr="00F022D7">
        <w:rPr>
          <w:rFonts w:ascii="Times New Roman" w:eastAsia="Times New Roman" w:hAnsi="Times New Roman" w:cs="Times New Roman"/>
          <w:bCs/>
        </w:rPr>
        <w:t>Teknologi</w:t>
      </w:r>
      <w:proofErr w:type="spellEnd"/>
      <w:r w:rsidRPr="00F022D7">
        <w:rPr>
          <w:rFonts w:ascii="Times New Roman" w:eastAsia="Times New Roman" w:hAnsi="Times New Roman" w:cs="Times New Roman"/>
          <w:bCs/>
        </w:rPr>
        <w:t xml:space="preserve"> dan </w:t>
      </w:r>
      <w:proofErr w:type="spellStart"/>
      <w:r w:rsidRPr="00F022D7">
        <w:rPr>
          <w:rFonts w:ascii="Times New Roman" w:eastAsia="Times New Roman" w:hAnsi="Times New Roman" w:cs="Times New Roman"/>
          <w:bCs/>
        </w:rPr>
        <w:t>Kejuruan</w:t>
      </w:r>
      <w:proofErr w:type="spellEnd"/>
      <w:r w:rsidRPr="00F022D7">
        <w:rPr>
          <w:rFonts w:ascii="Times New Roman" w:eastAsia="Times New Roman" w:hAnsi="Times New Roman" w:cs="Times New Roman"/>
          <w:bCs/>
        </w:rPr>
        <w:t xml:space="preserve">, </w:t>
      </w:r>
      <w:r>
        <w:rPr>
          <w:rFonts w:ascii="Times New Roman" w:eastAsia="Times New Roman" w:hAnsi="Times New Roman" w:cs="Times New Roman"/>
          <w:bCs/>
        </w:rPr>
        <w:t>V</w:t>
      </w:r>
      <w:r w:rsidRPr="00F022D7">
        <w:rPr>
          <w:rFonts w:ascii="Times New Roman" w:eastAsia="Times New Roman" w:hAnsi="Times New Roman" w:cs="Times New Roman"/>
          <w:bCs/>
        </w:rPr>
        <w:t>ol. 2</w:t>
      </w:r>
      <w:r>
        <w:rPr>
          <w:rFonts w:ascii="Times New Roman" w:eastAsia="Times New Roman" w:hAnsi="Times New Roman" w:cs="Times New Roman"/>
          <w:bCs/>
        </w:rPr>
        <w:t>5</w:t>
      </w:r>
      <w:r w:rsidRPr="00F022D7">
        <w:rPr>
          <w:rFonts w:ascii="Times New Roman" w:eastAsia="Times New Roman" w:hAnsi="Times New Roman" w:cs="Times New Roman"/>
          <w:bCs/>
        </w:rPr>
        <w:t xml:space="preserve">, </w:t>
      </w:r>
      <w:r>
        <w:rPr>
          <w:rFonts w:ascii="Times New Roman" w:eastAsia="Times New Roman" w:hAnsi="Times New Roman" w:cs="Times New Roman"/>
          <w:bCs/>
        </w:rPr>
        <w:t>N</w:t>
      </w:r>
      <w:r w:rsidRPr="00F022D7">
        <w:rPr>
          <w:rFonts w:ascii="Times New Roman" w:eastAsia="Times New Roman" w:hAnsi="Times New Roman" w:cs="Times New Roman"/>
          <w:bCs/>
        </w:rPr>
        <w:t xml:space="preserve">o. </w:t>
      </w:r>
      <w:r>
        <w:rPr>
          <w:rFonts w:ascii="Times New Roman" w:eastAsia="Times New Roman" w:hAnsi="Times New Roman" w:cs="Times New Roman"/>
          <w:bCs/>
        </w:rPr>
        <w:t>2</w:t>
      </w:r>
      <w:r w:rsidRPr="00F022D7">
        <w:rPr>
          <w:rFonts w:ascii="Times New Roman" w:eastAsia="Times New Roman" w:hAnsi="Times New Roman" w:cs="Times New Roman"/>
          <w:bCs/>
        </w:rPr>
        <w:t xml:space="preserve">, pp. </w:t>
      </w:r>
      <w:r>
        <w:rPr>
          <w:rFonts w:ascii="Times New Roman" w:eastAsia="Times New Roman" w:hAnsi="Times New Roman" w:cs="Times New Roman"/>
          <w:bCs/>
        </w:rPr>
        <w:t>219-228</w:t>
      </w:r>
    </w:p>
    <w:p w14:paraId="5FF42BD8" w14:textId="733D049D" w:rsidR="007F3042" w:rsidRDefault="007F3042" w:rsidP="007F3042">
      <w:pPr>
        <w:spacing w:after="0" w:line="240" w:lineRule="auto"/>
        <w:ind w:left="570" w:hanging="570"/>
        <w:jc w:val="both"/>
        <w:rPr>
          <w:rFonts w:ascii="Times New Roman" w:hAnsi="Times New Roman"/>
          <w:i/>
        </w:rPr>
      </w:pPr>
      <w:r>
        <w:rPr>
          <w:rFonts w:ascii="Times New Roman" w:eastAsia="Times New Roman" w:hAnsi="Times New Roman" w:cs="Times New Roman"/>
          <w:color w:val="000000"/>
        </w:rPr>
        <w:t>[</w:t>
      </w:r>
      <w:r w:rsidR="005B766D">
        <w:rPr>
          <w:rFonts w:ascii="Times New Roman" w:eastAsia="Times New Roman" w:hAnsi="Times New Roman" w:cs="Times New Roman"/>
          <w:color w:val="000000"/>
        </w:rPr>
        <w:t>7</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Pr>
          <w:rFonts w:ascii="Times New Roman" w:hAnsi="Times New Roman"/>
        </w:rPr>
        <w:t>Martaningsih</w:t>
      </w:r>
      <w:proofErr w:type="spellEnd"/>
      <w:r>
        <w:rPr>
          <w:rFonts w:ascii="Times New Roman" w:hAnsi="Times New Roman"/>
        </w:rPr>
        <w:t xml:space="preserve">, ST., </w:t>
      </w:r>
      <w:proofErr w:type="spellStart"/>
      <w:r>
        <w:rPr>
          <w:rFonts w:ascii="Times New Roman" w:hAnsi="Times New Roman"/>
        </w:rPr>
        <w:t>Soenarto</w:t>
      </w:r>
      <w:proofErr w:type="spellEnd"/>
      <w:r>
        <w:rPr>
          <w:rFonts w:ascii="Times New Roman" w:hAnsi="Times New Roman"/>
        </w:rPr>
        <w:t xml:space="preserve">, S., </w:t>
      </w:r>
      <w:proofErr w:type="spellStart"/>
      <w:r>
        <w:rPr>
          <w:rFonts w:ascii="Times New Roman" w:hAnsi="Times New Roman"/>
        </w:rPr>
        <w:t>Istiyono</w:t>
      </w:r>
      <w:proofErr w:type="spellEnd"/>
      <w:r>
        <w:rPr>
          <w:rFonts w:ascii="Times New Roman" w:hAnsi="Times New Roman"/>
        </w:rPr>
        <w:t xml:space="preserve">, E </w:t>
      </w:r>
      <w:r w:rsidRPr="00E52AF5">
        <w:rPr>
          <w:rFonts w:ascii="Times New Roman" w:hAnsi="Times New Roman"/>
        </w:rPr>
        <w:t>201</w:t>
      </w:r>
      <w:r>
        <w:rPr>
          <w:rFonts w:ascii="Times New Roman" w:hAnsi="Times New Roman"/>
        </w:rPr>
        <w:t>9</w:t>
      </w:r>
      <w:r w:rsidRPr="00E52AF5">
        <w:rPr>
          <w:rFonts w:ascii="Times New Roman" w:hAnsi="Times New Roman"/>
        </w:rPr>
        <w:t xml:space="preserve"> </w:t>
      </w:r>
      <w:r>
        <w:rPr>
          <w:rFonts w:ascii="Times New Roman" w:hAnsi="Times New Roman"/>
          <w:i/>
        </w:rPr>
        <w:t>Evaluation Model of Career Counselling</w:t>
      </w:r>
    </w:p>
    <w:p w14:paraId="3542D91B" w14:textId="03E899C5" w:rsidR="007F3042" w:rsidRPr="00B533B1" w:rsidRDefault="007F3042" w:rsidP="007F3042">
      <w:pPr>
        <w:spacing w:after="0" w:line="240" w:lineRule="auto"/>
        <w:ind w:left="870"/>
        <w:jc w:val="both"/>
        <w:rPr>
          <w:rFonts w:ascii="Times New Roman" w:hAnsi="Times New Roman"/>
          <w:i/>
        </w:rPr>
      </w:pPr>
      <w:r>
        <w:rPr>
          <w:rFonts w:ascii="Times New Roman" w:hAnsi="Times New Roman"/>
          <w:i/>
        </w:rPr>
        <w:t>Program in Vocational H</w:t>
      </w:r>
      <w:r w:rsidR="0012124A">
        <w:rPr>
          <w:rFonts w:ascii="Times New Roman" w:hAnsi="Times New Roman"/>
          <w:i/>
        </w:rPr>
        <w:t>i</w:t>
      </w:r>
      <w:r>
        <w:rPr>
          <w:rFonts w:ascii="Times New Roman" w:hAnsi="Times New Roman"/>
          <w:i/>
        </w:rPr>
        <w:t xml:space="preserve">gh School. </w:t>
      </w:r>
      <w:r w:rsidRPr="00CC5821">
        <w:rPr>
          <w:rFonts w:ascii="Times New Roman" w:hAnsi="Times New Roman"/>
          <w:iCs/>
        </w:rPr>
        <w:t>International Journal of Evaluation and Research in Education, Vol. 8, No. 2, pp. 318-329</w:t>
      </w:r>
    </w:p>
    <w:p w14:paraId="4AF65535" w14:textId="66DF3DDE" w:rsidR="00B533B1" w:rsidRDefault="00833808" w:rsidP="00B533B1">
      <w:pPr>
        <w:spacing w:after="0" w:line="240" w:lineRule="auto"/>
        <w:ind w:left="570" w:hanging="570"/>
        <w:jc w:val="both"/>
        <w:rPr>
          <w:rFonts w:ascii="Times New Roman" w:hAnsi="Times New Roman"/>
          <w:i/>
        </w:rPr>
      </w:pPr>
      <w:r>
        <w:rPr>
          <w:rFonts w:ascii="Times New Roman" w:eastAsia="Times New Roman" w:hAnsi="Times New Roman" w:cs="Times New Roman"/>
          <w:color w:val="000000"/>
        </w:rPr>
        <w:t>[</w:t>
      </w:r>
      <w:r w:rsidR="005B766D">
        <w:rPr>
          <w:rFonts w:ascii="Times New Roman" w:eastAsia="Times New Roman" w:hAnsi="Times New Roman" w:cs="Times New Roman"/>
          <w:color w:val="000000"/>
        </w:rPr>
        <w:t>8</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sidR="00C9551C" w:rsidRPr="00E52AF5">
        <w:rPr>
          <w:rFonts w:ascii="Times New Roman" w:hAnsi="Times New Roman"/>
        </w:rPr>
        <w:t>Pambayun</w:t>
      </w:r>
      <w:proofErr w:type="spellEnd"/>
      <w:r w:rsidR="00C9551C" w:rsidRPr="00E52AF5">
        <w:rPr>
          <w:rFonts w:ascii="Times New Roman" w:hAnsi="Times New Roman"/>
        </w:rPr>
        <w:t>, Nirmala AY</w:t>
      </w:r>
      <w:r w:rsidR="00B533B1">
        <w:rPr>
          <w:rFonts w:ascii="Times New Roman" w:hAnsi="Times New Roman"/>
        </w:rPr>
        <w:t xml:space="preserve">., </w:t>
      </w:r>
      <w:proofErr w:type="spellStart"/>
      <w:r w:rsidR="00B533B1">
        <w:rPr>
          <w:rFonts w:ascii="Times New Roman" w:hAnsi="Times New Roman"/>
        </w:rPr>
        <w:t>Wagiran</w:t>
      </w:r>
      <w:proofErr w:type="spellEnd"/>
      <w:r w:rsidR="00B533B1">
        <w:rPr>
          <w:rFonts w:ascii="Times New Roman" w:hAnsi="Times New Roman"/>
        </w:rPr>
        <w:t>, W</w:t>
      </w:r>
      <w:r w:rsidR="00C9551C">
        <w:rPr>
          <w:rFonts w:ascii="Times New Roman" w:hAnsi="Times New Roman"/>
        </w:rPr>
        <w:t xml:space="preserve"> </w:t>
      </w:r>
      <w:r w:rsidR="00C9551C" w:rsidRPr="00E52AF5">
        <w:rPr>
          <w:rFonts w:ascii="Times New Roman" w:hAnsi="Times New Roman"/>
        </w:rPr>
        <w:t xml:space="preserve">2014 </w:t>
      </w:r>
      <w:r w:rsidR="00C9551C" w:rsidRPr="00E52AF5">
        <w:rPr>
          <w:rFonts w:ascii="Times New Roman" w:hAnsi="Times New Roman"/>
          <w:i/>
        </w:rPr>
        <w:t xml:space="preserve">Kinerja Bursa </w:t>
      </w:r>
      <w:proofErr w:type="spellStart"/>
      <w:r w:rsidR="00C9551C" w:rsidRPr="00E52AF5">
        <w:rPr>
          <w:rFonts w:ascii="Times New Roman" w:hAnsi="Times New Roman"/>
          <w:i/>
        </w:rPr>
        <w:t>Kerja</w:t>
      </w:r>
      <w:proofErr w:type="spellEnd"/>
      <w:r w:rsidR="00C9551C" w:rsidRPr="00E52AF5">
        <w:rPr>
          <w:rFonts w:ascii="Times New Roman" w:hAnsi="Times New Roman"/>
          <w:i/>
        </w:rPr>
        <w:t xml:space="preserve"> </w:t>
      </w:r>
      <w:proofErr w:type="spellStart"/>
      <w:r w:rsidR="00C9551C" w:rsidRPr="00E52AF5">
        <w:rPr>
          <w:rFonts w:ascii="Times New Roman" w:hAnsi="Times New Roman"/>
          <w:i/>
        </w:rPr>
        <w:t>Khusus</w:t>
      </w:r>
      <w:proofErr w:type="spellEnd"/>
      <w:r w:rsidR="00C9551C" w:rsidRPr="00E52AF5">
        <w:rPr>
          <w:rFonts w:ascii="Times New Roman" w:hAnsi="Times New Roman"/>
          <w:i/>
        </w:rPr>
        <w:t xml:space="preserve"> (BKK) SMK Negeri</w:t>
      </w:r>
    </w:p>
    <w:p w14:paraId="16C0C075" w14:textId="2DBE9A1A" w:rsidR="00C9551C" w:rsidRDefault="00C9551C" w:rsidP="00B533B1">
      <w:pPr>
        <w:spacing w:after="0" w:line="240" w:lineRule="auto"/>
        <w:ind w:left="851"/>
        <w:jc w:val="both"/>
        <w:rPr>
          <w:rFonts w:ascii="Times New Roman" w:hAnsi="Times New Roman"/>
        </w:rPr>
      </w:pPr>
      <w:proofErr w:type="spellStart"/>
      <w:r w:rsidRPr="00E52AF5">
        <w:rPr>
          <w:rFonts w:ascii="Times New Roman" w:hAnsi="Times New Roman"/>
          <w:i/>
        </w:rPr>
        <w:t>Bidang</w:t>
      </w:r>
      <w:proofErr w:type="spellEnd"/>
      <w:r w:rsidRPr="00E52AF5">
        <w:rPr>
          <w:rFonts w:ascii="Times New Roman" w:hAnsi="Times New Roman"/>
          <w:i/>
        </w:rPr>
        <w:t xml:space="preserve"> </w:t>
      </w:r>
      <w:proofErr w:type="spellStart"/>
      <w:r w:rsidRPr="00E52AF5">
        <w:rPr>
          <w:rFonts w:ascii="Times New Roman" w:hAnsi="Times New Roman"/>
          <w:i/>
        </w:rPr>
        <w:t>Keahlian</w:t>
      </w:r>
      <w:proofErr w:type="spellEnd"/>
      <w:r w:rsidR="00B533B1">
        <w:rPr>
          <w:rFonts w:ascii="Times New Roman" w:hAnsi="Times New Roman"/>
          <w:i/>
        </w:rPr>
        <w:t xml:space="preserve"> </w:t>
      </w:r>
      <w:proofErr w:type="spellStart"/>
      <w:r w:rsidRPr="00E52AF5">
        <w:rPr>
          <w:rFonts w:ascii="Times New Roman" w:hAnsi="Times New Roman"/>
          <w:i/>
        </w:rPr>
        <w:t>Teknologi</w:t>
      </w:r>
      <w:proofErr w:type="spellEnd"/>
      <w:r w:rsidRPr="00E52AF5">
        <w:rPr>
          <w:rFonts w:ascii="Times New Roman" w:hAnsi="Times New Roman"/>
          <w:i/>
        </w:rPr>
        <w:t xml:space="preserve"> dan </w:t>
      </w:r>
      <w:proofErr w:type="spellStart"/>
      <w:r w:rsidRPr="00E52AF5">
        <w:rPr>
          <w:rFonts w:ascii="Times New Roman" w:hAnsi="Times New Roman"/>
          <w:i/>
        </w:rPr>
        <w:t>Rekayasa</w:t>
      </w:r>
      <w:proofErr w:type="spellEnd"/>
      <w:r w:rsidRPr="00E52AF5">
        <w:rPr>
          <w:rFonts w:ascii="Times New Roman" w:hAnsi="Times New Roman"/>
          <w:i/>
        </w:rPr>
        <w:t xml:space="preserve"> di </w:t>
      </w:r>
      <w:proofErr w:type="spellStart"/>
      <w:r w:rsidRPr="00E52AF5">
        <w:rPr>
          <w:rFonts w:ascii="Times New Roman" w:hAnsi="Times New Roman"/>
          <w:i/>
        </w:rPr>
        <w:t>Kabupaten</w:t>
      </w:r>
      <w:proofErr w:type="spellEnd"/>
      <w:r w:rsidRPr="00E52AF5">
        <w:rPr>
          <w:rFonts w:ascii="Times New Roman" w:hAnsi="Times New Roman"/>
          <w:i/>
        </w:rPr>
        <w:t xml:space="preserve"> </w:t>
      </w:r>
      <w:proofErr w:type="spellStart"/>
      <w:r w:rsidRPr="00E52AF5">
        <w:rPr>
          <w:rFonts w:ascii="Times New Roman" w:hAnsi="Times New Roman"/>
          <w:i/>
        </w:rPr>
        <w:t>Sleman</w:t>
      </w:r>
      <w:proofErr w:type="spellEnd"/>
      <w:r w:rsidRPr="00E52AF5">
        <w:rPr>
          <w:rFonts w:ascii="Times New Roman" w:hAnsi="Times New Roman"/>
        </w:rPr>
        <w:t xml:space="preserve">. </w:t>
      </w:r>
      <w:r>
        <w:rPr>
          <w:rFonts w:ascii="Times New Roman" w:hAnsi="Times New Roman"/>
        </w:rPr>
        <w:t>Vocational Education Journal</w:t>
      </w:r>
      <w:r w:rsidRPr="00E52AF5">
        <w:rPr>
          <w:rFonts w:ascii="Times New Roman" w:hAnsi="Times New Roman"/>
        </w:rPr>
        <w:t>, Vol. 4, No. 2, 246</w:t>
      </w:r>
      <w:r>
        <w:rPr>
          <w:rFonts w:ascii="Times New Roman" w:hAnsi="Times New Roman"/>
        </w:rPr>
        <w:t>-</w:t>
      </w:r>
      <w:r w:rsidRPr="00E52AF5">
        <w:rPr>
          <w:rFonts w:ascii="Times New Roman" w:hAnsi="Times New Roman"/>
        </w:rPr>
        <w:t>261</w:t>
      </w:r>
    </w:p>
    <w:p w14:paraId="0FC9DFD9" w14:textId="77777777" w:rsidR="00C22447" w:rsidRDefault="00DB18BE" w:rsidP="00DB18BE">
      <w:pPr>
        <w:spacing w:after="0" w:line="240" w:lineRule="auto"/>
        <w:ind w:left="570" w:hanging="570"/>
        <w:jc w:val="both"/>
        <w:rPr>
          <w:rFonts w:ascii="Times New Roman" w:hAnsi="Times New Roman"/>
          <w:i/>
        </w:rPr>
      </w:pPr>
      <w:r>
        <w:rPr>
          <w:rFonts w:ascii="Times New Roman" w:eastAsia="Times New Roman" w:hAnsi="Times New Roman" w:cs="Times New Roman"/>
          <w:color w:val="000000"/>
        </w:rPr>
        <w:t>[</w:t>
      </w:r>
      <w:r w:rsidR="005B766D">
        <w:rPr>
          <w:rFonts w:ascii="Times New Roman" w:eastAsia="Times New Roman" w:hAnsi="Times New Roman" w:cs="Times New Roman"/>
          <w:color w:val="000000"/>
        </w:rPr>
        <w:t>9</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Pr>
          <w:rFonts w:ascii="Times New Roman" w:hAnsi="Times New Roman"/>
        </w:rPr>
        <w:t>Prihantoro</w:t>
      </w:r>
      <w:proofErr w:type="spellEnd"/>
      <w:r>
        <w:rPr>
          <w:rFonts w:ascii="Times New Roman" w:hAnsi="Times New Roman"/>
        </w:rPr>
        <w:t xml:space="preserve">, CR </w:t>
      </w:r>
      <w:r w:rsidRPr="00E52AF5">
        <w:rPr>
          <w:rFonts w:ascii="Times New Roman" w:hAnsi="Times New Roman"/>
        </w:rPr>
        <w:t>20</w:t>
      </w:r>
      <w:r>
        <w:rPr>
          <w:rFonts w:ascii="Times New Roman" w:hAnsi="Times New Roman"/>
        </w:rPr>
        <w:t>20</w:t>
      </w:r>
      <w:r w:rsidRPr="00E52AF5">
        <w:rPr>
          <w:rFonts w:ascii="Times New Roman" w:hAnsi="Times New Roman"/>
        </w:rPr>
        <w:t xml:space="preserve"> </w:t>
      </w:r>
      <w:r>
        <w:rPr>
          <w:rFonts w:ascii="Times New Roman" w:hAnsi="Times New Roman"/>
          <w:i/>
        </w:rPr>
        <w:t>Vocational High School Readiness for Applying Curriculum Outcome Based</w:t>
      </w:r>
    </w:p>
    <w:p w14:paraId="320127C9" w14:textId="73FDBD58" w:rsidR="00DB18BE" w:rsidRDefault="00DB18BE" w:rsidP="00C22447">
      <w:pPr>
        <w:spacing w:after="0" w:line="240" w:lineRule="auto"/>
        <w:ind w:left="851"/>
        <w:jc w:val="both"/>
        <w:rPr>
          <w:rFonts w:ascii="Times New Roman" w:hAnsi="Times New Roman"/>
          <w:iCs/>
        </w:rPr>
      </w:pPr>
      <w:r>
        <w:rPr>
          <w:rFonts w:ascii="Times New Roman" w:hAnsi="Times New Roman"/>
          <w:i/>
        </w:rPr>
        <w:t>Education (OBE) in Industrial 4.0 Era.</w:t>
      </w:r>
      <w:r w:rsidR="0012124A">
        <w:rPr>
          <w:rFonts w:ascii="Times New Roman" w:hAnsi="Times New Roman"/>
          <w:i/>
        </w:rPr>
        <w:t xml:space="preserve"> </w:t>
      </w:r>
      <w:r>
        <w:rPr>
          <w:rFonts w:ascii="Times New Roman" w:hAnsi="Times New Roman"/>
          <w:iCs/>
        </w:rPr>
        <w:t>International Journal of Curriculum and Instruction</w:t>
      </w:r>
      <w:r w:rsidRPr="00CC5821">
        <w:rPr>
          <w:rFonts w:ascii="Times New Roman" w:hAnsi="Times New Roman"/>
          <w:iCs/>
        </w:rPr>
        <w:t xml:space="preserve">, Vol. </w:t>
      </w:r>
      <w:r>
        <w:rPr>
          <w:rFonts w:ascii="Times New Roman" w:hAnsi="Times New Roman"/>
          <w:iCs/>
        </w:rPr>
        <w:t>12</w:t>
      </w:r>
      <w:r w:rsidRPr="00CC5821">
        <w:rPr>
          <w:rFonts w:ascii="Times New Roman" w:hAnsi="Times New Roman"/>
          <w:iCs/>
        </w:rPr>
        <w:t xml:space="preserve">, No. </w:t>
      </w:r>
      <w:r>
        <w:rPr>
          <w:rFonts w:ascii="Times New Roman" w:hAnsi="Times New Roman"/>
          <w:iCs/>
        </w:rPr>
        <w:t>1</w:t>
      </w:r>
      <w:r w:rsidRPr="00CC5821">
        <w:rPr>
          <w:rFonts w:ascii="Times New Roman" w:hAnsi="Times New Roman"/>
          <w:iCs/>
        </w:rPr>
        <w:t xml:space="preserve">, pp. </w:t>
      </w:r>
      <w:r>
        <w:rPr>
          <w:rFonts w:ascii="Times New Roman" w:hAnsi="Times New Roman"/>
          <w:iCs/>
        </w:rPr>
        <w:t>251</w:t>
      </w:r>
      <w:r w:rsidRPr="00CC5821">
        <w:rPr>
          <w:rFonts w:ascii="Times New Roman" w:hAnsi="Times New Roman"/>
          <w:iCs/>
        </w:rPr>
        <w:t>-</w:t>
      </w:r>
      <w:r>
        <w:rPr>
          <w:rFonts w:ascii="Times New Roman" w:hAnsi="Times New Roman"/>
          <w:iCs/>
        </w:rPr>
        <w:t>267</w:t>
      </w:r>
    </w:p>
    <w:p w14:paraId="1E51460D" w14:textId="77777777" w:rsidR="00A4310F" w:rsidRDefault="00996484" w:rsidP="00996484">
      <w:pPr>
        <w:spacing w:after="0" w:line="240" w:lineRule="auto"/>
        <w:ind w:left="570" w:hanging="570"/>
        <w:jc w:val="both"/>
        <w:rPr>
          <w:rFonts w:ascii="Times New Roman" w:hAnsi="Times New Roman"/>
          <w:i/>
        </w:rPr>
      </w:pPr>
      <w:r>
        <w:rPr>
          <w:rFonts w:ascii="Times New Roman" w:eastAsia="Times New Roman" w:hAnsi="Times New Roman" w:cs="Times New Roman"/>
          <w:color w:val="000000"/>
        </w:rPr>
        <w:t>[10]</w:t>
      </w:r>
      <w:r>
        <w:rPr>
          <w:rFonts w:ascii="Times New Roman" w:eastAsia="Times New Roman" w:hAnsi="Times New Roman" w:cs="Times New Roman"/>
          <w:color w:val="000000"/>
        </w:rPr>
        <w:tab/>
      </w:r>
      <w:proofErr w:type="spellStart"/>
      <w:r>
        <w:rPr>
          <w:rFonts w:ascii="Times New Roman" w:hAnsi="Times New Roman"/>
        </w:rPr>
        <w:t>Skrzypek</w:t>
      </w:r>
      <w:proofErr w:type="spellEnd"/>
      <w:r>
        <w:rPr>
          <w:rFonts w:ascii="Times New Roman" w:hAnsi="Times New Roman"/>
        </w:rPr>
        <w:t>, C., et al.</w:t>
      </w:r>
      <w:r>
        <w:rPr>
          <w:rFonts w:ascii="Times New Roman" w:hAnsi="Times New Roman"/>
        </w:rPr>
        <w:t xml:space="preserve"> </w:t>
      </w:r>
      <w:r w:rsidRPr="00E52AF5">
        <w:rPr>
          <w:rFonts w:ascii="Times New Roman" w:hAnsi="Times New Roman"/>
        </w:rPr>
        <w:t>20</w:t>
      </w:r>
      <w:r>
        <w:rPr>
          <w:rFonts w:ascii="Times New Roman" w:hAnsi="Times New Roman"/>
        </w:rPr>
        <w:t>19</w:t>
      </w:r>
      <w:r w:rsidRPr="00E52AF5">
        <w:rPr>
          <w:rFonts w:ascii="Times New Roman" w:hAnsi="Times New Roman"/>
        </w:rPr>
        <w:t xml:space="preserve"> </w:t>
      </w:r>
      <w:r>
        <w:rPr>
          <w:rFonts w:ascii="Times New Roman" w:hAnsi="Times New Roman"/>
          <w:i/>
        </w:rPr>
        <w:t>Mentoring Connections: Implementing a Student-Alumni Mentor</w:t>
      </w:r>
    </w:p>
    <w:p w14:paraId="15F4E3EE" w14:textId="0D5F5BCB" w:rsidR="00996484" w:rsidRPr="00996484" w:rsidRDefault="00996484" w:rsidP="00A4310F">
      <w:pPr>
        <w:spacing w:after="0" w:line="240" w:lineRule="auto"/>
        <w:ind w:left="570" w:firstLine="281"/>
        <w:jc w:val="both"/>
        <w:rPr>
          <w:rFonts w:ascii="Times New Roman" w:hAnsi="Times New Roman"/>
          <w:iCs/>
        </w:rPr>
      </w:pPr>
      <w:r>
        <w:rPr>
          <w:rFonts w:ascii="Times New Roman" w:hAnsi="Times New Roman"/>
          <w:i/>
        </w:rPr>
        <w:t xml:space="preserve">Program in Social Work. </w:t>
      </w:r>
      <w:r>
        <w:rPr>
          <w:rFonts w:ascii="Times New Roman" w:hAnsi="Times New Roman"/>
          <w:iCs/>
        </w:rPr>
        <w:t>Journal of Social Work Education, Vol. 55, No. 3, pp. 449-459</w:t>
      </w:r>
    </w:p>
    <w:p w14:paraId="421D77D6" w14:textId="041F3137" w:rsidR="0042427E" w:rsidRDefault="00FD0C32" w:rsidP="0042427E">
      <w:pPr>
        <w:spacing w:after="0" w:line="240" w:lineRule="auto"/>
        <w:ind w:left="570" w:hanging="570"/>
        <w:jc w:val="both"/>
        <w:rPr>
          <w:rFonts w:ascii="Times New Roman" w:hAnsi="Times New Roman"/>
          <w:i/>
        </w:rPr>
      </w:pPr>
      <w:r>
        <w:rPr>
          <w:rFonts w:ascii="Times New Roman" w:eastAsia="Times New Roman" w:hAnsi="Times New Roman" w:cs="Times New Roman"/>
          <w:color w:val="000000"/>
        </w:rPr>
        <w:t>[</w:t>
      </w:r>
      <w:r w:rsidR="005B766D">
        <w:rPr>
          <w:rFonts w:ascii="Times New Roman" w:eastAsia="Times New Roman" w:hAnsi="Times New Roman" w:cs="Times New Roman"/>
          <w:color w:val="000000"/>
        </w:rPr>
        <w:t>1</w:t>
      </w:r>
      <w:r w:rsidR="00996484">
        <w:rPr>
          <w:rFonts w:ascii="Times New Roman" w:eastAsia="Times New Roman" w:hAnsi="Times New Roman" w:cs="Times New Roman"/>
          <w:color w:val="000000"/>
        </w:rPr>
        <w:t>1</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Pr>
          <w:rFonts w:ascii="Times New Roman" w:hAnsi="Times New Roman"/>
        </w:rPr>
        <w:t>Soeharto</w:t>
      </w:r>
      <w:proofErr w:type="spellEnd"/>
      <w:r>
        <w:rPr>
          <w:rFonts w:ascii="Times New Roman" w:hAnsi="Times New Roman"/>
        </w:rPr>
        <w:t xml:space="preserve"> </w:t>
      </w:r>
      <w:r w:rsidRPr="00E52AF5">
        <w:rPr>
          <w:rFonts w:ascii="Times New Roman" w:hAnsi="Times New Roman"/>
        </w:rPr>
        <w:t>201</w:t>
      </w:r>
      <w:r w:rsidR="0042427E">
        <w:rPr>
          <w:rFonts w:ascii="Times New Roman" w:hAnsi="Times New Roman"/>
        </w:rPr>
        <w:t>2</w:t>
      </w:r>
      <w:r w:rsidRPr="00E52AF5">
        <w:rPr>
          <w:rFonts w:ascii="Times New Roman" w:hAnsi="Times New Roman"/>
        </w:rPr>
        <w:t xml:space="preserve"> </w:t>
      </w:r>
      <w:proofErr w:type="spellStart"/>
      <w:r w:rsidR="0042427E">
        <w:rPr>
          <w:rFonts w:ascii="Times New Roman" w:hAnsi="Times New Roman"/>
          <w:i/>
        </w:rPr>
        <w:t>Pencapaian</w:t>
      </w:r>
      <w:proofErr w:type="spellEnd"/>
      <w:r w:rsidR="0042427E">
        <w:rPr>
          <w:rFonts w:ascii="Times New Roman" w:hAnsi="Times New Roman"/>
          <w:i/>
        </w:rPr>
        <w:t xml:space="preserve"> </w:t>
      </w:r>
      <w:proofErr w:type="spellStart"/>
      <w:r w:rsidR="0042427E">
        <w:rPr>
          <w:rFonts w:ascii="Times New Roman" w:hAnsi="Times New Roman"/>
          <w:i/>
        </w:rPr>
        <w:t>Standar</w:t>
      </w:r>
      <w:proofErr w:type="spellEnd"/>
      <w:r w:rsidR="0042427E">
        <w:rPr>
          <w:rFonts w:ascii="Times New Roman" w:hAnsi="Times New Roman"/>
          <w:i/>
        </w:rPr>
        <w:t xml:space="preserve"> Nasional Pendidikan di </w:t>
      </w:r>
      <w:proofErr w:type="spellStart"/>
      <w:r w:rsidR="0042427E">
        <w:rPr>
          <w:rFonts w:ascii="Times New Roman" w:hAnsi="Times New Roman"/>
          <w:i/>
        </w:rPr>
        <w:t>Sekolah</w:t>
      </w:r>
      <w:proofErr w:type="spellEnd"/>
      <w:r w:rsidR="0042427E">
        <w:rPr>
          <w:rFonts w:ascii="Times New Roman" w:hAnsi="Times New Roman"/>
          <w:i/>
        </w:rPr>
        <w:t xml:space="preserve"> </w:t>
      </w:r>
      <w:proofErr w:type="spellStart"/>
      <w:r w:rsidR="0042427E">
        <w:rPr>
          <w:rFonts w:ascii="Times New Roman" w:hAnsi="Times New Roman"/>
          <w:i/>
        </w:rPr>
        <w:t>Menengah</w:t>
      </w:r>
      <w:proofErr w:type="spellEnd"/>
      <w:r w:rsidR="0042427E">
        <w:rPr>
          <w:rFonts w:ascii="Times New Roman" w:hAnsi="Times New Roman"/>
          <w:i/>
        </w:rPr>
        <w:t xml:space="preserve"> </w:t>
      </w:r>
      <w:proofErr w:type="spellStart"/>
      <w:r w:rsidR="0042427E">
        <w:rPr>
          <w:rFonts w:ascii="Times New Roman" w:hAnsi="Times New Roman"/>
          <w:i/>
        </w:rPr>
        <w:t>Kejuruan</w:t>
      </w:r>
      <w:proofErr w:type="spellEnd"/>
      <w:r w:rsidR="0042427E">
        <w:rPr>
          <w:rFonts w:ascii="Times New Roman" w:hAnsi="Times New Roman"/>
          <w:i/>
        </w:rPr>
        <w:t xml:space="preserve"> Daerah</w:t>
      </w:r>
    </w:p>
    <w:p w14:paraId="05BFD772" w14:textId="0C1C3288" w:rsidR="00FD0C32" w:rsidRDefault="0042427E" w:rsidP="0042427E">
      <w:pPr>
        <w:spacing w:after="0" w:line="240" w:lineRule="auto"/>
        <w:ind w:left="1290" w:hanging="439"/>
        <w:jc w:val="both"/>
        <w:rPr>
          <w:rFonts w:ascii="Times New Roman" w:hAnsi="Times New Roman"/>
          <w:iCs/>
        </w:rPr>
      </w:pPr>
      <w:r>
        <w:rPr>
          <w:rFonts w:ascii="Times New Roman" w:hAnsi="Times New Roman"/>
          <w:i/>
        </w:rPr>
        <w:t>Istimewa Yogyakarta</w:t>
      </w:r>
      <w:r w:rsidR="00FD0C32">
        <w:rPr>
          <w:rFonts w:ascii="Times New Roman" w:hAnsi="Times New Roman"/>
          <w:i/>
        </w:rPr>
        <w:t>.</w:t>
      </w:r>
      <w:r>
        <w:rPr>
          <w:rFonts w:ascii="Times New Roman" w:hAnsi="Times New Roman"/>
          <w:i/>
        </w:rPr>
        <w:t xml:space="preserve"> </w:t>
      </w:r>
      <w:proofErr w:type="spellStart"/>
      <w:r>
        <w:rPr>
          <w:rFonts w:ascii="Times New Roman" w:hAnsi="Times New Roman"/>
          <w:iCs/>
        </w:rPr>
        <w:t>Cakrawala</w:t>
      </w:r>
      <w:proofErr w:type="spellEnd"/>
      <w:r>
        <w:rPr>
          <w:rFonts w:ascii="Times New Roman" w:hAnsi="Times New Roman"/>
          <w:iCs/>
        </w:rPr>
        <w:t xml:space="preserve"> Pendidikan</w:t>
      </w:r>
      <w:r w:rsidR="00FD0C32" w:rsidRPr="00CC5821">
        <w:rPr>
          <w:rFonts w:ascii="Times New Roman" w:hAnsi="Times New Roman"/>
          <w:iCs/>
        </w:rPr>
        <w:t xml:space="preserve">, Vol. </w:t>
      </w:r>
      <w:r>
        <w:rPr>
          <w:rFonts w:ascii="Times New Roman" w:hAnsi="Times New Roman"/>
          <w:iCs/>
        </w:rPr>
        <w:t>31</w:t>
      </w:r>
      <w:r w:rsidR="00FD0C32" w:rsidRPr="00CC5821">
        <w:rPr>
          <w:rFonts w:ascii="Times New Roman" w:hAnsi="Times New Roman"/>
          <w:iCs/>
        </w:rPr>
        <w:t xml:space="preserve">, No. </w:t>
      </w:r>
      <w:r>
        <w:rPr>
          <w:rFonts w:ascii="Times New Roman" w:hAnsi="Times New Roman"/>
          <w:iCs/>
        </w:rPr>
        <w:t>1</w:t>
      </w:r>
      <w:r w:rsidR="00FD0C32" w:rsidRPr="00CC5821">
        <w:rPr>
          <w:rFonts w:ascii="Times New Roman" w:hAnsi="Times New Roman"/>
          <w:iCs/>
        </w:rPr>
        <w:t xml:space="preserve">, pp. </w:t>
      </w:r>
      <w:r>
        <w:rPr>
          <w:rFonts w:ascii="Times New Roman" w:hAnsi="Times New Roman"/>
          <w:iCs/>
        </w:rPr>
        <w:t>2</w:t>
      </w:r>
      <w:r w:rsidR="00FD0C32" w:rsidRPr="00CC5821">
        <w:rPr>
          <w:rFonts w:ascii="Times New Roman" w:hAnsi="Times New Roman"/>
          <w:iCs/>
        </w:rPr>
        <w:t>3-3</w:t>
      </w:r>
      <w:r>
        <w:rPr>
          <w:rFonts w:ascii="Times New Roman" w:hAnsi="Times New Roman"/>
          <w:iCs/>
        </w:rPr>
        <w:t>7</w:t>
      </w:r>
    </w:p>
    <w:p w14:paraId="10BF7EAE" w14:textId="629FE3DA" w:rsidR="0018074B" w:rsidRDefault="0018074B" w:rsidP="005B766D">
      <w:pPr>
        <w:tabs>
          <w:tab w:val="left" w:pos="567"/>
        </w:tabs>
        <w:spacing w:after="0" w:line="240" w:lineRule="auto"/>
        <w:jc w:val="both"/>
        <w:rPr>
          <w:rStyle w:val="ref-title"/>
          <w:rFonts w:ascii="Times New Roman" w:hAnsi="Times New Roman" w:cs="Times New Roman"/>
          <w:color w:val="000000"/>
          <w:shd w:val="clear" w:color="auto" w:fill="FFFFFF"/>
        </w:rPr>
      </w:pPr>
      <w:r>
        <w:rPr>
          <w:rFonts w:ascii="Times New Roman" w:hAnsi="Times New Roman"/>
          <w:iCs/>
        </w:rPr>
        <w:t>[</w:t>
      </w:r>
      <w:r w:rsidR="00DB18BE">
        <w:rPr>
          <w:rFonts w:ascii="Times New Roman" w:hAnsi="Times New Roman"/>
          <w:iCs/>
        </w:rPr>
        <w:t>1</w:t>
      </w:r>
      <w:r w:rsidR="00996484">
        <w:rPr>
          <w:rFonts w:ascii="Times New Roman" w:hAnsi="Times New Roman"/>
          <w:iCs/>
        </w:rPr>
        <w:t>2</w:t>
      </w:r>
      <w:r>
        <w:rPr>
          <w:rFonts w:ascii="Times New Roman" w:hAnsi="Times New Roman"/>
          <w:iCs/>
        </w:rPr>
        <w:t>]</w:t>
      </w:r>
      <w:r>
        <w:rPr>
          <w:rFonts w:ascii="Times New Roman" w:hAnsi="Times New Roman"/>
          <w:iCs/>
        </w:rPr>
        <w:tab/>
      </w:r>
      <w:proofErr w:type="spellStart"/>
      <w:r w:rsidRPr="0018074B">
        <w:rPr>
          <w:rFonts w:ascii="Times New Roman" w:hAnsi="Times New Roman" w:cs="Times New Roman"/>
          <w:color w:val="000000"/>
          <w:shd w:val="clear" w:color="auto" w:fill="FFFFFF"/>
        </w:rPr>
        <w:t>Uy</w:t>
      </w:r>
      <w:proofErr w:type="spellEnd"/>
      <w:r w:rsidRPr="0018074B">
        <w:rPr>
          <w:rFonts w:ascii="Times New Roman" w:hAnsi="Times New Roman" w:cs="Times New Roman"/>
          <w:color w:val="000000"/>
          <w:shd w:val="clear" w:color="auto" w:fill="FFFFFF"/>
        </w:rPr>
        <w:t xml:space="preserve"> M. A., Chan K. Y., Sam Y. L., Ho M. H. R., </w:t>
      </w:r>
      <w:proofErr w:type="spellStart"/>
      <w:r w:rsidRPr="0018074B">
        <w:rPr>
          <w:rFonts w:ascii="Times New Roman" w:hAnsi="Times New Roman" w:cs="Times New Roman"/>
          <w:color w:val="000000"/>
          <w:shd w:val="clear" w:color="auto" w:fill="FFFFFF"/>
        </w:rPr>
        <w:t>Chernyshenko</w:t>
      </w:r>
      <w:proofErr w:type="spellEnd"/>
      <w:r w:rsidRPr="0018074B">
        <w:rPr>
          <w:rFonts w:ascii="Times New Roman" w:hAnsi="Times New Roman" w:cs="Times New Roman"/>
          <w:color w:val="000000"/>
          <w:shd w:val="clear" w:color="auto" w:fill="FFFFFF"/>
        </w:rPr>
        <w:t xml:space="preserve"> O. S 2015 </w:t>
      </w:r>
      <w:r w:rsidRPr="0018074B">
        <w:rPr>
          <w:rStyle w:val="ref-title"/>
          <w:rFonts w:ascii="Times New Roman" w:hAnsi="Times New Roman" w:cs="Times New Roman"/>
          <w:color w:val="000000"/>
          <w:shd w:val="clear" w:color="auto" w:fill="FFFFFF"/>
        </w:rPr>
        <w:t>Proactivity,</w:t>
      </w:r>
    </w:p>
    <w:p w14:paraId="30CB37D7" w14:textId="67D6BF16" w:rsidR="0018074B" w:rsidRDefault="0018074B" w:rsidP="0018074B">
      <w:pPr>
        <w:spacing w:after="0" w:line="240" w:lineRule="auto"/>
        <w:ind w:left="851"/>
        <w:jc w:val="both"/>
        <w:rPr>
          <w:rFonts w:ascii="Times New Roman" w:hAnsi="Times New Roman" w:cs="Times New Roman"/>
          <w:color w:val="000000"/>
          <w:shd w:val="clear" w:color="auto" w:fill="FFFFFF"/>
        </w:rPr>
      </w:pPr>
      <w:r w:rsidRPr="0018074B">
        <w:rPr>
          <w:rStyle w:val="ref-title"/>
          <w:rFonts w:ascii="Times New Roman" w:hAnsi="Times New Roman" w:cs="Times New Roman"/>
          <w:color w:val="000000"/>
          <w:shd w:val="clear" w:color="auto" w:fill="FFFFFF"/>
        </w:rPr>
        <w:t>Adaptability and Boundaryless Career Attitudes: The Mediating Role of Entrepreneurial</w:t>
      </w:r>
      <w:r>
        <w:rPr>
          <w:rStyle w:val="ref-title"/>
          <w:rFonts w:ascii="Times New Roman" w:hAnsi="Times New Roman" w:cs="Times New Roman"/>
          <w:color w:val="000000"/>
          <w:shd w:val="clear" w:color="auto" w:fill="FFFFFF"/>
        </w:rPr>
        <w:t xml:space="preserve"> </w:t>
      </w:r>
      <w:r w:rsidRPr="0018074B">
        <w:rPr>
          <w:rStyle w:val="ref-title"/>
          <w:rFonts w:ascii="Times New Roman" w:hAnsi="Times New Roman" w:cs="Times New Roman"/>
          <w:color w:val="000000"/>
          <w:shd w:val="clear" w:color="auto" w:fill="FFFFFF"/>
        </w:rPr>
        <w:t>Alertness.</w:t>
      </w:r>
      <w:r w:rsidRPr="0018074B">
        <w:rPr>
          <w:rFonts w:ascii="Times New Roman" w:hAnsi="Times New Roman" w:cs="Times New Roman"/>
          <w:color w:val="000000"/>
          <w:shd w:val="clear" w:color="auto" w:fill="FFFFFF"/>
        </w:rPr>
        <w:t> </w:t>
      </w:r>
      <w:r w:rsidRPr="0018074B">
        <w:rPr>
          <w:rStyle w:val="Emphasis"/>
          <w:rFonts w:ascii="Times New Roman" w:hAnsi="Times New Roman" w:cs="Times New Roman"/>
          <w:color w:val="000000"/>
          <w:shd w:val="clear" w:color="auto" w:fill="FFFFFF"/>
        </w:rPr>
        <w:t xml:space="preserve">J. </w:t>
      </w:r>
      <w:proofErr w:type="spellStart"/>
      <w:r w:rsidRPr="0018074B">
        <w:rPr>
          <w:rStyle w:val="Emphasis"/>
          <w:rFonts w:ascii="Times New Roman" w:hAnsi="Times New Roman" w:cs="Times New Roman"/>
          <w:color w:val="000000"/>
          <w:shd w:val="clear" w:color="auto" w:fill="FFFFFF"/>
        </w:rPr>
        <w:t>Vocat</w:t>
      </w:r>
      <w:proofErr w:type="spellEnd"/>
      <w:r w:rsidRPr="0018074B">
        <w:rPr>
          <w:rStyle w:val="Emphasis"/>
          <w:rFonts w:ascii="Times New Roman" w:hAnsi="Times New Roman" w:cs="Times New Roman"/>
          <w:color w:val="000000"/>
          <w:shd w:val="clear" w:color="auto" w:fill="FFFFFF"/>
        </w:rPr>
        <w:t xml:space="preserve">. </w:t>
      </w:r>
      <w:proofErr w:type="spellStart"/>
      <w:r w:rsidRPr="0018074B">
        <w:rPr>
          <w:rStyle w:val="Emphasis"/>
          <w:rFonts w:ascii="Times New Roman" w:hAnsi="Times New Roman" w:cs="Times New Roman"/>
          <w:color w:val="000000"/>
          <w:shd w:val="clear" w:color="auto" w:fill="FFFFFF"/>
        </w:rPr>
        <w:t>Behav</w:t>
      </w:r>
      <w:proofErr w:type="spellEnd"/>
      <w:r w:rsidRPr="0018074B">
        <w:rPr>
          <w:rStyle w:val="Emphasis"/>
          <w:rFonts w:ascii="Times New Roman" w:hAnsi="Times New Roman" w:cs="Times New Roman"/>
          <w:color w:val="000000"/>
          <w:shd w:val="clear" w:color="auto" w:fill="FFFFFF"/>
        </w:rPr>
        <w:t>.</w:t>
      </w:r>
      <w:r w:rsidRPr="0018074B">
        <w:rPr>
          <w:rFonts w:ascii="Times New Roman" w:hAnsi="Times New Roman" w:cs="Times New Roman"/>
          <w:color w:val="000000"/>
          <w:shd w:val="clear" w:color="auto" w:fill="FFFFFF"/>
        </w:rPr>
        <w:t> </w:t>
      </w:r>
      <w:r w:rsidRPr="0018074B">
        <w:rPr>
          <w:rStyle w:val="ref-vol"/>
          <w:rFonts w:ascii="Times New Roman" w:hAnsi="Times New Roman" w:cs="Times New Roman"/>
          <w:color w:val="000000"/>
          <w:shd w:val="clear" w:color="auto" w:fill="FFFFFF"/>
        </w:rPr>
        <w:t>86, pp.</w:t>
      </w:r>
      <w:r w:rsidRPr="0018074B">
        <w:rPr>
          <w:rFonts w:ascii="Times New Roman" w:hAnsi="Times New Roman" w:cs="Times New Roman"/>
          <w:color w:val="000000"/>
          <w:shd w:val="clear" w:color="auto" w:fill="FFFFFF"/>
        </w:rPr>
        <w:t> 115–123</w:t>
      </w:r>
    </w:p>
    <w:p w14:paraId="702C49E6" w14:textId="161EF84B" w:rsidR="002715A2" w:rsidRDefault="002715A2" w:rsidP="005B766D">
      <w:pPr>
        <w:tabs>
          <w:tab w:val="left" w:pos="567"/>
        </w:tabs>
        <w:spacing w:after="0"/>
        <w:rPr>
          <w:rFonts w:ascii="Times New Roman" w:hAnsi="Times New Roman" w:cs="Times New Roman"/>
        </w:rPr>
      </w:pPr>
      <w:r>
        <w:rPr>
          <w:rFonts w:ascii="Times New Roman" w:eastAsia="Times New Roman" w:hAnsi="Times New Roman" w:cs="Times New Roman"/>
          <w:color w:val="000000"/>
        </w:rPr>
        <w:t>[</w:t>
      </w:r>
      <w:r w:rsidR="005B766D">
        <w:rPr>
          <w:rFonts w:ascii="Times New Roman" w:eastAsia="Times New Roman" w:hAnsi="Times New Roman" w:cs="Times New Roman"/>
          <w:color w:val="000000"/>
        </w:rPr>
        <w:t>1</w:t>
      </w:r>
      <w:r w:rsidR="00996484">
        <w:rPr>
          <w:rFonts w:ascii="Times New Roman" w:eastAsia="Times New Roman" w:hAnsi="Times New Roman" w:cs="Times New Roman"/>
          <w:color w:val="000000"/>
        </w:rPr>
        <w:t>3</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sidRPr="002715A2">
        <w:rPr>
          <w:rFonts w:ascii="Times New Roman" w:hAnsi="Times New Roman" w:cs="Times New Roman"/>
        </w:rPr>
        <w:t>Ulaş</w:t>
      </w:r>
      <w:proofErr w:type="spellEnd"/>
      <w:r w:rsidRPr="002715A2">
        <w:rPr>
          <w:rFonts w:ascii="Times New Roman" w:hAnsi="Times New Roman" w:cs="Times New Roman"/>
        </w:rPr>
        <w:t xml:space="preserve">, Ö., </w:t>
      </w:r>
      <w:proofErr w:type="spellStart"/>
      <w:r w:rsidRPr="002715A2">
        <w:rPr>
          <w:rFonts w:ascii="Times New Roman" w:hAnsi="Times New Roman" w:cs="Times New Roman"/>
        </w:rPr>
        <w:t>Yıldırım</w:t>
      </w:r>
      <w:proofErr w:type="spellEnd"/>
      <w:r w:rsidRPr="002715A2">
        <w:rPr>
          <w:rFonts w:ascii="Times New Roman" w:hAnsi="Times New Roman" w:cs="Times New Roman"/>
        </w:rPr>
        <w:t xml:space="preserve">, İ 2016 </w:t>
      </w:r>
      <w:r w:rsidRPr="00FB14B8">
        <w:rPr>
          <w:rFonts w:ascii="Times New Roman" w:hAnsi="Times New Roman" w:cs="Times New Roman"/>
          <w:i/>
          <w:iCs/>
        </w:rPr>
        <w:t>The Development of Career Decision-Making Self-Efficacy Scale</w:t>
      </w:r>
      <w:r w:rsidRPr="002715A2">
        <w:rPr>
          <w:rFonts w:ascii="Times New Roman" w:hAnsi="Times New Roman" w:cs="Times New Roman"/>
        </w:rPr>
        <w:t>.</w:t>
      </w:r>
    </w:p>
    <w:p w14:paraId="49DB48CE" w14:textId="072ACF14" w:rsidR="002715A2" w:rsidRPr="002715A2" w:rsidRDefault="002715A2" w:rsidP="002715A2">
      <w:pPr>
        <w:spacing w:after="0"/>
        <w:ind w:left="720" w:firstLine="131"/>
        <w:rPr>
          <w:rFonts w:ascii="Times New Roman" w:eastAsia="Times New Roman" w:hAnsi="Times New Roman" w:cs="Times New Roman"/>
          <w:b/>
        </w:rPr>
      </w:pPr>
      <w:r w:rsidRPr="002715A2">
        <w:rPr>
          <w:rFonts w:ascii="Times New Roman" w:hAnsi="Times New Roman" w:cs="Times New Roman"/>
        </w:rPr>
        <w:t xml:space="preserve">Turkish Psychological </w:t>
      </w:r>
      <w:r w:rsidR="00FB14B8" w:rsidRPr="002715A2">
        <w:rPr>
          <w:rFonts w:ascii="Times New Roman" w:hAnsi="Times New Roman" w:cs="Times New Roman"/>
        </w:rPr>
        <w:t>Counselling</w:t>
      </w:r>
      <w:r w:rsidRPr="002715A2">
        <w:rPr>
          <w:rFonts w:ascii="Times New Roman" w:hAnsi="Times New Roman" w:cs="Times New Roman"/>
        </w:rPr>
        <w:t xml:space="preserve"> and Guidance Association, 6(45), pp. 77-90</w:t>
      </w:r>
    </w:p>
    <w:p w14:paraId="72DB4281" w14:textId="46EE6FD5" w:rsidR="00BA18F8" w:rsidRDefault="00833808" w:rsidP="00BA18F8">
      <w:pPr>
        <w:spacing w:after="0" w:line="240" w:lineRule="auto"/>
        <w:ind w:left="567" w:hanging="570"/>
        <w:jc w:val="both"/>
        <w:rPr>
          <w:rFonts w:ascii="Times New Roman" w:hAnsi="Times New Roman"/>
          <w:i/>
        </w:rPr>
      </w:pPr>
      <w:r>
        <w:rPr>
          <w:rFonts w:ascii="Times New Roman" w:eastAsia="Times New Roman" w:hAnsi="Times New Roman" w:cs="Times New Roman"/>
          <w:color w:val="000000"/>
        </w:rPr>
        <w:t>[</w:t>
      </w:r>
      <w:r w:rsidR="0018074B">
        <w:rPr>
          <w:rFonts w:ascii="Times New Roman" w:eastAsia="Times New Roman" w:hAnsi="Times New Roman" w:cs="Times New Roman"/>
          <w:color w:val="000000"/>
        </w:rPr>
        <w:t>1</w:t>
      </w:r>
      <w:r w:rsidR="00996484">
        <w:rPr>
          <w:rFonts w:ascii="Times New Roman" w:eastAsia="Times New Roman" w:hAnsi="Times New Roman" w:cs="Times New Roman"/>
          <w:color w:val="000000"/>
        </w:rPr>
        <w:t>4</w:t>
      </w:r>
      <w:r>
        <w:rPr>
          <w:rFonts w:ascii="Times New Roman" w:eastAsia="Times New Roman" w:hAnsi="Times New Roman" w:cs="Times New Roman"/>
          <w:color w:val="000000"/>
        </w:rPr>
        <w:t>]</w:t>
      </w:r>
      <w:r>
        <w:rPr>
          <w:rFonts w:ascii="Times New Roman" w:eastAsia="Times New Roman" w:hAnsi="Times New Roman" w:cs="Times New Roman"/>
          <w:color w:val="000000"/>
        </w:rPr>
        <w:tab/>
      </w:r>
      <w:proofErr w:type="spellStart"/>
      <w:r w:rsidR="00BA18F8" w:rsidRPr="00E52AF5">
        <w:rPr>
          <w:rFonts w:ascii="Times New Roman" w:hAnsi="Times New Roman"/>
        </w:rPr>
        <w:t>Yuniarti</w:t>
      </w:r>
      <w:proofErr w:type="spellEnd"/>
      <w:r w:rsidR="00BA18F8" w:rsidRPr="00E52AF5">
        <w:rPr>
          <w:rFonts w:ascii="Times New Roman" w:hAnsi="Times New Roman"/>
        </w:rPr>
        <w:t>, N</w:t>
      </w:r>
      <w:r w:rsidR="00BA18F8">
        <w:rPr>
          <w:rFonts w:ascii="Times New Roman" w:hAnsi="Times New Roman"/>
        </w:rPr>
        <w:t xml:space="preserve"> </w:t>
      </w:r>
      <w:r w:rsidR="00BA18F8" w:rsidRPr="00E52AF5">
        <w:rPr>
          <w:rFonts w:ascii="Times New Roman" w:hAnsi="Times New Roman"/>
        </w:rPr>
        <w:t xml:space="preserve">2016 </w:t>
      </w:r>
      <w:r w:rsidR="00BA18F8" w:rsidRPr="00E52AF5">
        <w:rPr>
          <w:rFonts w:ascii="Times New Roman" w:hAnsi="Times New Roman"/>
          <w:i/>
        </w:rPr>
        <w:t>Strengthening Partnerships with Industries for Vocational Education</w:t>
      </w:r>
    </w:p>
    <w:p w14:paraId="650073AE" w14:textId="5264FF80" w:rsidR="00BA18F8" w:rsidRDefault="00BA18F8" w:rsidP="00BA18F8">
      <w:pPr>
        <w:spacing w:after="0" w:line="240" w:lineRule="auto"/>
        <w:ind w:left="851"/>
        <w:jc w:val="both"/>
        <w:rPr>
          <w:rFonts w:ascii="Times New Roman" w:hAnsi="Times New Roman"/>
        </w:rPr>
      </w:pPr>
      <w:r w:rsidRPr="00E52AF5">
        <w:rPr>
          <w:rFonts w:ascii="Times New Roman" w:hAnsi="Times New Roman"/>
          <w:i/>
        </w:rPr>
        <w:t>Effectiveness and Efficiency</w:t>
      </w:r>
      <w:r w:rsidRPr="00E52AF5">
        <w:rPr>
          <w:rFonts w:ascii="Times New Roman" w:hAnsi="Times New Roman"/>
        </w:rPr>
        <w:t xml:space="preserve">. Proceeding of </w:t>
      </w:r>
      <w:r>
        <w:rPr>
          <w:rFonts w:ascii="Times New Roman" w:hAnsi="Times New Roman"/>
        </w:rPr>
        <w:t>t</w:t>
      </w:r>
      <w:r w:rsidRPr="00E52AF5">
        <w:rPr>
          <w:rFonts w:ascii="Times New Roman" w:hAnsi="Times New Roman"/>
        </w:rPr>
        <w:t>he 8</w:t>
      </w:r>
      <w:r w:rsidRPr="00E52AF5">
        <w:rPr>
          <w:rFonts w:ascii="Times New Roman" w:hAnsi="Times New Roman"/>
          <w:vertAlign w:val="superscript"/>
        </w:rPr>
        <w:t>th</w:t>
      </w:r>
      <w:r w:rsidRPr="00E52AF5">
        <w:rPr>
          <w:rFonts w:ascii="Times New Roman" w:hAnsi="Times New Roman"/>
        </w:rPr>
        <w:t xml:space="preserve"> International Convention of Indonesian</w:t>
      </w:r>
      <w:r>
        <w:rPr>
          <w:rFonts w:ascii="Times New Roman" w:hAnsi="Times New Roman"/>
        </w:rPr>
        <w:t xml:space="preserve"> </w:t>
      </w:r>
      <w:r w:rsidRPr="00E52AF5">
        <w:rPr>
          <w:rFonts w:ascii="Times New Roman" w:hAnsi="Times New Roman"/>
        </w:rPr>
        <w:t>Association</w:t>
      </w:r>
      <w:r>
        <w:rPr>
          <w:rFonts w:ascii="Times New Roman" w:hAnsi="Times New Roman"/>
        </w:rPr>
        <w:t xml:space="preserve"> </w:t>
      </w:r>
      <w:r w:rsidRPr="00E52AF5">
        <w:rPr>
          <w:rFonts w:ascii="Times New Roman" w:hAnsi="Times New Roman"/>
        </w:rPr>
        <w:t>of Technological and Vocational Education (APTEKINDO) and 19</w:t>
      </w:r>
      <w:r w:rsidRPr="00E52AF5">
        <w:rPr>
          <w:rFonts w:ascii="Times New Roman" w:hAnsi="Times New Roman"/>
          <w:vertAlign w:val="superscript"/>
        </w:rPr>
        <w:t>th</w:t>
      </w:r>
      <w:r w:rsidRPr="00E52AF5">
        <w:rPr>
          <w:rFonts w:ascii="Times New Roman" w:hAnsi="Times New Roman"/>
        </w:rPr>
        <w:t xml:space="preserve"> Indonesian Congress of FT/FPTK-JPTK, Medan, EI-03-019, 19-25.</w:t>
      </w:r>
    </w:p>
    <w:sectPr w:rsidR="00BA18F8">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bon">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F861083"/>
    <w:multiLevelType w:val="multilevel"/>
    <w:tmpl w:val="2AC2DF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FF09B4"/>
    <w:multiLevelType w:val="multilevel"/>
    <w:tmpl w:val="950A4AB8"/>
    <w:lvl w:ilvl="0">
      <w:start w:val="1"/>
      <w:numFmt w:val="decimal"/>
      <w:suff w:val="space"/>
      <w:lvlText w:val="%1."/>
      <w:lvlJc w:val="left"/>
      <w:pPr>
        <w:ind w:left="0" w:firstLine="0"/>
      </w:pPr>
      <w:rPr>
        <w:rFonts w:hint="default"/>
        <w:sz w:val="22"/>
      </w:rPr>
    </w:lvl>
    <w:lvl w:ilvl="1">
      <w:start w:val="1"/>
      <w:numFmt w:val="decimal"/>
      <w:suff w:val="space"/>
      <w:lvlText w:val="%1.%2."/>
      <w:lvlJc w:val="left"/>
      <w:pPr>
        <w:ind w:left="0" w:firstLine="0"/>
      </w:pPr>
      <w:rPr>
        <w:rFonts w:hint="default"/>
        <w:lang w:val="en-GB"/>
      </w:rPr>
    </w:lvl>
    <w:lvl w:ilvl="2">
      <w:start w:val="1"/>
      <w:numFmt w:val="decimal"/>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66A16C0B"/>
    <w:multiLevelType w:val="multilevel"/>
    <w:tmpl w:val="45F2ACC2"/>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E34"/>
    <w:rsid w:val="00015835"/>
    <w:rsid w:val="0005008A"/>
    <w:rsid w:val="0006746A"/>
    <w:rsid w:val="0007565A"/>
    <w:rsid w:val="00090B63"/>
    <w:rsid w:val="00090F84"/>
    <w:rsid w:val="000D251C"/>
    <w:rsid w:val="000F7307"/>
    <w:rsid w:val="0012124A"/>
    <w:rsid w:val="0018074B"/>
    <w:rsid w:val="001A5CB5"/>
    <w:rsid w:val="001B2E11"/>
    <w:rsid w:val="001B3F84"/>
    <w:rsid w:val="00221898"/>
    <w:rsid w:val="002456C5"/>
    <w:rsid w:val="002715A2"/>
    <w:rsid w:val="002B16D3"/>
    <w:rsid w:val="002D73D2"/>
    <w:rsid w:val="0030185A"/>
    <w:rsid w:val="00311E34"/>
    <w:rsid w:val="00341601"/>
    <w:rsid w:val="00367818"/>
    <w:rsid w:val="00370DD3"/>
    <w:rsid w:val="00385ABC"/>
    <w:rsid w:val="003934F4"/>
    <w:rsid w:val="00394055"/>
    <w:rsid w:val="003B6671"/>
    <w:rsid w:val="003C5E56"/>
    <w:rsid w:val="003E5093"/>
    <w:rsid w:val="003F4979"/>
    <w:rsid w:val="003F64F1"/>
    <w:rsid w:val="0042427E"/>
    <w:rsid w:val="004330D2"/>
    <w:rsid w:val="00470FC2"/>
    <w:rsid w:val="004818D9"/>
    <w:rsid w:val="004D431F"/>
    <w:rsid w:val="004E543B"/>
    <w:rsid w:val="005201AB"/>
    <w:rsid w:val="005330F4"/>
    <w:rsid w:val="005416C9"/>
    <w:rsid w:val="005446D6"/>
    <w:rsid w:val="00563965"/>
    <w:rsid w:val="005A36BD"/>
    <w:rsid w:val="005B542A"/>
    <w:rsid w:val="005B766D"/>
    <w:rsid w:val="005D7CD2"/>
    <w:rsid w:val="00641621"/>
    <w:rsid w:val="00642B78"/>
    <w:rsid w:val="00654331"/>
    <w:rsid w:val="00654950"/>
    <w:rsid w:val="006642E6"/>
    <w:rsid w:val="00686A06"/>
    <w:rsid w:val="006C12CF"/>
    <w:rsid w:val="006C6055"/>
    <w:rsid w:val="006C781E"/>
    <w:rsid w:val="00726FF1"/>
    <w:rsid w:val="00780C25"/>
    <w:rsid w:val="00797487"/>
    <w:rsid w:val="007F3042"/>
    <w:rsid w:val="00833808"/>
    <w:rsid w:val="0085224A"/>
    <w:rsid w:val="00861EC0"/>
    <w:rsid w:val="00897825"/>
    <w:rsid w:val="008E4DE0"/>
    <w:rsid w:val="008F5088"/>
    <w:rsid w:val="009119E7"/>
    <w:rsid w:val="00914351"/>
    <w:rsid w:val="00920BED"/>
    <w:rsid w:val="00927A50"/>
    <w:rsid w:val="00965473"/>
    <w:rsid w:val="0097275A"/>
    <w:rsid w:val="00973F3B"/>
    <w:rsid w:val="00992FA3"/>
    <w:rsid w:val="00996484"/>
    <w:rsid w:val="00996599"/>
    <w:rsid w:val="009B058F"/>
    <w:rsid w:val="009C398E"/>
    <w:rsid w:val="009F2B93"/>
    <w:rsid w:val="00A4310F"/>
    <w:rsid w:val="00A47726"/>
    <w:rsid w:val="00A84664"/>
    <w:rsid w:val="00AA5FE3"/>
    <w:rsid w:val="00AC4138"/>
    <w:rsid w:val="00AD0CAD"/>
    <w:rsid w:val="00B13065"/>
    <w:rsid w:val="00B33B02"/>
    <w:rsid w:val="00B533B1"/>
    <w:rsid w:val="00B7327E"/>
    <w:rsid w:val="00B738FB"/>
    <w:rsid w:val="00B8429D"/>
    <w:rsid w:val="00BA18F8"/>
    <w:rsid w:val="00BB701B"/>
    <w:rsid w:val="00C22447"/>
    <w:rsid w:val="00C4733D"/>
    <w:rsid w:val="00C47CC7"/>
    <w:rsid w:val="00C60B73"/>
    <w:rsid w:val="00C92931"/>
    <w:rsid w:val="00C9551C"/>
    <w:rsid w:val="00CC5821"/>
    <w:rsid w:val="00CF7658"/>
    <w:rsid w:val="00D52E6E"/>
    <w:rsid w:val="00D6080C"/>
    <w:rsid w:val="00D60EAC"/>
    <w:rsid w:val="00D77EDF"/>
    <w:rsid w:val="00D97EA4"/>
    <w:rsid w:val="00DB18BE"/>
    <w:rsid w:val="00DB2C27"/>
    <w:rsid w:val="00DC64BC"/>
    <w:rsid w:val="00DF586C"/>
    <w:rsid w:val="00E05193"/>
    <w:rsid w:val="00E06DC4"/>
    <w:rsid w:val="00E34BEA"/>
    <w:rsid w:val="00E6732D"/>
    <w:rsid w:val="00E73804"/>
    <w:rsid w:val="00E8063C"/>
    <w:rsid w:val="00E96B59"/>
    <w:rsid w:val="00ED58AB"/>
    <w:rsid w:val="00F022D7"/>
    <w:rsid w:val="00F26261"/>
    <w:rsid w:val="00FB14B8"/>
    <w:rsid w:val="00FD0C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E93B"/>
  <w15:docId w15:val="{9CDA0B6C-5699-49C9-BC4D-3CBEA464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semiHidden/>
    <w:unhideWhenUsed/>
    <w:rsid w:val="00964139"/>
    <w:rPr>
      <w:sz w:val="16"/>
      <w:szCs w:val="16"/>
    </w:rPr>
  </w:style>
  <w:style w:type="paragraph" w:styleId="CommentText">
    <w:name w:val="annotation text"/>
    <w:basedOn w:val="Normal"/>
    <w:link w:val="CommentTextChar"/>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character" w:styleId="Hyperlink">
    <w:name w:val="Hyperlink"/>
    <w:basedOn w:val="DefaultParagraphFont"/>
    <w:uiPriority w:val="99"/>
    <w:unhideWhenUsed/>
    <w:rsid w:val="00AA5FE3"/>
    <w:rPr>
      <w:color w:val="0000FF" w:themeColor="hyperlink"/>
      <w:u w:val="single"/>
    </w:rPr>
  </w:style>
  <w:style w:type="character" w:customStyle="1" w:styleId="UnresolvedMention1">
    <w:name w:val="Unresolved Mention1"/>
    <w:basedOn w:val="DefaultParagraphFont"/>
    <w:uiPriority w:val="99"/>
    <w:semiHidden/>
    <w:unhideWhenUsed/>
    <w:rsid w:val="00AA5FE3"/>
    <w:rPr>
      <w:color w:val="605E5C"/>
      <w:shd w:val="clear" w:color="auto" w:fill="E1DFDD"/>
    </w:rPr>
  </w:style>
  <w:style w:type="paragraph" w:styleId="ListBullet2">
    <w:name w:val="List Bullet 2"/>
    <w:basedOn w:val="Normal"/>
    <w:autoRedefine/>
    <w:semiHidden/>
    <w:rsid w:val="00AA5FE3"/>
    <w:pPr>
      <w:numPr>
        <w:numId w:val="4"/>
      </w:numPr>
      <w:spacing w:after="0" w:line="240" w:lineRule="auto"/>
    </w:pPr>
    <w:rPr>
      <w:rFonts w:ascii="Sabon" w:eastAsia="Times New Roman" w:hAnsi="Sabon" w:cs="Times New Roman"/>
      <w:szCs w:val="20"/>
      <w:lang w:eastAsia="en-US"/>
    </w:rPr>
  </w:style>
  <w:style w:type="character" w:customStyle="1" w:styleId="st">
    <w:name w:val="st"/>
    <w:basedOn w:val="DefaultParagraphFont"/>
    <w:rsid w:val="00AA5FE3"/>
  </w:style>
  <w:style w:type="table" w:styleId="TableGrid">
    <w:name w:val="Table Grid"/>
    <w:basedOn w:val="TableNormal"/>
    <w:uiPriority w:val="39"/>
    <w:rsid w:val="004E543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tleLeft005cm">
    <w:name w:val="Style Title + Left:  0.05 cm"/>
    <w:basedOn w:val="Title"/>
    <w:rsid w:val="00833808"/>
    <w:pPr>
      <w:keepNext w:val="0"/>
      <w:keepLines w:val="0"/>
      <w:spacing w:before="1588" w:after="567" w:line="240" w:lineRule="auto"/>
    </w:pPr>
    <w:rPr>
      <w:rFonts w:ascii="Times" w:eastAsia="Times New Roman" w:hAnsi="Times" w:cs="Times New Roman"/>
      <w:bCs/>
      <w:sz w:val="34"/>
      <w:szCs w:val="20"/>
      <w:lang w:eastAsia="en-US"/>
    </w:rPr>
  </w:style>
  <w:style w:type="character" w:styleId="PlaceholderText">
    <w:name w:val="Placeholder Text"/>
    <w:basedOn w:val="DefaultParagraphFont"/>
    <w:uiPriority w:val="99"/>
    <w:semiHidden/>
    <w:rsid w:val="00914351"/>
    <w:rPr>
      <w:color w:val="808080"/>
    </w:rPr>
  </w:style>
  <w:style w:type="character" w:customStyle="1" w:styleId="ref-title">
    <w:name w:val="ref-title"/>
    <w:basedOn w:val="DefaultParagraphFont"/>
    <w:rsid w:val="00E96B59"/>
  </w:style>
  <w:style w:type="character" w:styleId="Emphasis">
    <w:name w:val="Emphasis"/>
    <w:basedOn w:val="DefaultParagraphFont"/>
    <w:uiPriority w:val="20"/>
    <w:qFormat/>
    <w:rsid w:val="00E96B59"/>
    <w:rPr>
      <w:i/>
      <w:iCs/>
    </w:rPr>
  </w:style>
  <w:style w:type="character" w:customStyle="1" w:styleId="ref-vol">
    <w:name w:val="ref-vol"/>
    <w:basedOn w:val="DefaultParagraphFont"/>
    <w:rsid w:val="00E96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urhening@uny.ac.id," TargetMode="External"/><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ps.go.id/pressrelease/2018/11/05/1485/agustus-2017-tingkat-pengangguran-terbuka--tpt--sebesar-5-34-persen.html" TargetMode="External"/><Relationship Id="rId1" Type="http://schemas.openxmlformats.org/officeDocument/2006/relationships/customXml" Target="../customXml/item1.xml"/><Relationship Id="rId6" Type="http://schemas.openxmlformats.org/officeDocument/2006/relationships/hyperlink" Target="mailto:dewitriantini.2019@student.uny.ac.id" TargetMode="Externa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Career Centre's administrators</c:v>
                </c:pt>
              </c:strCache>
            </c:strRef>
          </c:tx>
          <c:spPr>
            <a:solidFill>
              <a:schemeClr val="accent1"/>
            </a:solidFill>
            <a:ln>
              <a:noFill/>
            </a:ln>
            <a:effectLst/>
          </c:spPr>
          <c:invertIfNegative val="0"/>
          <c:dLbls>
            <c:dLbl>
              <c:idx val="0"/>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FB4-4541-AF8B-F9F01329CDE9}"/>
                </c:ext>
              </c:extLst>
            </c:dLbl>
            <c:dLbl>
              <c:idx val="1"/>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FB4-4541-AF8B-F9F01329CDE9}"/>
                </c:ext>
              </c:extLst>
            </c:dLbl>
            <c:dLbl>
              <c:idx val="2"/>
              <c:layout>
                <c:manualLayout>
                  <c:x val="-4.1502386387217262E-3"/>
                  <c:y val="-1.3499831252109353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FB4-4541-AF8B-F9F01329CDE9}"/>
                </c:ext>
              </c:extLst>
            </c:dLbl>
            <c:dLbl>
              <c:idx val="3"/>
              <c:layout>
                <c:manualLayout>
                  <c:x val="-4.1502386387217262E-3"/>
                  <c:y val="-1.3499831252109356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FB4-4541-AF8B-F9F01329CDE9}"/>
                </c:ext>
              </c:extLst>
            </c:dLbl>
            <c:dLbl>
              <c:idx val="4"/>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FB4-4541-AF8B-F9F01329CD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3.395</c:v>
                </c:pt>
                <c:pt idx="1">
                  <c:v>3.5830000000000002</c:v>
                </c:pt>
                <c:pt idx="2">
                  <c:v>3.5830000000000002</c:v>
                </c:pt>
                <c:pt idx="3">
                  <c:v>3.4159999999999999</c:v>
                </c:pt>
                <c:pt idx="4">
                  <c:v>2.63</c:v>
                </c:pt>
              </c:numCache>
            </c:numRef>
          </c:val>
          <c:extLst>
            <c:ext xmlns:c16="http://schemas.microsoft.com/office/drawing/2014/chart" uri="{C3380CC4-5D6E-409C-BE32-E72D297353CC}">
              <c16:uniqueId val="{00000005-BFB4-4541-AF8B-F9F01329CDE9}"/>
            </c:ext>
          </c:extLst>
        </c:ser>
        <c:ser>
          <c:idx val="1"/>
          <c:order val="1"/>
          <c:tx>
            <c:strRef>
              <c:f>Sheet1!$C$1</c:f>
              <c:strCache>
                <c:ptCount val="1"/>
                <c:pt idx="0">
                  <c:v>Students</c:v>
                </c:pt>
              </c:strCache>
            </c:strRef>
          </c:tx>
          <c:spPr>
            <a:solidFill>
              <a:schemeClr val="accent2"/>
            </a:solidFill>
            <a:ln>
              <a:noFill/>
            </a:ln>
            <a:effectLst/>
          </c:spPr>
          <c:invertIfNegative val="0"/>
          <c:dLbls>
            <c:dLbl>
              <c:idx val="0"/>
              <c:layout>
                <c:manualLayout>
                  <c:x val="-3.8043414707509419E-17"/>
                  <c:y val="1.7767770467047785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E</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extLst>
                <c:ext xmlns:c15="http://schemas.microsoft.com/office/drawing/2012/chart" uri="{CE6537A1-D6FC-4f65-9D91-7224C49458BB}">
                  <c15:layout>
                    <c:manualLayout>
                      <c:w val="4.3141567254290351E-2"/>
                      <c:h val="6.8424837306295602E-2"/>
                    </c:manualLayout>
                  </c15:layout>
                  <c15:showDataLabelsRange val="0"/>
                </c:ext>
                <c:ext xmlns:c16="http://schemas.microsoft.com/office/drawing/2014/chart" uri="{C3380CC4-5D6E-409C-BE32-E72D297353CC}">
                  <c16:uniqueId val="{00000006-BFB4-4541-AF8B-F9F01329CDE9}"/>
                </c:ext>
              </c:extLst>
            </c:dLbl>
            <c:dLbl>
              <c:idx val="1"/>
              <c:layout>
                <c:manualLayout>
                  <c:x val="8.3004772774434524E-3"/>
                  <c:y val="2.6999662504218681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FB4-4541-AF8B-F9F01329CDE9}"/>
                </c:ext>
              </c:extLst>
            </c:dLbl>
            <c:dLbl>
              <c:idx val="2"/>
              <c:layout>
                <c:manualLayout>
                  <c:x val="-7.6086829415018839E-17"/>
                  <c:y val="2.0249746878164016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FB4-4541-AF8B-F9F01329CDE9}"/>
                </c:ext>
              </c:extLst>
            </c:dLbl>
            <c:dLbl>
              <c:idx val="3"/>
              <c:layout>
                <c:manualLayout>
                  <c:x val="-7.6086829415018839E-17"/>
                  <c:y val="2.6999662504218699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FB4-4541-AF8B-F9F01329CD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Sheet1!$C$2:$C$6</c:f>
              <c:numCache>
                <c:formatCode>General</c:formatCode>
                <c:ptCount val="5"/>
                <c:pt idx="0">
                  <c:v>3.1724999999999999</c:v>
                </c:pt>
                <c:pt idx="1">
                  <c:v>3.32</c:v>
                </c:pt>
                <c:pt idx="2">
                  <c:v>3.55</c:v>
                </c:pt>
                <c:pt idx="3">
                  <c:v>3.45</c:v>
                </c:pt>
              </c:numCache>
            </c:numRef>
          </c:val>
          <c:extLst>
            <c:ext xmlns:c16="http://schemas.microsoft.com/office/drawing/2014/chart" uri="{C3380CC4-5D6E-409C-BE32-E72D297353CC}">
              <c16:uniqueId val="{0000000A-BFB4-4541-AF8B-F9F01329CDE9}"/>
            </c:ext>
          </c:extLst>
        </c:ser>
        <c:ser>
          <c:idx val="2"/>
          <c:order val="2"/>
          <c:tx>
            <c:strRef>
              <c:f>Sheet1!$D$1</c:f>
              <c:strCache>
                <c:ptCount val="1"/>
                <c:pt idx="0">
                  <c:v>Alumni</c:v>
                </c:pt>
              </c:strCache>
            </c:strRef>
          </c:tx>
          <c:spPr>
            <a:solidFill>
              <a:schemeClr val="accent3"/>
            </a:solidFill>
            <a:ln>
              <a:noFill/>
            </a:ln>
            <a:effectLst/>
          </c:spPr>
          <c:invertIfNegative val="0"/>
          <c:dLbls>
            <c:dLbl>
              <c:idx val="0"/>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BFB4-4541-AF8B-F9F01329CDE9}"/>
                </c:ext>
              </c:extLst>
            </c:dLbl>
            <c:dLbl>
              <c:idx val="1"/>
              <c:layout>
                <c:manualLayout>
                  <c:x val="0"/>
                  <c:y val="2.0249746878163992E-2"/>
                </c:manualLayout>
              </c:layout>
              <c:tx>
                <c:rich>
                  <a:bodyPr/>
                  <a:lstStyle/>
                  <a:p>
                    <a:r>
                      <a:rPr lang="en-US"/>
                      <a:t>S</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BFB4-4541-AF8B-F9F01329CDE9}"/>
                </c:ext>
              </c:extLst>
            </c:dLbl>
            <c:dLbl>
              <c:idx val="2"/>
              <c:layout>
                <c:manualLayout>
                  <c:x val="-7.6086829415018839E-17"/>
                  <c:y val="2.0249746878164006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BFB4-4541-AF8B-F9F01329CDE9}"/>
                </c:ext>
              </c:extLst>
            </c:dLbl>
            <c:dLbl>
              <c:idx val="3"/>
              <c:layout>
                <c:manualLayout>
                  <c:x val="0"/>
                  <c:y val="2.0249746878164006E-2"/>
                </c:manualLayout>
              </c:layout>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BFB4-4541-AF8B-F9F01329CDE9}"/>
                </c:ext>
              </c:extLst>
            </c:dLbl>
            <c:dLbl>
              <c:idx val="4"/>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BFB4-4541-AF8B-F9F01329CD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Sheet1!$D$2:$D$6</c:f>
              <c:numCache>
                <c:formatCode>General</c:formatCode>
                <c:ptCount val="5"/>
                <c:pt idx="0">
                  <c:v>3.21</c:v>
                </c:pt>
                <c:pt idx="1">
                  <c:v>2.68</c:v>
                </c:pt>
                <c:pt idx="2">
                  <c:v>3.0350000000000001</c:v>
                </c:pt>
                <c:pt idx="3">
                  <c:v>3.1760000000000002</c:v>
                </c:pt>
                <c:pt idx="4">
                  <c:v>2.94</c:v>
                </c:pt>
              </c:numCache>
            </c:numRef>
          </c:val>
          <c:extLst>
            <c:ext xmlns:c16="http://schemas.microsoft.com/office/drawing/2014/chart" uri="{C3380CC4-5D6E-409C-BE32-E72D297353CC}">
              <c16:uniqueId val="{00000010-BFB4-4541-AF8B-F9F01329CDE9}"/>
            </c:ext>
          </c:extLst>
        </c:ser>
        <c:dLbls>
          <c:dLblPos val="outEnd"/>
          <c:showLegendKey val="0"/>
          <c:showVal val="1"/>
          <c:showCatName val="0"/>
          <c:showSerName val="0"/>
          <c:showPercent val="0"/>
          <c:showBubbleSize val="0"/>
        </c:dLbls>
        <c:gapWidth val="219"/>
        <c:overlap val="-27"/>
        <c:axId val="449207440"/>
        <c:axId val="449209080"/>
      </c:barChart>
      <c:catAx>
        <c:axId val="449207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Aspects</a:t>
                </a:r>
                <a:endParaRPr lang="id-ID" sz="1100">
                  <a:latin typeface="Times New Roman" panose="02020603050405020304" pitchFamily="18" charset="0"/>
                  <a:cs typeface="Times New Roman" panose="02020603050405020304" pitchFamily="18" charset="0"/>
                </a:endParaRPr>
              </a:p>
            </c:rich>
          </c:tx>
          <c:layout>
            <c:manualLayout>
              <c:xMode val="edge"/>
              <c:yMode val="edge"/>
              <c:x val="0.49822405733211544"/>
              <c:y val="0.6557505483047496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49209080"/>
        <c:crosses val="autoZero"/>
        <c:auto val="1"/>
        <c:lblAlgn val="ctr"/>
        <c:lblOffset val="100"/>
        <c:noMultiLvlLbl val="0"/>
      </c:catAx>
      <c:valAx>
        <c:axId val="449209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Quality Achievement Score</a:t>
                </a:r>
                <a:endParaRPr lang="id-ID" sz="11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49207440"/>
        <c:crosses val="autoZero"/>
        <c:crossBetween val="between"/>
      </c:valAx>
      <c:spPr>
        <a:noFill/>
        <a:ln>
          <a:noFill/>
        </a:ln>
        <a:effectLst/>
      </c:spPr>
    </c:plotArea>
    <c:legend>
      <c:legendPos val="b"/>
      <c:layout>
        <c:manualLayout>
          <c:xMode val="edge"/>
          <c:yMode val="edge"/>
          <c:x val="2.6317741616599642E-2"/>
          <c:y val="0.73664689174127207"/>
          <c:w val="0.94321427812807901"/>
          <c:h val="0.2405220580304174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3332</Words>
  <Characters>18994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Dewi</cp:lastModifiedBy>
  <cp:revision>5</cp:revision>
  <dcterms:created xsi:type="dcterms:W3CDTF">2020-08-13T08:02:00Z</dcterms:created>
  <dcterms:modified xsi:type="dcterms:W3CDTF">2020-08-13T09:17:00Z</dcterms:modified>
</cp:coreProperties>
</file>