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BB34A" w14:textId="423CC068" w:rsidR="00B61BED" w:rsidRDefault="00DD3713" w:rsidP="004D1102">
      <w:pPr>
        <w:spacing w:after="568"/>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Investigation of Concrete Quality using Discrete Element Method</w:t>
      </w:r>
      <w:r w:rsidR="00CB5194">
        <w:rPr>
          <w:rFonts w:ascii="Times New Roman" w:eastAsia="Times New Roman" w:hAnsi="Times New Roman" w:cs="Times New Roman"/>
          <w:b/>
          <w:sz w:val="34"/>
          <w:szCs w:val="34"/>
        </w:rPr>
        <w:t xml:space="preserve"> (DEM)</w:t>
      </w:r>
    </w:p>
    <w:p w14:paraId="1B5A15C5" w14:textId="1486FBE0" w:rsidR="00B61BED" w:rsidRDefault="00DD3713">
      <w:pPr>
        <w:spacing w:after="0"/>
        <w:ind w:left="1418"/>
        <w:rPr>
          <w:rFonts w:ascii="Times New Roman" w:eastAsia="Times New Roman" w:hAnsi="Times New Roman" w:cs="Times New Roman"/>
          <w:b/>
        </w:rPr>
      </w:pPr>
      <w:r>
        <w:rPr>
          <w:rFonts w:ascii="Times New Roman" w:eastAsia="Times New Roman" w:hAnsi="Times New Roman" w:cs="Times New Roman"/>
          <w:b/>
        </w:rPr>
        <w:t>Faqih Ma’arif</w:t>
      </w:r>
      <w:r w:rsidR="00CB5194">
        <w:rPr>
          <w:rFonts w:ascii="Times New Roman" w:eastAsia="Times New Roman" w:hAnsi="Times New Roman" w:cs="Times New Roman"/>
          <w:b/>
          <w:vertAlign w:val="superscript"/>
        </w:rPr>
        <w:t>1</w:t>
      </w:r>
      <w:r>
        <w:rPr>
          <w:rFonts w:ascii="Times New Roman" w:eastAsia="Times New Roman" w:hAnsi="Times New Roman" w:cs="Times New Roman"/>
          <w:b/>
          <w:vertAlign w:val="superscript"/>
        </w:rPr>
        <w:t>,2</w:t>
      </w:r>
      <w:r>
        <w:rPr>
          <w:rFonts w:ascii="Times New Roman" w:eastAsia="Times New Roman" w:hAnsi="Times New Roman" w:cs="Times New Roman"/>
          <w:b/>
        </w:rPr>
        <w:t>, Zhengguo GAO</w:t>
      </w:r>
      <w:r w:rsidRPr="00DD3713">
        <w:rPr>
          <w:rFonts w:ascii="Times New Roman" w:eastAsia="Times New Roman" w:hAnsi="Times New Roman" w:cs="Times New Roman"/>
          <w:b/>
          <w:vertAlign w:val="superscript"/>
        </w:rPr>
        <w:t>1</w:t>
      </w:r>
      <w:r w:rsidR="00CB5194">
        <w:rPr>
          <w:rFonts w:ascii="Times New Roman" w:eastAsia="Times New Roman" w:hAnsi="Times New Roman" w:cs="Times New Roman"/>
          <w:b/>
        </w:rPr>
        <w:t xml:space="preserve"> and </w:t>
      </w:r>
      <w:r>
        <w:rPr>
          <w:rFonts w:ascii="Times New Roman" w:eastAsia="Times New Roman" w:hAnsi="Times New Roman" w:cs="Times New Roman"/>
          <w:b/>
        </w:rPr>
        <w:t>Feng LI</w:t>
      </w:r>
      <w:r>
        <w:rPr>
          <w:rFonts w:ascii="Times New Roman" w:eastAsia="Times New Roman" w:hAnsi="Times New Roman" w:cs="Times New Roman"/>
          <w:b/>
          <w:vertAlign w:val="superscript"/>
        </w:rPr>
        <w:t>1</w:t>
      </w:r>
      <w:r w:rsidR="00CB5194">
        <w:rPr>
          <w:rFonts w:ascii="Times New Roman" w:eastAsia="Times New Roman" w:hAnsi="Times New Roman" w:cs="Times New Roman"/>
          <w:b/>
          <w:vertAlign w:val="superscript"/>
        </w:rPr>
        <w:t xml:space="preserve">  </w:t>
      </w:r>
    </w:p>
    <w:p w14:paraId="6A01F204" w14:textId="77777777" w:rsidR="00B61BED" w:rsidRDefault="00B61BED">
      <w:pPr>
        <w:spacing w:after="0"/>
        <w:ind w:left="1418"/>
        <w:rPr>
          <w:rFonts w:ascii="Times New Roman" w:eastAsia="Times New Roman" w:hAnsi="Times New Roman" w:cs="Times New Roman"/>
          <w:vertAlign w:val="superscript"/>
        </w:rPr>
      </w:pPr>
    </w:p>
    <w:p w14:paraId="67AE8048" w14:textId="1A593208" w:rsidR="00B61BED" w:rsidRDefault="00DD3713" w:rsidP="00DD3713">
      <w:pPr>
        <w:spacing w:after="0" w:line="240" w:lineRule="auto"/>
        <w:ind w:left="1418"/>
        <w:rPr>
          <w:rFonts w:ascii="Times New Roman" w:eastAsia="Times New Roman" w:hAnsi="Times New Roman" w:cs="Times New Roman"/>
        </w:rPr>
      </w:pPr>
      <w:r w:rsidRPr="002C3807">
        <w:rPr>
          <w:rFonts w:ascii="Times New Roman" w:eastAsia="Times New Roman" w:hAnsi="Times New Roman" w:cs="Times New Roman"/>
          <w:vertAlign w:val="superscript"/>
        </w:rPr>
        <w:t>1</w:t>
      </w:r>
      <w:r w:rsidRPr="002C3807">
        <w:rPr>
          <w:rFonts w:ascii="Times New Roman" w:hAnsi="Times New Roman" w:cs="Times New Roman"/>
        </w:rPr>
        <w:t xml:space="preserve">Department of Transportation and </w:t>
      </w:r>
      <w:r w:rsidR="00D57F9A">
        <w:rPr>
          <w:rFonts w:ascii="Times New Roman" w:hAnsi="Times New Roman" w:cs="Times New Roman"/>
        </w:rPr>
        <w:t xml:space="preserve">Civil </w:t>
      </w:r>
      <w:r w:rsidRPr="002C3807">
        <w:rPr>
          <w:rFonts w:ascii="Times New Roman" w:hAnsi="Times New Roman" w:cs="Times New Roman"/>
        </w:rPr>
        <w:t xml:space="preserve">Engineering, Beihang University, </w:t>
      </w:r>
      <w:r w:rsidR="00D57F9A">
        <w:rPr>
          <w:rFonts w:ascii="Times New Roman" w:hAnsi="Times New Roman" w:cs="Times New Roman"/>
        </w:rPr>
        <w:t xml:space="preserve">Beijing, People’s Republic of </w:t>
      </w:r>
      <w:r w:rsidRPr="002C3807">
        <w:rPr>
          <w:rFonts w:ascii="Times New Roman" w:hAnsi="Times New Roman" w:cs="Times New Roman"/>
        </w:rPr>
        <w:t>China</w:t>
      </w:r>
    </w:p>
    <w:p w14:paraId="2C7C3B86" w14:textId="4D7D6CAE" w:rsidR="00B61BED" w:rsidRDefault="00CB5194">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D57F9A">
        <w:rPr>
          <w:rFonts w:ascii="Times New Roman" w:eastAsia="Times New Roman" w:hAnsi="Times New Roman" w:cs="Times New Roman"/>
        </w:rPr>
        <w:t>Department of Civil Engineering, Universitas Negeri Yogyakarta - Indonesia</w:t>
      </w:r>
      <w:r>
        <w:rPr>
          <w:rFonts w:ascii="Times New Roman" w:eastAsia="Times New Roman" w:hAnsi="Times New Roman" w:cs="Times New Roman"/>
        </w:rPr>
        <w:t xml:space="preserve"> </w:t>
      </w:r>
    </w:p>
    <w:p w14:paraId="350456B4" w14:textId="77777777" w:rsidR="00B61BED" w:rsidRDefault="00B61BED">
      <w:pPr>
        <w:spacing w:after="0"/>
        <w:ind w:left="1418"/>
        <w:rPr>
          <w:rFonts w:ascii="Times New Roman" w:eastAsia="Times New Roman" w:hAnsi="Times New Roman" w:cs="Times New Roman"/>
        </w:rPr>
      </w:pPr>
    </w:p>
    <w:p w14:paraId="027EF4C3" w14:textId="76162D94" w:rsidR="00B61BED" w:rsidRDefault="00CB5194">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D57F9A">
        <w:rPr>
          <w:rFonts w:ascii="Times New Roman" w:eastAsia="Times New Roman" w:hAnsi="Times New Roman" w:cs="Times New Roman"/>
        </w:rPr>
        <w:t>faqihmaarif07@buaa.edu.cn</w:t>
      </w:r>
    </w:p>
    <w:p w14:paraId="5B80873F" w14:textId="42975999" w:rsidR="00B61BED" w:rsidRDefault="00CB5194">
      <w:pPr>
        <w:spacing w:after="568"/>
        <w:ind w:left="14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3A5511" w:rsidRPr="003A5511">
        <w:rPr>
          <w:rFonts w:ascii="Times New Roman" w:eastAsia="Times New Roman" w:hAnsi="Times New Roman" w:cs="Times New Roman"/>
          <w:sz w:val="20"/>
          <w:szCs w:val="20"/>
        </w:rPr>
        <w:t xml:space="preserve">This study describes the pattern of concrete damage to compressive and tensile strength </w:t>
      </w:r>
      <w:r w:rsidR="00CD1DDF">
        <w:rPr>
          <w:rFonts w:ascii="Times New Roman" w:eastAsia="Times New Roman" w:hAnsi="Times New Roman" w:cs="Times New Roman"/>
          <w:sz w:val="20"/>
          <w:szCs w:val="20"/>
        </w:rPr>
        <w:t xml:space="preserve">on various of </w:t>
      </w:r>
      <w:r w:rsidR="006817E5">
        <w:rPr>
          <w:rFonts w:ascii="Times New Roman" w:eastAsia="Times New Roman" w:hAnsi="Times New Roman" w:cs="Times New Roman"/>
          <w:sz w:val="20"/>
          <w:szCs w:val="20"/>
        </w:rPr>
        <w:t xml:space="preserve">concrete </w:t>
      </w:r>
      <w:r w:rsidR="00CD1DDF">
        <w:rPr>
          <w:rFonts w:ascii="Times New Roman" w:eastAsia="Times New Roman" w:hAnsi="Times New Roman" w:cs="Times New Roman"/>
          <w:sz w:val="20"/>
          <w:szCs w:val="20"/>
        </w:rPr>
        <w:t>quality using</w:t>
      </w:r>
      <w:r w:rsidR="003A5511" w:rsidRPr="003A5511">
        <w:rPr>
          <w:rFonts w:ascii="Times New Roman" w:eastAsia="Times New Roman" w:hAnsi="Times New Roman" w:cs="Times New Roman"/>
          <w:sz w:val="20"/>
          <w:szCs w:val="20"/>
        </w:rPr>
        <w:t xml:space="preserve"> DEM (Discrete Element Method). Concrete was design as a uniform material in the three-dimensional analysis. Sphere particle is used to simplified the complex analysis. Laboratory testing is carried out to validate the performance of the DEM in the macroscopic model. Each variant has two specimens, the specimens consist of three different compressions, and the Brazilian splitting tensile test was 20MPa, 25MPa, and 30MPa. The test results show that the DEM analysis can model crack behavior under loads. The model was capable of predicting the performance of plain concrete with different qualities. The stress-strain curve, damage particle, velocity, and mechanical parameter of concrete quality were obtained. Finally, the uniform of spherical particle material is an alternative that can be proposed in the concrete laboratory-scale test modeling</w:t>
      </w:r>
      <w:r>
        <w:rPr>
          <w:rFonts w:ascii="Times New Roman" w:eastAsia="Times New Roman" w:hAnsi="Times New Roman" w:cs="Times New Roman"/>
          <w:sz w:val="20"/>
          <w:szCs w:val="20"/>
        </w:rPr>
        <w:t>.</w:t>
      </w:r>
    </w:p>
    <w:p w14:paraId="32015441" w14:textId="41F308AF" w:rsidR="00DD3713" w:rsidRPr="00E66AA8" w:rsidRDefault="00DD3713" w:rsidP="00DD3713">
      <w:pPr>
        <w:spacing w:after="568"/>
        <w:ind w:left="1418"/>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Keywords: </w:t>
      </w:r>
      <w:r w:rsidR="003E7BCA">
        <w:rPr>
          <w:rFonts w:ascii="Times New Roman" w:hAnsi="Times New Roman" w:cs="Times New Roman"/>
        </w:rPr>
        <w:t>DEM, Compressive</w:t>
      </w:r>
      <w:r w:rsidR="00756841">
        <w:rPr>
          <w:rFonts w:ascii="Times New Roman" w:hAnsi="Times New Roman" w:cs="Times New Roman"/>
        </w:rPr>
        <w:t xml:space="preserve"> strength</w:t>
      </w:r>
      <w:r w:rsidR="003E7BCA">
        <w:rPr>
          <w:rFonts w:ascii="Times New Roman" w:hAnsi="Times New Roman" w:cs="Times New Roman"/>
        </w:rPr>
        <w:t>, Brazilian splitting tensile test</w:t>
      </w:r>
    </w:p>
    <w:sectPr w:rsidR="00DD3713" w:rsidRPr="00E66AA8">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208FA"/>
    <w:multiLevelType w:val="multilevel"/>
    <w:tmpl w:val="FEE40AA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0A45B3"/>
    <w:multiLevelType w:val="multilevel"/>
    <w:tmpl w:val="4844A8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ED"/>
    <w:rsid w:val="00371AE8"/>
    <w:rsid w:val="003A5511"/>
    <w:rsid w:val="003E7BCA"/>
    <w:rsid w:val="004D1102"/>
    <w:rsid w:val="0050043D"/>
    <w:rsid w:val="006817E5"/>
    <w:rsid w:val="00756841"/>
    <w:rsid w:val="00B61BED"/>
    <w:rsid w:val="00CB5194"/>
    <w:rsid w:val="00CD1DDF"/>
    <w:rsid w:val="00D57F9A"/>
    <w:rsid w:val="00DD3713"/>
    <w:rsid w:val="00FE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0866"/>
  <w15:docId w15:val="{1DB725BE-68E8-4F94-BDCA-64FECC0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Arundaya Wisanggeni</cp:lastModifiedBy>
  <cp:revision>7</cp:revision>
  <dcterms:created xsi:type="dcterms:W3CDTF">2020-09-30T16:18:00Z</dcterms:created>
  <dcterms:modified xsi:type="dcterms:W3CDTF">2020-10-01T03:55:00Z</dcterms:modified>
</cp:coreProperties>
</file>