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CC" w:rsidRPr="00D87CCC" w:rsidRDefault="00D87CCC" w:rsidP="00D87CCC">
      <w:pPr>
        <w:spacing w:after="568"/>
        <w:rPr>
          <w:rFonts w:ascii="Times New Roman" w:eastAsia="Times New Roman" w:hAnsi="Times New Roman" w:cs="Times New Roman"/>
          <w:b/>
          <w:sz w:val="34"/>
          <w:szCs w:val="34"/>
          <w:lang w:val="en-US"/>
        </w:rPr>
      </w:pPr>
      <w:r w:rsidRPr="00D87CCC">
        <w:rPr>
          <w:rFonts w:ascii="Times New Roman" w:eastAsia="Times New Roman" w:hAnsi="Times New Roman"/>
          <w:b/>
          <w:sz w:val="28"/>
          <w:szCs w:val="28"/>
          <w:lang w:val="en-US"/>
        </w:rPr>
        <w:t>Case Study of the Acquisition of Knowledge of Electronic Fuel Injection at SMK PGRI 1</w:t>
      </w:r>
    </w:p>
    <w:p w:rsidR="00D87CCC" w:rsidRDefault="00D87CCC" w:rsidP="00D87CCC">
      <w:pPr>
        <w:ind w:left="1418"/>
        <w:rPr>
          <w:rFonts w:ascii="Times New Roman" w:eastAsia="Times New Roman" w:hAnsi="Times New Roman" w:cs="Times New Roman"/>
          <w:b/>
        </w:rPr>
      </w:pPr>
      <w:r>
        <w:rPr>
          <w:rFonts w:ascii="Times New Roman" w:eastAsia="Times New Roman" w:hAnsi="Times New Roman" w:cs="Times New Roman"/>
          <w:b/>
        </w:rPr>
        <w:t>Muchtar Nasrudi</w:t>
      </w:r>
      <w:r>
        <w:rPr>
          <w:rFonts w:ascii="Times New Roman" w:eastAsia="Times New Roman" w:hAnsi="Times New Roman" w:cs="Times New Roman"/>
          <w:b/>
          <w:vertAlign w:val="superscript"/>
          <w:lang w:val="en-US"/>
        </w:rPr>
        <w:t>1</w:t>
      </w:r>
      <w:r>
        <w:rPr>
          <w:rFonts w:ascii="Times New Roman" w:eastAsia="Times New Roman" w:hAnsi="Times New Roman" w:cs="Times New Roman"/>
          <w:b/>
        </w:rPr>
        <w:t>, Pardjono</w:t>
      </w:r>
      <w:r>
        <w:rPr>
          <w:rFonts w:ascii="Times New Roman" w:eastAsia="Times New Roman" w:hAnsi="Times New Roman" w:cs="Times New Roman"/>
          <w:b/>
          <w:vertAlign w:val="superscript"/>
          <w:lang w:val="en-US"/>
        </w:rPr>
        <w:t>2</w:t>
      </w:r>
      <w:r>
        <w:rPr>
          <w:rFonts w:ascii="Times New Roman" w:eastAsia="Times New Roman" w:hAnsi="Times New Roman" w:cs="Times New Roman"/>
          <w:b/>
        </w:rPr>
        <w:t xml:space="preserve"> and Adhan Efendi</w:t>
      </w:r>
      <w:r>
        <w:rPr>
          <w:rFonts w:ascii="Times New Roman" w:eastAsia="Times New Roman" w:hAnsi="Times New Roman" w:cs="Times New Roman"/>
          <w:b/>
          <w:vertAlign w:val="superscript"/>
        </w:rPr>
        <w:t>3</w:t>
      </w:r>
      <w:r>
        <w:rPr>
          <w:rFonts w:ascii="Times New Roman" w:eastAsia="Times New Roman" w:hAnsi="Times New Roman" w:cs="Times New Roman"/>
          <w:b/>
          <w:vertAlign w:val="superscript"/>
        </w:rPr>
        <w:t xml:space="preserve"> </w:t>
      </w:r>
    </w:p>
    <w:p w:rsidR="00D87CCC" w:rsidRDefault="00D87CCC" w:rsidP="00D87CCC">
      <w:pPr>
        <w:ind w:left="1418"/>
        <w:rPr>
          <w:rFonts w:ascii="Times New Roman" w:eastAsia="Times New Roman" w:hAnsi="Times New Roman" w:cs="Times New Roman"/>
          <w:vertAlign w:val="superscript"/>
        </w:rPr>
      </w:pPr>
    </w:p>
    <w:p w:rsidR="00D87CCC" w:rsidRPr="00D87CCC" w:rsidRDefault="00D87CCC" w:rsidP="00D87CCC">
      <w:pPr>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1</w:t>
      </w:r>
      <w:r>
        <w:rPr>
          <w:rFonts w:ascii="Times New Roman" w:eastAsia="Times New Roman" w:hAnsi="Times New Roman" w:cs="Times New Roman"/>
          <w:vertAlign w:val="superscript"/>
          <w:lang w:val="en-US"/>
        </w:rPr>
        <w:t>2</w:t>
      </w:r>
      <w:r>
        <w:rPr>
          <w:rFonts w:ascii="Times New Roman" w:eastAsia="Times New Roman" w:hAnsi="Times New Roman" w:cs="Times New Roman"/>
        </w:rPr>
        <w:t>Universitas Negeri Yogyakarta</w:t>
      </w:r>
      <w:r>
        <w:rPr>
          <w:rFonts w:ascii="Times New Roman" w:eastAsia="Times New Roman" w:hAnsi="Times New Roman" w:cs="Times New Roman"/>
        </w:rPr>
        <w:t>,</w:t>
      </w:r>
      <w:r w:rsidRPr="00D87CCC">
        <w:rPr>
          <w:rFonts w:ascii="Times New Roman" w:eastAsia="Times New Roman" w:hAnsi="Times New Roman" w:cs="Times New Roman"/>
        </w:rPr>
        <w:t>. Colombo No.1, Karang Malang, Caturtunggal, Kec. Depok, Kabupaten Sleman, Daerah Istimewa Yogyakarta 55281</w:t>
      </w:r>
    </w:p>
    <w:p w:rsidR="00D87CCC" w:rsidRDefault="00D87CCC" w:rsidP="00D87CCC">
      <w:pPr>
        <w:ind w:left="1418"/>
        <w:rPr>
          <w:rFonts w:ascii="Times New Roman" w:eastAsia="Times New Roman" w:hAnsi="Times New Roman" w:cs="Times New Roman"/>
        </w:rPr>
      </w:pPr>
      <w:r>
        <w:rPr>
          <w:rFonts w:ascii="Times New Roman" w:eastAsia="Times New Roman" w:hAnsi="Times New Roman" w:cs="Times New Roman"/>
          <w:vertAlign w:val="superscript"/>
        </w:rPr>
        <w:t>3</w:t>
      </w:r>
      <w:r>
        <w:rPr>
          <w:rFonts w:ascii="Times New Roman" w:eastAsia="Times New Roman" w:hAnsi="Times New Roman" w:cs="Times New Roman"/>
        </w:rPr>
        <w:t xml:space="preserve">Politeknik Negeri Subang, </w:t>
      </w:r>
      <w:r w:rsidRPr="00C1774A">
        <w:rPr>
          <w:rFonts w:ascii="Times New Roman" w:eastAsia="Times New Roman" w:hAnsi="Times New Roman" w:cs="Times New Roman"/>
        </w:rPr>
        <w:t>Jl. Brigjen Katamso No. 37 (Belakang RSUD, Dangdeur, Kec. Subang, Kabupaten Subang, Jawa Barat 41211</w:t>
      </w:r>
    </w:p>
    <w:p w:rsidR="00D87CCC" w:rsidRDefault="00D87CCC" w:rsidP="00D87CCC">
      <w:pPr>
        <w:ind w:left="1418"/>
        <w:rPr>
          <w:rFonts w:ascii="Times New Roman" w:eastAsia="Times New Roman" w:hAnsi="Times New Roman" w:cs="Times New Roman"/>
        </w:rPr>
      </w:pPr>
    </w:p>
    <w:p w:rsidR="00D87CCC" w:rsidRDefault="00D87CCC" w:rsidP="00D87CCC">
      <w:pPr>
        <w:spacing w:after="568"/>
        <w:ind w:left="1418"/>
        <w:rPr>
          <w:rFonts w:ascii="Times New Roman" w:eastAsia="Times New Roman" w:hAnsi="Times New Roman" w:cs="Times New Roman"/>
        </w:rPr>
      </w:pPr>
      <w:r>
        <w:rPr>
          <w:rFonts w:ascii="Times New Roman" w:eastAsia="Times New Roman" w:hAnsi="Times New Roman" w:cs="Times New Roman"/>
        </w:rPr>
        <w:t>E-mail: adhan@polsub.ac.id</w:t>
      </w:r>
    </w:p>
    <w:p w:rsidR="009D377B" w:rsidRPr="00D87CCC" w:rsidRDefault="00D87CCC" w:rsidP="00D87CCC">
      <w:pPr>
        <w:spacing w:after="568"/>
        <w:ind w:left="1418"/>
        <w:jc w:val="both"/>
        <w:rPr>
          <w:rFonts w:ascii="Times New Roman" w:eastAsia="Times New Roman" w:hAnsi="Times New Roman" w:cs="Times New Roman"/>
        </w:rPr>
      </w:pPr>
      <w:r>
        <w:rPr>
          <w:rFonts w:ascii="Times New Roman" w:eastAsia="Times New Roman" w:hAnsi="Times New Roman" w:cs="Times New Roman"/>
          <w:b/>
        </w:rPr>
        <w:t xml:space="preserve">Abstract. </w:t>
      </w:r>
      <w:r w:rsidRPr="00D87CCC">
        <w:rPr>
          <w:rFonts w:ascii="Times New Roman" w:eastAsia="Times New Roman" w:hAnsi="Times New Roman" w:cs="Times New Roman"/>
        </w:rPr>
        <w:t>This study aims to explain the acquisition of electronic fuel injection knowledge at SMK PGRI 1 Ngawi, Namely: (1) achieved the level of knowledge of students, (2) what is the process of understanding electronic fuel injection, (3) how students acquire competence electronic fuel injection, (4) how students try to master electronic fuel injection, (5) What are the attitudes, knowledge and skills of PGRI Vocati</w:t>
      </w:r>
      <w:r>
        <w:rPr>
          <w:rFonts w:ascii="Times New Roman" w:eastAsia="Times New Roman" w:hAnsi="Times New Roman" w:cs="Times New Roman"/>
        </w:rPr>
        <w:t>onal students in the EFI field.</w:t>
      </w:r>
      <w:r w:rsidRPr="00D87CCC">
        <w:rPr>
          <w:rFonts w:ascii="Times New Roman" w:eastAsia="Times New Roman" w:hAnsi="Times New Roman" w:cs="Times New Roman"/>
        </w:rPr>
        <w:t>This research is a type of case study with a descriptive qualitative approach data obtained by using interviews, observation, and documentation. The informants of this study included: automotive skills competency chair of light vehicle engineering, EFI competency teacher, students with less, moderate, high achievement and peer students who participated in the formation of EFI competencies. data is processed using data triangulation techniques. Data analysis using interactive models from Miles &amp; Huberman. The results of the study indicate that: (1) Pencapaian aspek pengetahuan siswa SMK PGRI 1 NGAWI tentang EFI dengan nilai rata-rata kognitif skor 77 (2) the process of understanding student competencies takes place in classrooms and workshops, (3) students gain knowledge about electronic fuel injection independently by reading books, the internet, and the learning process at school, (4) students make efforts by independent learning, group learning, and listening to the teacher's explanation, (5) The competencies obtained by NGAWI SMK PGRI 1 students can be seen from three aspects, namely knowledge, skills and attitudes. In the aspect of knowledge, students get several competencies, namely: (a) basic material regarding electronic fuel injection, (b) electronic fuel injection sensors, (c) electronic fuel injection maintenance, and (d) how to fix it. In the aspect of skills, s</w:t>
      </w:r>
      <w:r>
        <w:rPr>
          <w:rFonts w:ascii="Times New Roman" w:eastAsia="Times New Roman" w:hAnsi="Times New Roman" w:cs="Times New Roman"/>
        </w:rPr>
        <w:t>tudents get several competencie</w:t>
      </w:r>
    </w:p>
    <w:p w:rsidR="009D377B" w:rsidRPr="009D377B" w:rsidRDefault="009D377B" w:rsidP="009D377B">
      <w:pPr>
        <w:numPr>
          <w:ilvl w:val="0"/>
          <w:numId w:val="1"/>
        </w:numPr>
        <w:spacing w:after="160" w:line="259" w:lineRule="atLeast"/>
        <w:ind w:left="268" w:firstLine="0"/>
        <w:jc w:val="both"/>
        <w:rPr>
          <w:rFonts w:ascii="Times New Roman" w:eastAsia="Times New Roman" w:hAnsi="Times New Roman" w:cs="Times New Roman"/>
          <w:b/>
          <w:bCs/>
          <w:color w:val="000000"/>
          <w:sz w:val="24"/>
          <w:szCs w:val="24"/>
          <w:lang w:val="en-US" w:eastAsia="en-US"/>
        </w:rPr>
      </w:pPr>
      <w:r w:rsidRPr="009D377B">
        <w:rPr>
          <w:rFonts w:ascii="Times New Roman" w:eastAsia="Times New Roman" w:hAnsi="Times New Roman" w:cs="Times New Roman"/>
          <w:b/>
          <w:bCs/>
          <w:color w:val="000000"/>
          <w:sz w:val="24"/>
          <w:szCs w:val="24"/>
          <w:lang w:val="en-US" w:eastAsia="en-US"/>
        </w:rPr>
        <w:t>Introduction</w:t>
      </w:r>
    </w:p>
    <w:p w:rsidR="009D377B" w:rsidRPr="009D377B" w:rsidRDefault="009D377B" w:rsidP="009D377B">
      <w:pPr>
        <w:spacing w:line="480" w:lineRule="atLeast"/>
        <w:ind w:firstLine="360"/>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i/>
          <w:iCs/>
          <w:color w:val="000000"/>
          <w:sz w:val="24"/>
          <w:szCs w:val="24"/>
          <w:lang w:val="en-US" w:eastAsia="en-US"/>
        </w:rPr>
        <w:t>The ASEAN Economic Community</w:t>
      </w:r>
      <w:r w:rsidRPr="009D377B">
        <w:rPr>
          <w:rFonts w:ascii="Times New Roman" w:eastAsia="Times New Roman" w:hAnsi="Times New Roman" w:cs="Times New Roman"/>
          <w:color w:val="000000"/>
          <w:sz w:val="24"/>
          <w:szCs w:val="24"/>
          <w:lang w:val="en-US" w:eastAsia="en-US"/>
        </w:rPr>
        <w:t xml:space="preserve"> (AEC) or global economic region has been officially opened in Southeast Asian countries on 31 December </w:t>
      </w:r>
      <w:proofErr w:type="gramStart"/>
      <w:r w:rsidRPr="009D377B">
        <w:rPr>
          <w:rFonts w:ascii="Times New Roman" w:eastAsia="Times New Roman" w:hAnsi="Times New Roman" w:cs="Times New Roman"/>
          <w:color w:val="000000"/>
          <w:sz w:val="24"/>
          <w:szCs w:val="24"/>
          <w:lang w:val="en-US" w:eastAsia="en-US"/>
        </w:rPr>
        <w:t>2015 </w:t>
      </w:r>
      <w:r w:rsidRPr="009D377B">
        <w:rPr>
          <w:rFonts w:ascii="Times New Roman" w:eastAsia="Times New Roman" w:hAnsi="Times New Roman" w:cs="Times New Roman"/>
          <w:color w:val="000000"/>
          <w:sz w:val="22"/>
          <w:szCs w:val="22"/>
          <w:lang w:val="en-US" w:eastAsia="en-US"/>
        </w:rPr>
        <w:t>.</w:t>
      </w:r>
      <w:r w:rsidRPr="009D377B">
        <w:rPr>
          <w:rFonts w:ascii="Times New Roman" w:eastAsia="Times New Roman" w:hAnsi="Times New Roman" w:cs="Times New Roman"/>
          <w:color w:val="000000"/>
          <w:sz w:val="24"/>
          <w:szCs w:val="24"/>
          <w:lang w:val="en-US" w:eastAsia="en-US"/>
        </w:rPr>
        <w:t> </w:t>
      </w:r>
      <w:proofErr w:type="gramEnd"/>
      <w:r w:rsidRPr="009D377B">
        <w:rPr>
          <w:rFonts w:ascii="Times New Roman" w:eastAsia="Times New Roman" w:hAnsi="Times New Roman" w:cs="Times New Roman"/>
          <w:color w:val="000000"/>
          <w:sz w:val="24"/>
          <w:szCs w:val="24"/>
          <w:lang w:val="en-US" w:eastAsia="en-US"/>
        </w:rPr>
        <w:t xml:space="preserve">In Indonesia, Senior High School (SMK) is required to produce graduates who are able to compete in the national labor market and ASEAN. Vocational schools are instruments for developing human </w:t>
      </w:r>
      <w:proofErr w:type="gramStart"/>
      <w:r w:rsidRPr="009D377B">
        <w:rPr>
          <w:rFonts w:ascii="Times New Roman" w:eastAsia="Times New Roman" w:hAnsi="Times New Roman" w:cs="Times New Roman"/>
          <w:color w:val="000000"/>
          <w:sz w:val="24"/>
          <w:szCs w:val="24"/>
          <w:lang w:val="en-US" w:eastAsia="en-US"/>
        </w:rPr>
        <w:t>resources </w:t>
      </w:r>
      <w:r w:rsidRPr="009D377B">
        <w:rPr>
          <w:rFonts w:ascii="Times New Roman" w:eastAsia="Times New Roman" w:hAnsi="Times New Roman" w:cs="Times New Roman"/>
          <w:color w:val="000000"/>
          <w:sz w:val="22"/>
          <w:szCs w:val="22"/>
          <w:lang w:val="en-US" w:eastAsia="en-US"/>
        </w:rPr>
        <w:t>.</w:t>
      </w:r>
      <w:r w:rsidRPr="009D377B">
        <w:rPr>
          <w:rFonts w:ascii="Times New Roman" w:eastAsia="Times New Roman" w:hAnsi="Times New Roman" w:cs="Times New Roman"/>
          <w:color w:val="000000"/>
          <w:sz w:val="24"/>
          <w:szCs w:val="24"/>
          <w:lang w:val="en-US" w:eastAsia="en-US"/>
        </w:rPr>
        <w:t> </w:t>
      </w:r>
      <w:proofErr w:type="gramEnd"/>
      <w:r w:rsidRPr="009D377B">
        <w:rPr>
          <w:rFonts w:ascii="Times New Roman" w:eastAsia="Times New Roman" w:hAnsi="Times New Roman" w:cs="Times New Roman"/>
          <w:color w:val="000000"/>
          <w:sz w:val="24"/>
          <w:szCs w:val="24"/>
          <w:lang w:val="en-US" w:eastAsia="en-US"/>
        </w:rPr>
        <w:t>Quality and standardized Vocational Schools are the key to AEC. The policy of developing vocational education must be based on: (1) facts; (2) goals; (3) values; and (4) future views [6]</w:t>
      </w:r>
    </w:p>
    <w:p w:rsidR="009D377B" w:rsidRPr="009D377B" w:rsidRDefault="009D377B" w:rsidP="009D377B">
      <w:pPr>
        <w:spacing w:line="480" w:lineRule="atLeast"/>
        <w:ind w:firstLine="360"/>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lastRenderedPageBreak/>
        <w:t>In Indonesia formal education institutions that focus on preparing students to have expertise and work in a field at the upper secondary level are Vocational High Schools (SMK) and Vocational Aliyah Madrasas (MAK). SMK / MAK is a form of formal education that organizes vocational education at the secondary education level. Vocational Schools are different from High Schools (SMA), where high school is only oriented to learning that is of general knowledge (cognitive knowledge) only, while SMK is oriented towards cognitive and productive learning. Productive knowledge is expected to be a provision for graduates to be ready to work.</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In the context of developing vocational schools, efforts to improve teaching and learning processes, curriculum and increase graduate competence have an </w:t>
      </w:r>
      <w:r w:rsidRPr="009D377B">
        <w:rPr>
          <w:rFonts w:ascii="Times New Roman" w:eastAsia="Times New Roman" w:hAnsi="Times New Roman" w:cs="Times New Roman"/>
          <w:i/>
          <w:iCs/>
          <w:color w:val="000000"/>
          <w:sz w:val="24"/>
          <w:szCs w:val="24"/>
          <w:lang w:val="en-US" w:eastAsia="en-US"/>
        </w:rPr>
        <w:t>urgent</w:t>
      </w:r>
      <w:r w:rsidRPr="009D377B">
        <w:rPr>
          <w:rFonts w:ascii="Times New Roman" w:eastAsia="Times New Roman" w:hAnsi="Times New Roman" w:cs="Times New Roman"/>
          <w:color w:val="000000"/>
          <w:sz w:val="24"/>
          <w:szCs w:val="24"/>
          <w:lang w:val="en-US" w:eastAsia="en-US"/>
        </w:rPr>
        <w:t> </w:t>
      </w:r>
      <w:proofErr w:type="gramStart"/>
      <w:r w:rsidRPr="009D377B">
        <w:rPr>
          <w:rFonts w:ascii="Times New Roman" w:eastAsia="Times New Roman" w:hAnsi="Times New Roman" w:cs="Times New Roman"/>
          <w:color w:val="000000"/>
          <w:sz w:val="24"/>
          <w:szCs w:val="24"/>
          <w:lang w:val="en-US" w:eastAsia="en-US"/>
        </w:rPr>
        <w:t>role </w:t>
      </w:r>
      <w:r w:rsidRPr="009D377B">
        <w:rPr>
          <w:rFonts w:ascii="Times New Roman" w:eastAsia="Times New Roman" w:hAnsi="Times New Roman" w:cs="Times New Roman"/>
          <w:color w:val="000000"/>
          <w:sz w:val="22"/>
          <w:szCs w:val="22"/>
          <w:lang w:val="en-US" w:eastAsia="en-US"/>
        </w:rPr>
        <w:t>.</w:t>
      </w:r>
      <w:r w:rsidRPr="009D377B">
        <w:rPr>
          <w:rFonts w:ascii="Times New Roman" w:eastAsia="Times New Roman" w:hAnsi="Times New Roman" w:cs="Times New Roman"/>
          <w:color w:val="000000"/>
          <w:sz w:val="24"/>
          <w:szCs w:val="24"/>
          <w:lang w:val="en-US" w:eastAsia="en-US"/>
        </w:rPr>
        <w:t> </w:t>
      </w:r>
      <w:proofErr w:type="gramEnd"/>
      <w:r w:rsidRPr="009D377B">
        <w:rPr>
          <w:rFonts w:ascii="Times New Roman" w:eastAsia="Times New Roman" w:hAnsi="Times New Roman" w:cs="Times New Roman"/>
          <w:color w:val="000000"/>
          <w:spacing w:val="1"/>
          <w:sz w:val="24"/>
          <w:szCs w:val="24"/>
          <w:lang w:val="en-US" w:eastAsia="en-US"/>
        </w:rPr>
        <w:t>According to [8],</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p</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e</w:t>
      </w:r>
      <w:r w:rsidRPr="009D377B">
        <w:rPr>
          <w:rFonts w:ascii="Times New Roman" w:eastAsia="Times New Roman" w:hAnsi="Times New Roman" w:cs="Times New Roman"/>
          <w:color w:val="000000"/>
          <w:sz w:val="24"/>
          <w:szCs w:val="24"/>
          <w:lang w:val="en-US" w:eastAsia="en-US"/>
        </w:rPr>
        <w:t> n </w:t>
      </w:r>
      <w:r w:rsidRPr="009D377B">
        <w:rPr>
          <w:rFonts w:ascii="Times New Roman" w:eastAsia="Times New Roman" w:hAnsi="Times New Roman" w:cs="Times New Roman"/>
          <w:color w:val="000000"/>
          <w:spacing w:val="-2"/>
          <w:sz w:val="24"/>
          <w:szCs w:val="24"/>
          <w:lang w:val="en-US" w:eastAsia="en-US"/>
        </w:rPr>
        <w:t>g</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e</w:t>
      </w:r>
      <w:r w:rsidRPr="009D377B">
        <w:rPr>
          <w:rFonts w:ascii="Times New Roman" w:eastAsia="Times New Roman" w:hAnsi="Times New Roman" w:cs="Times New Roman"/>
          <w:color w:val="000000"/>
          <w:sz w:val="24"/>
          <w:szCs w:val="24"/>
          <w:lang w:val="en-US" w:eastAsia="en-US"/>
        </w:rPr>
        <w:t> m </w:t>
      </w:r>
      <w:r w:rsidRPr="009D377B">
        <w:rPr>
          <w:rFonts w:ascii="Times New Roman" w:eastAsia="Times New Roman" w:hAnsi="Times New Roman" w:cs="Times New Roman"/>
          <w:color w:val="000000"/>
          <w:spacing w:val="3"/>
          <w:sz w:val="24"/>
          <w:szCs w:val="24"/>
          <w:lang w:val="en-US" w:eastAsia="en-US"/>
        </w:rPr>
        <w:t>b</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e</w:t>
      </w:r>
      <w:r w:rsidRPr="009D377B">
        <w:rPr>
          <w:rFonts w:ascii="Times New Roman" w:eastAsia="Times New Roman" w:hAnsi="Times New Roman" w:cs="Times New Roman"/>
          <w:color w:val="000000"/>
          <w:spacing w:val="2"/>
          <w:sz w:val="24"/>
          <w:szCs w:val="24"/>
          <w:lang w:val="en-US" w:eastAsia="en-US"/>
        </w:rPr>
        <w:t> r</w:t>
      </w:r>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color w:val="000000"/>
          <w:spacing w:val="-2"/>
          <w:sz w:val="24"/>
          <w:szCs w:val="24"/>
          <w:lang w:val="en-US" w:eastAsia="en-US"/>
        </w:rPr>
        <w:t>g</w:t>
      </w:r>
      <w:r w:rsidRPr="009D377B">
        <w:rPr>
          <w:rFonts w:ascii="Times New Roman" w:eastAsia="Times New Roman" w:hAnsi="Times New Roman" w:cs="Times New Roman"/>
          <w:color w:val="000000"/>
          <w:spacing w:val="-1"/>
          <w:sz w:val="24"/>
          <w:szCs w:val="24"/>
          <w:lang w:val="en-US" w:eastAsia="en-US"/>
        </w:rPr>
        <w:t>a</w:t>
      </w:r>
      <w:proofErr w:type="spellEnd"/>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color w:val="000000"/>
          <w:sz w:val="24"/>
          <w:szCs w:val="24"/>
          <w:lang w:val="en-US" w:eastAsia="en-US"/>
        </w:rPr>
        <w:t>np</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e</w:t>
      </w:r>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color w:val="000000"/>
          <w:sz w:val="24"/>
          <w:szCs w:val="24"/>
          <w:lang w:val="en-US" w:eastAsia="en-US"/>
        </w:rPr>
        <w:t>ndid</w:t>
      </w:r>
      <w:proofErr w:type="spellEnd"/>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color w:val="000000"/>
          <w:spacing w:val="1"/>
          <w:sz w:val="24"/>
          <w:szCs w:val="24"/>
          <w:lang w:val="en-US" w:eastAsia="en-US"/>
        </w:rPr>
        <w:t>i</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2"/>
          <w:sz w:val="24"/>
          <w:szCs w:val="24"/>
          <w:lang w:val="en-US" w:eastAsia="en-US"/>
        </w:rPr>
        <w:t>k</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a</w:t>
      </w:r>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color w:val="000000"/>
          <w:sz w:val="24"/>
          <w:szCs w:val="24"/>
          <w:lang w:val="en-US" w:eastAsia="en-US"/>
        </w:rPr>
        <w:t>nk</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e</w:t>
      </w:r>
      <w:r w:rsidRPr="009D377B">
        <w:rPr>
          <w:rFonts w:ascii="Times New Roman" w:eastAsia="Times New Roman" w:hAnsi="Times New Roman" w:cs="Times New Roman"/>
          <w:color w:val="000000"/>
          <w:sz w:val="24"/>
          <w:szCs w:val="24"/>
          <w:lang w:val="en-US" w:eastAsia="en-US"/>
        </w:rPr>
        <w:t> scribe </w:t>
      </w:r>
      <w:r w:rsidRPr="009D377B">
        <w:rPr>
          <w:rFonts w:ascii="Times New Roman" w:eastAsia="Times New Roman" w:hAnsi="Times New Roman" w:cs="Times New Roman"/>
          <w:color w:val="000000"/>
          <w:spacing w:val="-1"/>
          <w:sz w:val="24"/>
          <w:szCs w:val="24"/>
          <w:lang w:val="en-US" w:eastAsia="en-US"/>
        </w:rPr>
        <w:t>a</w:t>
      </w:r>
      <w:r w:rsidRPr="009D377B">
        <w:rPr>
          <w:rFonts w:ascii="Times New Roman" w:eastAsia="Times New Roman" w:hAnsi="Times New Roman" w:cs="Times New Roman"/>
          <w:color w:val="000000"/>
          <w:sz w:val="24"/>
          <w:szCs w:val="24"/>
          <w:lang w:val="en-US" w:eastAsia="en-US"/>
        </w:rPr>
        <w:t> n today h </w:t>
      </w:r>
      <w:r w:rsidRPr="009D377B">
        <w:rPr>
          <w:rFonts w:ascii="Times New Roman" w:eastAsia="Times New Roman" w:hAnsi="Times New Roman" w:cs="Times New Roman"/>
          <w:color w:val="000000"/>
          <w:spacing w:val="-1"/>
          <w:sz w:val="24"/>
          <w:szCs w:val="24"/>
          <w:lang w:val="en-US" w:eastAsia="en-US"/>
        </w:rPr>
        <w:t>a</w:t>
      </w:r>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color w:val="000000"/>
          <w:sz w:val="24"/>
          <w:szCs w:val="24"/>
          <w:lang w:val="en-US" w:eastAsia="en-US"/>
        </w:rPr>
        <w:t>rus</w:t>
      </w:r>
      <w:proofErr w:type="spellEnd"/>
      <w:r w:rsidRPr="009D377B">
        <w:rPr>
          <w:rFonts w:ascii="Times New Roman" w:eastAsia="Times New Roman" w:hAnsi="Times New Roman" w:cs="Times New Roman"/>
          <w:color w:val="000000"/>
          <w:sz w:val="24"/>
          <w:szCs w:val="24"/>
          <w:lang w:val="en-US" w:eastAsia="en-US"/>
        </w:rPr>
        <w:t xml:space="preserve"> </w:t>
      </w:r>
      <w:proofErr w:type="spellStart"/>
      <w:r w:rsidRPr="009D377B">
        <w:rPr>
          <w:rFonts w:ascii="Times New Roman" w:eastAsia="Times New Roman" w:hAnsi="Times New Roman" w:cs="Times New Roman"/>
          <w:color w:val="000000"/>
          <w:sz w:val="24"/>
          <w:szCs w:val="24"/>
          <w:lang w:val="en-US" w:eastAsia="en-US"/>
        </w:rPr>
        <w:t>memp</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e</w:t>
      </w:r>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color w:val="000000"/>
          <w:sz w:val="24"/>
          <w:szCs w:val="24"/>
          <w:lang w:val="en-US" w:eastAsia="en-US"/>
        </w:rPr>
        <w:t>rh</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2"/>
          <w:sz w:val="24"/>
          <w:szCs w:val="24"/>
          <w:lang w:val="en-US" w:eastAsia="en-US"/>
        </w:rPr>
        <w:t>a</w:t>
      </w:r>
      <w:r w:rsidRPr="009D377B">
        <w:rPr>
          <w:rFonts w:ascii="Times New Roman" w:eastAsia="Times New Roman" w:hAnsi="Times New Roman" w:cs="Times New Roman"/>
          <w:color w:val="000000"/>
          <w:sz w:val="24"/>
          <w:szCs w:val="24"/>
          <w:lang w:val="en-US" w:eastAsia="en-US"/>
        </w:rPr>
        <w:t> t </w:t>
      </w:r>
      <w:proofErr w:type="spellStart"/>
      <w:r w:rsidRPr="009D377B">
        <w:rPr>
          <w:rFonts w:ascii="Times New Roman" w:eastAsia="Times New Roman" w:hAnsi="Times New Roman" w:cs="Times New Roman"/>
          <w:color w:val="000000"/>
          <w:spacing w:val="1"/>
          <w:sz w:val="24"/>
          <w:szCs w:val="24"/>
          <w:lang w:val="en-US" w:eastAsia="en-US"/>
        </w:rPr>
        <w:t>i</w:t>
      </w:r>
      <w:proofErr w:type="spellEnd"/>
      <w:r w:rsidRPr="009D377B">
        <w:rPr>
          <w:rFonts w:ascii="Times New Roman" w:eastAsia="Times New Roman" w:hAnsi="Times New Roman" w:cs="Times New Roman"/>
          <w:color w:val="000000"/>
          <w:sz w:val="24"/>
          <w:szCs w:val="24"/>
          <w:lang w:val="en-US" w:eastAsia="en-US"/>
        </w:rPr>
        <w:t> c </w:t>
      </w:r>
      <w:r w:rsidRPr="009D377B">
        <w:rPr>
          <w:rFonts w:ascii="Times New Roman" w:eastAsia="Times New Roman" w:hAnsi="Times New Roman" w:cs="Times New Roman"/>
          <w:color w:val="000000"/>
          <w:spacing w:val="-1"/>
          <w:sz w:val="24"/>
          <w:szCs w:val="24"/>
          <w:lang w:val="en-US" w:eastAsia="en-US"/>
        </w:rPr>
        <w:t>a</w:t>
      </w:r>
      <w:r w:rsidRPr="009D377B">
        <w:rPr>
          <w:rFonts w:ascii="Times New Roman" w:eastAsia="Times New Roman" w:hAnsi="Times New Roman" w:cs="Times New Roman"/>
          <w:color w:val="000000"/>
          <w:sz w:val="24"/>
          <w:szCs w:val="24"/>
          <w:lang w:val="en-US" w:eastAsia="en-US"/>
        </w:rPr>
        <w:t xml:space="preserve"> n </w:t>
      </w:r>
      <w:proofErr w:type="spellStart"/>
      <w:r w:rsidRPr="009D377B">
        <w:rPr>
          <w:rFonts w:ascii="Times New Roman" w:eastAsia="Times New Roman" w:hAnsi="Times New Roman" w:cs="Times New Roman"/>
          <w:color w:val="000000"/>
          <w:sz w:val="24"/>
          <w:szCs w:val="24"/>
          <w:lang w:val="en-US" w:eastAsia="en-US"/>
        </w:rPr>
        <w:t>tun</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t</w:t>
      </w:r>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color w:val="000000"/>
          <w:sz w:val="24"/>
          <w:szCs w:val="24"/>
          <w:lang w:val="en-US" w:eastAsia="en-US"/>
        </w:rPr>
        <w:t>utan</w:t>
      </w:r>
      <w:proofErr w:type="spellEnd"/>
      <w:r w:rsidRPr="009D377B">
        <w:rPr>
          <w:rFonts w:ascii="Times New Roman" w:eastAsia="Times New Roman" w:hAnsi="Times New Roman" w:cs="Times New Roman"/>
          <w:color w:val="000000"/>
          <w:sz w:val="24"/>
          <w:szCs w:val="24"/>
          <w:lang w:val="en-US" w:eastAsia="en-US"/>
        </w:rPr>
        <w:t xml:space="preserve"> p </w:t>
      </w:r>
      <w:r w:rsidRPr="009D377B">
        <w:rPr>
          <w:rFonts w:ascii="Times New Roman" w:eastAsia="Times New Roman" w:hAnsi="Times New Roman" w:cs="Times New Roman"/>
          <w:color w:val="000000"/>
          <w:spacing w:val="-1"/>
          <w:sz w:val="24"/>
          <w:szCs w:val="24"/>
          <w:lang w:val="en-US" w:eastAsia="en-US"/>
        </w:rPr>
        <w:t>e</w:t>
      </w:r>
      <w:r w:rsidRPr="009D377B">
        <w:rPr>
          <w:rFonts w:ascii="Times New Roman" w:eastAsia="Times New Roman" w:hAnsi="Times New Roman" w:cs="Times New Roman"/>
          <w:color w:val="000000"/>
          <w:sz w:val="24"/>
          <w:szCs w:val="24"/>
          <w:lang w:val="en-US" w:eastAsia="en-US"/>
        </w:rPr>
        <w:t> k </w:t>
      </w:r>
      <w:r w:rsidRPr="009D377B">
        <w:rPr>
          <w:rFonts w:ascii="Times New Roman" w:eastAsia="Times New Roman" w:hAnsi="Times New Roman" w:cs="Times New Roman"/>
          <w:color w:val="000000"/>
          <w:spacing w:val="-1"/>
          <w:sz w:val="24"/>
          <w:szCs w:val="24"/>
          <w:lang w:val="en-US" w:eastAsia="en-US"/>
        </w:rPr>
        <w:t>e</w:t>
      </w:r>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color w:val="000000"/>
          <w:sz w:val="24"/>
          <w:szCs w:val="24"/>
          <w:lang w:val="en-US" w:eastAsia="en-US"/>
        </w:rPr>
        <w:t>rj</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a</w:t>
      </w:r>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color w:val="000000"/>
          <w:sz w:val="24"/>
          <w:szCs w:val="24"/>
          <w:lang w:val="en-US" w:eastAsia="en-US"/>
        </w:rPr>
        <w:t>dima</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2"/>
          <w:sz w:val="24"/>
          <w:szCs w:val="24"/>
          <w:lang w:val="en-US" w:eastAsia="en-US"/>
        </w:rPr>
        <w:t>s</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a</w:t>
      </w:r>
      <w:r w:rsidRPr="009D377B">
        <w:rPr>
          <w:rFonts w:ascii="Times New Roman" w:eastAsia="Times New Roman" w:hAnsi="Times New Roman" w:cs="Times New Roman"/>
          <w:color w:val="000000"/>
          <w:sz w:val="24"/>
          <w:szCs w:val="24"/>
          <w:lang w:val="en-US" w:eastAsia="en-US"/>
        </w:rPr>
        <w:t> n a </w:t>
      </w:r>
      <w:r w:rsidRPr="009D377B">
        <w:rPr>
          <w:rFonts w:ascii="Times New Roman" w:eastAsia="Times New Roman" w:hAnsi="Times New Roman" w:cs="Times New Roman"/>
          <w:color w:val="000000"/>
          <w:spacing w:val="2"/>
          <w:sz w:val="24"/>
          <w:szCs w:val="24"/>
          <w:lang w:val="en-US" w:eastAsia="en-US"/>
        </w:rPr>
        <w:t>d</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a</w:t>
      </w:r>
      <w:r w:rsidRPr="009D377B">
        <w:rPr>
          <w:rFonts w:ascii="Times New Roman" w:eastAsia="Times New Roman" w:hAnsi="Times New Roman" w:cs="Times New Roman"/>
          <w:color w:val="000000"/>
          <w:sz w:val="24"/>
          <w:szCs w:val="24"/>
          <w:lang w:val="en-US" w:eastAsia="en-US"/>
        </w:rPr>
        <w:t> ta </w:t>
      </w:r>
      <w:r w:rsidRPr="009D377B">
        <w:rPr>
          <w:rFonts w:ascii="Times New Roman" w:eastAsia="Times New Roman" w:hAnsi="Times New Roman" w:cs="Times New Roman"/>
          <w:color w:val="000000"/>
          <w:spacing w:val="2"/>
          <w:sz w:val="24"/>
          <w:szCs w:val="24"/>
          <w:lang w:val="en-US" w:eastAsia="en-US"/>
        </w:rPr>
        <w:t>n</w:t>
      </w:r>
      <w:r w:rsidRPr="009D377B">
        <w:rPr>
          <w:rFonts w:ascii="Times New Roman" w:eastAsia="Times New Roman" w:hAnsi="Times New Roman" w:cs="Times New Roman"/>
          <w:color w:val="000000"/>
          <w:sz w:val="24"/>
          <w:szCs w:val="24"/>
          <w:lang w:val="en-US" w:eastAsia="en-US"/>
        </w:rPr>
        <w:t> g </w:t>
      </w:r>
      <w:r w:rsidRPr="009D377B">
        <w:rPr>
          <w:rFonts w:ascii="Times New Roman" w:eastAsia="Times New Roman" w:hAnsi="Times New Roman" w:cs="Times New Roman"/>
          <w:color w:val="000000"/>
          <w:spacing w:val="2"/>
          <w:sz w:val="24"/>
          <w:szCs w:val="24"/>
          <w:lang w:val="en-US" w:eastAsia="en-US"/>
        </w:rPr>
        <w:t>d</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a</w:t>
      </w:r>
      <w:r w:rsidRPr="009D377B">
        <w:rPr>
          <w:rFonts w:ascii="Times New Roman" w:eastAsia="Times New Roman" w:hAnsi="Times New Roman" w:cs="Times New Roman"/>
          <w:color w:val="000000"/>
          <w:sz w:val="24"/>
          <w:szCs w:val="24"/>
          <w:lang w:val="en-US" w:eastAsia="en-US"/>
        </w:rPr>
        <w:t xml:space="preserve"> n </w:t>
      </w:r>
      <w:proofErr w:type="spellStart"/>
      <w:r w:rsidRPr="009D377B">
        <w:rPr>
          <w:rFonts w:ascii="Times New Roman" w:eastAsia="Times New Roman" w:hAnsi="Times New Roman" w:cs="Times New Roman"/>
          <w:color w:val="000000"/>
          <w:sz w:val="24"/>
          <w:szCs w:val="24"/>
          <w:lang w:val="en-US" w:eastAsia="en-US"/>
        </w:rPr>
        <w:t>si</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a</w:t>
      </w:r>
      <w:r w:rsidRPr="009D377B">
        <w:rPr>
          <w:rFonts w:ascii="Times New Roman" w:eastAsia="Times New Roman" w:hAnsi="Times New Roman" w:cs="Times New Roman"/>
          <w:color w:val="000000"/>
          <w:sz w:val="24"/>
          <w:szCs w:val="24"/>
          <w:lang w:val="en-US" w:eastAsia="en-US"/>
        </w:rPr>
        <w:t> pa </w:t>
      </w:r>
      <w:r w:rsidRPr="009D377B">
        <w:rPr>
          <w:rFonts w:ascii="Times New Roman" w:eastAsia="Times New Roman" w:hAnsi="Times New Roman" w:cs="Times New Roman"/>
          <w:color w:val="000000"/>
          <w:spacing w:val="-5"/>
          <w:sz w:val="24"/>
          <w:szCs w:val="24"/>
          <w:lang w:val="en-US" w:eastAsia="en-US"/>
        </w:rPr>
        <w:t>y</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a</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2"/>
          <w:sz w:val="24"/>
          <w:szCs w:val="24"/>
          <w:lang w:val="en-US" w:eastAsia="en-US"/>
        </w:rPr>
        <w:t>n</w:t>
      </w:r>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color w:val="000000"/>
          <w:sz w:val="24"/>
          <w:szCs w:val="24"/>
          <w:lang w:val="en-US" w:eastAsia="en-US"/>
        </w:rPr>
        <w:t>gs</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a</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e</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2"/>
          <w:sz w:val="24"/>
          <w:szCs w:val="24"/>
          <w:lang w:val="en-US" w:eastAsia="en-US"/>
        </w:rPr>
        <w:t>s</w:t>
      </w:r>
      <w:r w:rsidRPr="009D377B">
        <w:rPr>
          <w:rFonts w:ascii="Times New Roman" w:eastAsia="Times New Roman" w:hAnsi="Times New Roman" w:cs="Times New Roman"/>
          <w:color w:val="000000"/>
          <w:sz w:val="24"/>
          <w:szCs w:val="24"/>
          <w:lang w:val="en-US" w:eastAsia="en-US"/>
        </w:rPr>
        <w:t> u id </w:t>
      </w:r>
      <w:r w:rsidRPr="009D377B">
        <w:rPr>
          <w:rFonts w:ascii="Times New Roman" w:eastAsia="Times New Roman" w:hAnsi="Times New Roman" w:cs="Times New Roman"/>
          <w:color w:val="000000"/>
          <w:spacing w:val="-1"/>
          <w:sz w:val="24"/>
          <w:szCs w:val="24"/>
          <w:lang w:val="en-US" w:eastAsia="en-US"/>
        </w:rPr>
        <w:t>e</w:t>
      </w:r>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color w:val="000000"/>
          <w:sz w:val="24"/>
          <w:szCs w:val="24"/>
          <w:lang w:val="en-US" w:eastAsia="en-US"/>
        </w:rPr>
        <w:t>ng</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a</w:t>
      </w:r>
      <w:r w:rsidRPr="009D377B">
        <w:rPr>
          <w:rFonts w:ascii="Times New Roman" w:eastAsia="Times New Roman" w:hAnsi="Times New Roman" w:cs="Times New Roman"/>
          <w:color w:val="000000"/>
          <w:sz w:val="24"/>
          <w:szCs w:val="24"/>
          <w:lang w:val="en-US" w:eastAsia="en-US"/>
        </w:rPr>
        <w:t xml:space="preserve"> n </w:t>
      </w:r>
      <w:proofErr w:type="spellStart"/>
      <w:r w:rsidRPr="009D377B">
        <w:rPr>
          <w:rFonts w:ascii="Times New Roman" w:eastAsia="Times New Roman" w:hAnsi="Times New Roman" w:cs="Times New Roman"/>
          <w:color w:val="000000"/>
          <w:sz w:val="24"/>
          <w:szCs w:val="24"/>
          <w:lang w:val="en-US" w:eastAsia="en-US"/>
        </w:rPr>
        <w:t>tun</w:t>
      </w:r>
      <w:proofErr w:type="spellEnd"/>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color w:val="000000"/>
          <w:sz w:val="24"/>
          <w:szCs w:val="24"/>
          <w:lang w:val="en-US" w:eastAsia="en-US"/>
        </w:rPr>
        <w:t>utan</w:t>
      </w:r>
      <w:proofErr w:type="spellEnd"/>
      <w:r w:rsidRPr="009D377B">
        <w:rPr>
          <w:rFonts w:ascii="Times New Roman" w:eastAsia="Times New Roman" w:hAnsi="Times New Roman" w:cs="Times New Roman"/>
          <w:color w:val="000000"/>
          <w:sz w:val="24"/>
          <w:szCs w:val="24"/>
          <w:lang w:val="en-US" w:eastAsia="en-US"/>
        </w:rPr>
        <w:t xml:space="preserve"> p </w:t>
      </w:r>
      <w:r w:rsidRPr="009D377B">
        <w:rPr>
          <w:rFonts w:ascii="Times New Roman" w:eastAsia="Times New Roman" w:hAnsi="Times New Roman" w:cs="Times New Roman"/>
          <w:color w:val="000000"/>
          <w:spacing w:val="1"/>
          <w:sz w:val="24"/>
          <w:szCs w:val="24"/>
          <w:lang w:val="en-US" w:eastAsia="en-US"/>
        </w:rPr>
        <w:t>t</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e</w:t>
      </w:r>
      <w:r w:rsidRPr="009D377B">
        <w:rPr>
          <w:rFonts w:ascii="Times New Roman" w:eastAsia="Times New Roman" w:hAnsi="Times New Roman" w:cs="Times New Roman"/>
          <w:color w:val="000000"/>
          <w:sz w:val="24"/>
          <w:szCs w:val="24"/>
          <w:lang w:val="en-US" w:eastAsia="en-US"/>
        </w:rPr>
        <w:t> k </w:t>
      </w:r>
      <w:r w:rsidRPr="009D377B">
        <w:rPr>
          <w:rFonts w:ascii="Times New Roman" w:eastAsia="Times New Roman" w:hAnsi="Times New Roman" w:cs="Times New Roman"/>
          <w:color w:val="000000"/>
          <w:spacing w:val="-1"/>
          <w:sz w:val="24"/>
          <w:szCs w:val="24"/>
          <w:lang w:val="en-US" w:eastAsia="en-US"/>
        </w:rPr>
        <w:t>e</w:t>
      </w:r>
      <w:r w:rsidRPr="009D377B">
        <w:rPr>
          <w:rFonts w:ascii="Times New Roman" w:eastAsia="Times New Roman" w:hAnsi="Times New Roman" w:cs="Times New Roman"/>
          <w:color w:val="000000"/>
          <w:sz w:val="24"/>
          <w:szCs w:val="24"/>
          <w:lang w:val="en-US" w:eastAsia="en-US"/>
        </w:rPr>
        <w:t> rj </w:t>
      </w:r>
      <w:r w:rsidRPr="009D377B">
        <w:rPr>
          <w:rFonts w:ascii="Times New Roman" w:eastAsia="Times New Roman" w:hAnsi="Times New Roman" w:cs="Times New Roman"/>
          <w:color w:val="000000"/>
          <w:spacing w:val="-1"/>
          <w:sz w:val="24"/>
          <w:szCs w:val="24"/>
          <w:lang w:val="en-US" w:eastAsia="en-US"/>
        </w:rPr>
        <w:t>aa</w:t>
      </w:r>
      <w:r w:rsidRPr="009D377B">
        <w:rPr>
          <w:rFonts w:ascii="Times New Roman" w:eastAsia="Times New Roman" w:hAnsi="Times New Roman" w:cs="Times New Roman"/>
          <w:color w:val="000000"/>
          <w:sz w:val="24"/>
          <w:szCs w:val="24"/>
          <w:lang w:val="en-US" w:eastAsia="en-US"/>
        </w:rPr>
        <w:t> nt </w:t>
      </w:r>
      <w:r w:rsidRPr="009D377B">
        <w:rPr>
          <w:rFonts w:ascii="Times New Roman" w:eastAsia="Times New Roman" w:hAnsi="Times New Roman" w:cs="Times New Roman"/>
          <w:color w:val="000000"/>
          <w:spacing w:val="2"/>
          <w:sz w:val="24"/>
          <w:szCs w:val="24"/>
          <w:lang w:val="en-US" w:eastAsia="en-US"/>
        </w:rPr>
        <w:t>e</w:t>
      </w:r>
      <w:r w:rsidRPr="009D377B">
        <w:rPr>
          <w:rFonts w:ascii="Times New Roman" w:eastAsia="Times New Roman" w:hAnsi="Times New Roman" w:cs="Times New Roman"/>
          <w:color w:val="000000"/>
          <w:sz w:val="24"/>
          <w:szCs w:val="24"/>
          <w:lang w:val="en-US" w:eastAsia="en-US"/>
        </w:rPr>
        <w:t> rs </w:t>
      </w:r>
      <w:r w:rsidRPr="009D377B">
        <w:rPr>
          <w:rFonts w:ascii="Times New Roman" w:eastAsia="Times New Roman" w:hAnsi="Times New Roman" w:cs="Times New Roman"/>
          <w:color w:val="000000"/>
          <w:spacing w:val="-1"/>
          <w:sz w:val="24"/>
          <w:szCs w:val="24"/>
          <w:lang w:val="en-US" w:eastAsia="en-US"/>
        </w:rPr>
        <w:t>e</w:t>
      </w:r>
      <w:r w:rsidRPr="009D377B">
        <w:rPr>
          <w:rFonts w:ascii="Times New Roman" w:eastAsia="Times New Roman" w:hAnsi="Times New Roman" w:cs="Times New Roman"/>
          <w:color w:val="000000"/>
          <w:sz w:val="24"/>
          <w:szCs w:val="24"/>
          <w:lang w:val="en-US" w:eastAsia="en-US"/>
        </w:rPr>
        <w:t> but. </w:t>
      </w:r>
      <w:r w:rsidRPr="009D377B">
        <w:rPr>
          <w:rFonts w:ascii="Times New Roman" w:eastAsia="Times New Roman" w:hAnsi="Times New Roman" w:cs="Times New Roman"/>
          <w:color w:val="000000"/>
          <w:spacing w:val="-1"/>
          <w:sz w:val="24"/>
          <w:szCs w:val="24"/>
          <w:lang w:val="en-US" w:eastAsia="en-US"/>
        </w:rPr>
        <w:t>A</w:t>
      </w:r>
      <w:r w:rsidRPr="009D377B">
        <w:rPr>
          <w:rFonts w:ascii="Times New Roman" w:eastAsia="Times New Roman" w:hAnsi="Times New Roman" w:cs="Times New Roman"/>
          <w:color w:val="000000"/>
          <w:sz w:val="24"/>
          <w:szCs w:val="24"/>
          <w:lang w:val="en-US" w:eastAsia="en-US"/>
        </w:rPr>
        <w:t> k </w:t>
      </w:r>
      <w:r w:rsidRPr="009D377B">
        <w:rPr>
          <w:rFonts w:ascii="Times New Roman" w:eastAsia="Times New Roman" w:hAnsi="Times New Roman" w:cs="Times New Roman"/>
          <w:color w:val="000000"/>
          <w:spacing w:val="-1"/>
          <w:sz w:val="24"/>
          <w:szCs w:val="24"/>
          <w:lang w:val="en-US" w:eastAsia="en-US"/>
        </w:rPr>
        <w:t>e</w:t>
      </w:r>
      <w:r w:rsidRPr="009D377B">
        <w:rPr>
          <w:rFonts w:ascii="Times New Roman" w:eastAsia="Times New Roman" w:hAnsi="Times New Roman" w:cs="Times New Roman"/>
          <w:color w:val="000000"/>
          <w:sz w:val="24"/>
          <w:szCs w:val="24"/>
          <w:lang w:val="en-US" w:eastAsia="en-US"/>
        </w:rPr>
        <w:t> interpreter</w:t>
      </w:r>
      <w:r w:rsidRPr="009D377B">
        <w:rPr>
          <w:rFonts w:ascii="Times New Roman" w:eastAsia="Times New Roman" w:hAnsi="Times New Roman" w:cs="Times New Roman"/>
          <w:color w:val="000000"/>
          <w:spacing w:val="-2"/>
          <w:sz w:val="24"/>
          <w:szCs w:val="24"/>
          <w:lang w:val="en-US" w:eastAsia="en-US"/>
        </w:rPr>
        <w:t>education</w:t>
      </w:r>
      <w:r w:rsidRPr="009D377B">
        <w:rPr>
          <w:rFonts w:ascii="Times New Roman" w:eastAsia="Times New Roman" w:hAnsi="Times New Roman" w:cs="Times New Roman"/>
          <w:color w:val="000000"/>
          <w:sz w:val="24"/>
          <w:szCs w:val="24"/>
          <w:lang w:val="en-US" w:eastAsia="en-US"/>
        </w:rPr>
        <w:t> </w:t>
      </w:r>
      <w:proofErr w:type="gramStart"/>
      <w:r w:rsidRPr="009D377B">
        <w:rPr>
          <w:rFonts w:ascii="Times New Roman" w:eastAsia="Times New Roman" w:hAnsi="Times New Roman" w:cs="Times New Roman"/>
          <w:color w:val="000000"/>
          <w:sz w:val="24"/>
          <w:szCs w:val="24"/>
          <w:lang w:val="en-US" w:eastAsia="en-US"/>
        </w:rPr>
        <w:t>nh</w:t>
      </w:r>
      <w:proofErr w:type="gram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1"/>
          <w:sz w:val="24"/>
          <w:szCs w:val="24"/>
          <w:lang w:val="en-US" w:eastAsia="en-US"/>
        </w:rPr>
        <w:t>a</w:t>
      </w:r>
      <w:r w:rsidRPr="009D377B">
        <w:rPr>
          <w:rFonts w:ascii="Times New Roman" w:eastAsia="Times New Roman" w:hAnsi="Times New Roman" w:cs="Times New Roman"/>
          <w:color w:val="000000"/>
          <w:sz w:val="24"/>
          <w:szCs w:val="24"/>
          <w:lang w:val="en-US" w:eastAsia="en-US"/>
        </w:rPr>
        <w:t xml:space="preserve"> rus able to be creative and innovative in the pros ice learning [1]. One of the departments in the most popular and high-market vocational schools is Light Vehicle </w:t>
      </w:r>
      <w:proofErr w:type="gramStart"/>
      <w:r w:rsidRPr="009D377B">
        <w:rPr>
          <w:rFonts w:ascii="Times New Roman" w:eastAsia="Times New Roman" w:hAnsi="Times New Roman" w:cs="Times New Roman"/>
          <w:color w:val="000000"/>
          <w:sz w:val="24"/>
          <w:szCs w:val="24"/>
          <w:lang w:val="en-US" w:eastAsia="en-US"/>
        </w:rPr>
        <w:t>Engineering </w:t>
      </w:r>
      <w:r w:rsidRPr="009D377B">
        <w:rPr>
          <w:rFonts w:ascii="Times New Roman" w:eastAsia="Times New Roman" w:hAnsi="Times New Roman" w:cs="Times New Roman"/>
          <w:color w:val="000000"/>
          <w:sz w:val="22"/>
          <w:szCs w:val="22"/>
          <w:lang w:val="en-US" w:eastAsia="en-US"/>
        </w:rPr>
        <w:t>.</w:t>
      </w:r>
      <w:proofErr w:type="gramEnd"/>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SMK </w:t>
      </w:r>
      <w:r w:rsidRPr="009D377B">
        <w:rPr>
          <w:rFonts w:ascii="Times New Roman" w:eastAsia="Times New Roman" w:hAnsi="Times New Roman" w:cs="Times New Roman"/>
          <w:i/>
          <w:iCs/>
          <w:color w:val="000000"/>
          <w:sz w:val="24"/>
          <w:szCs w:val="24"/>
          <w:lang w:val="en-US" w:eastAsia="en-US"/>
        </w:rPr>
        <w:t>output</w:t>
      </w:r>
      <w:r w:rsidRPr="009D377B">
        <w:rPr>
          <w:rFonts w:ascii="Times New Roman" w:eastAsia="Times New Roman" w:hAnsi="Times New Roman" w:cs="Times New Roman"/>
          <w:color w:val="000000"/>
          <w:sz w:val="24"/>
          <w:szCs w:val="24"/>
          <w:lang w:val="en-US" w:eastAsia="en-US"/>
        </w:rPr>
        <w:t xml:space="preserve"> is a learning outcome that reflects how effectively the teaching and learning process is held. This means that learning achievement is determined by the level of effectiveness and efficiency </w:t>
      </w:r>
      <w:proofErr w:type="spellStart"/>
      <w:r w:rsidRPr="009D377B">
        <w:rPr>
          <w:rFonts w:ascii="Times New Roman" w:eastAsia="Times New Roman" w:hAnsi="Times New Roman" w:cs="Times New Roman"/>
          <w:color w:val="000000"/>
          <w:sz w:val="24"/>
          <w:szCs w:val="24"/>
          <w:lang w:val="en-US" w:eastAsia="en-US"/>
        </w:rPr>
        <w:t>oflearning</w:t>
      </w:r>
      <w:proofErr w:type="spellEnd"/>
      <w:r w:rsidRPr="009D377B">
        <w:rPr>
          <w:rFonts w:ascii="Times New Roman" w:eastAsia="Times New Roman" w:hAnsi="Times New Roman" w:cs="Times New Roman"/>
          <w:color w:val="000000"/>
          <w:sz w:val="24"/>
          <w:szCs w:val="24"/>
          <w:lang w:val="en-US" w:eastAsia="en-US"/>
        </w:rPr>
        <w:t xml:space="preserve"> and teaching [9</w:t>
      </w:r>
      <w:proofErr w:type="gramStart"/>
      <w:r w:rsidRPr="009D377B">
        <w:rPr>
          <w:rFonts w:ascii="Times New Roman" w:eastAsia="Times New Roman" w:hAnsi="Times New Roman" w:cs="Times New Roman"/>
          <w:color w:val="000000"/>
          <w:sz w:val="24"/>
          <w:szCs w:val="24"/>
          <w:lang w:val="en-US" w:eastAsia="en-US"/>
        </w:rPr>
        <w:t>] . </w:t>
      </w:r>
      <w:proofErr w:type="gramEnd"/>
      <w:r w:rsidRPr="009D377B">
        <w:rPr>
          <w:rFonts w:ascii="Times New Roman" w:eastAsia="Times New Roman" w:hAnsi="Times New Roman" w:cs="Times New Roman"/>
          <w:color w:val="000000"/>
          <w:sz w:val="24"/>
          <w:szCs w:val="24"/>
          <w:lang w:val="en-US" w:eastAsia="en-US"/>
        </w:rPr>
        <w:t xml:space="preserve">In the process of teaching and learning, Vocational School is very determined by the ability of the teacher to deliver the material, because in the teaching process knowledge absorbed by students will not be optimal if the method used is also not in accordance with the type of lesson </w:t>
      </w:r>
      <w:proofErr w:type="gramStart"/>
      <w:r w:rsidRPr="009D377B">
        <w:rPr>
          <w:rFonts w:ascii="Times New Roman" w:eastAsia="Times New Roman" w:hAnsi="Times New Roman" w:cs="Times New Roman"/>
          <w:color w:val="000000"/>
          <w:sz w:val="24"/>
          <w:szCs w:val="24"/>
          <w:lang w:val="en-US" w:eastAsia="en-US"/>
        </w:rPr>
        <w:t>taught . </w:t>
      </w:r>
      <w:proofErr w:type="gramEnd"/>
      <w:r w:rsidRPr="009D377B">
        <w:rPr>
          <w:rFonts w:ascii="Times New Roman" w:eastAsia="Times New Roman" w:hAnsi="Times New Roman" w:cs="Times New Roman"/>
          <w:color w:val="000000"/>
          <w:sz w:val="24"/>
          <w:szCs w:val="24"/>
          <w:lang w:val="en-US" w:eastAsia="en-US"/>
        </w:rPr>
        <w:t>T e </w:t>
      </w:r>
      <w:proofErr w:type="spellStart"/>
      <w:r w:rsidRPr="009D377B">
        <w:rPr>
          <w:rFonts w:ascii="Times New Roman" w:eastAsia="Times New Roman" w:hAnsi="Times New Roman" w:cs="Times New Roman"/>
          <w:color w:val="000000"/>
          <w:sz w:val="24"/>
          <w:szCs w:val="24"/>
          <w:lang w:val="en-US" w:eastAsia="en-US"/>
        </w:rPr>
        <w:t>ori</w:t>
      </w:r>
      <w:proofErr w:type="spellEnd"/>
      <w:r w:rsidRPr="009D377B">
        <w:rPr>
          <w:rFonts w:ascii="Times New Roman" w:eastAsia="Times New Roman" w:hAnsi="Times New Roman" w:cs="Times New Roman"/>
          <w:color w:val="000000"/>
          <w:sz w:val="24"/>
          <w:szCs w:val="24"/>
          <w:lang w:val="en-US" w:eastAsia="en-US"/>
        </w:rPr>
        <w:t xml:space="preserve"> and vocational practices must be balanced to produce graduates who are in accordance with industrial needs [3</w:t>
      </w:r>
      <w:proofErr w:type="gramStart"/>
      <w:r w:rsidRPr="009D377B">
        <w:rPr>
          <w:rFonts w:ascii="Times New Roman" w:eastAsia="Times New Roman" w:hAnsi="Times New Roman" w:cs="Times New Roman"/>
          <w:color w:val="000000"/>
          <w:sz w:val="24"/>
          <w:szCs w:val="24"/>
          <w:lang w:val="en-US" w:eastAsia="en-US"/>
        </w:rPr>
        <w:t>] .</w:t>
      </w:r>
      <w:proofErr w:type="gramEnd"/>
    </w:p>
    <w:p w:rsidR="009D377B" w:rsidRPr="009D377B" w:rsidRDefault="009D377B" w:rsidP="009D377B">
      <w:pPr>
        <w:spacing w:after="160"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Competence according to the Big Indonesian Dictionary (Central Business, 2000: 516) is the authority (power) to determine (decide something). [5] </w:t>
      </w:r>
      <w:proofErr w:type="gramStart"/>
      <w:r w:rsidRPr="009D377B">
        <w:rPr>
          <w:rFonts w:ascii="Times New Roman" w:eastAsia="Times New Roman" w:hAnsi="Times New Roman" w:cs="Times New Roman"/>
          <w:color w:val="000000"/>
          <w:sz w:val="24"/>
          <w:szCs w:val="24"/>
          <w:lang w:val="en-US" w:eastAsia="en-US"/>
        </w:rPr>
        <w:t>expresses</w:t>
      </w:r>
      <w:proofErr w:type="gramEnd"/>
      <w:r w:rsidRPr="009D377B">
        <w:rPr>
          <w:rFonts w:ascii="Times New Roman" w:eastAsia="Times New Roman" w:hAnsi="Times New Roman" w:cs="Times New Roman"/>
          <w:color w:val="000000"/>
          <w:sz w:val="24"/>
          <w:szCs w:val="24"/>
          <w:lang w:val="en-US" w:eastAsia="en-US"/>
        </w:rPr>
        <w:t xml:space="preserve"> the definition of competence, </w:t>
      </w:r>
      <w:r w:rsidRPr="009D377B">
        <w:rPr>
          <w:rFonts w:ascii="Times New Roman" w:eastAsia="Times New Roman" w:hAnsi="Times New Roman" w:cs="Times New Roman"/>
          <w:i/>
          <w:iCs/>
          <w:color w:val="000000"/>
          <w:sz w:val="24"/>
          <w:szCs w:val="24"/>
          <w:lang w:val="en-US" w:eastAsia="en-US"/>
        </w:rPr>
        <w:t>define competence as: 'The capability to perform and use knowledge, skills and use of knowledge, skills and attitudes that are integrated in the professional repertoire of</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z w:val="24"/>
          <w:szCs w:val="24"/>
          <w:lang w:val="en-US" w:eastAsia="en-US"/>
        </w:rPr>
        <w:t>the individual (ibid., P.82).</w:t>
      </w:r>
      <w:r w:rsidRPr="009D377B">
        <w:rPr>
          <w:rFonts w:ascii="Times New Roman" w:eastAsia="Times New Roman" w:hAnsi="Times New Roman" w:cs="Times New Roman"/>
          <w:color w:val="000000"/>
          <w:sz w:val="24"/>
          <w:szCs w:val="24"/>
          <w:lang w:val="en-US" w:eastAsia="en-US"/>
        </w:rPr>
        <w:t> Competence is the ability to do something using skills and attitudes that are integrated in vocational teaching.</w:t>
      </w:r>
    </w:p>
    <w:p w:rsidR="009D377B" w:rsidRPr="009D377B" w:rsidRDefault="009D377B" w:rsidP="009D377B">
      <w:pPr>
        <w:spacing w:after="160"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lastRenderedPageBreak/>
        <w:t>[2] </w:t>
      </w:r>
      <w:proofErr w:type="gramStart"/>
      <w:r w:rsidRPr="009D377B">
        <w:rPr>
          <w:rFonts w:ascii="Times New Roman" w:eastAsia="Times New Roman" w:hAnsi="Times New Roman" w:cs="Times New Roman"/>
          <w:color w:val="000000"/>
          <w:sz w:val="24"/>
          <w:szCs w:val="24"/>
          <w:lang w:val="en-US" w:eastAsia="en-US"/>
        </w:rPr>
        <w:t>gives</w:t>
      </w:r>
      <w:proofErr w:type="gramEnd"/>
      <w:r w:rsidRPr="009D377B">
        <w:rPr>
          <w:rFonts w:ascii="Times New Roman" w:eastAsia="Times New Roman" w:hAnsi="Times New Roman" w:cs="Times New Roman"/>
          <w:color w:val="000000"/>
          <w:sz w:val="24"/>
          <w:szCs w:val="24"/>
          <w:lang w:val="en-US" w:eastAsia="en-US"/>
        </w:rPr>
        <w:t xml:space="preserve"> an understanding of competence as follows: "Competence is something that students want to have and is a major component that must be formulated in learning that has an important role and determines the direction of learning".</w:t>
      </w:r>
    </w:p>
    <w:p w:rsidR="009D377B" w:rsidRPr="009D377B" w:rsidRDefault="009D377B" w:rsidP="009D377B">
      <w:pPr>
        <w:spacing w:after="160"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[7] </w:t>
      </w:r>
      <w:proofErr w:type="gramStart"/>
      <w:r w:rsidRPr="009D377B">
        <w:rPr>
          <w:rFonts w:ascii="Times New Roman" w:eastAsia="Times New Roman" w:hAnsi="Times New Roman" w:cs="Times New Roman"/>
          <w:color w:val="000000"/>
          <w:sz w:val="24"/>
          <w:szCs w:val="24"/>
          <w:lang w:val="en-US" w:eastAsia="en-US"/>
        </w:rPr>
        <w:t>teacher</w:t>
      </w:r>
      <w:proofErr w:type="gramEnd"/>
      <w:r w:rsidRPr="009D377B">
        <w:rPr>
          <w:rFonts w:ascii="Times New Roman" w:eastAsia="Times New Roman" w:hAnsi="Times New Roman" w:cs="Times New Roman"/>
          <w:color w:val="000000"/>
          <w:sz w:val="24"/>
          <w:szCs w:val="24"/>
          <w:lang w:val="en-US" w:eastAsia="en-US"/>
        </w:rPr>
        <w:t xml:space="preserve"> competence is a description of what a person can do in work, and what forms of work can be seen . [4] Pedagogic competence is the teacher's ability with regard to theoretical mastery and </w:t>
      </w:r>
      <w:proofErr w:type="spellStart"/>
      <w:r w:rsidRPr="009D377B">
        <w:rPr>
          <w:rFonts w:ascii="Times New Roman" w:eastAsia="Times New Roman" w:hAnsi="Times New Roman" w:cs="Times New Roman"/>
          <w:color w:val="000000"/>
          <w:sz w:val="24"/>
          <w:szCs w:val="24"/>
          <w:lang w:val="en-US" w:eastAsia="en-US"/>
        </w:rPr>
        <w:t>theapplication</w:t>
      </w:r>
      <w:proofErr w:type="spellEnd"/>
      <w:r w:rsidRPr="009D377B">
        <w:rPr>
          <w:rFonts w:ascii="Times New Roman" w:eastAsia="Times New Roman" w:hAnsi="Times New Roman" w:cs="Times New Roman"/>
          <w:color w:val="000000"/>
          <w:sz w:val="24"/>
          <w:szCs w:val="24"/>
          <w:lang w:val="en-US" w:eastAsia="en-US"/>
        </w:rPr>
        <w:t xml:space="preserve"> process in learning.</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The results of the interview with Drs. </w:t>
      </w:r>
      <w:proofErr w:type="spellStart"/>
      <w:r w:rsidRPr="009D377B">
        <w:rPr>
          <w:rFonts w:ascii="Times New Roman" w:eastAsia="Times New Roman" w:hAnsi="Times New Roman" w:cs="Times New Roman"/>
          <w:color w:val="000000"/>
          <w:sz w:val="24"/>
          <w:szCs w:val="24"/>
          <w:lang w:val="en-US" w:eastAsia="en-US"/>
        </w:rPr>
        <w:t>Muhtrom</w:t>
      </w:r>
      <w:proofErr w:type="spellEnd"/>
      <w:r w:rsidRPr="009D377B">
        <w:rPr>
          <w:rFonts w:ascii="Times New Roman" w:eastAsia="Times New Roman" w:hAnsi="Times New Roman" w:cs="Times New Roman"/>
          <w:color w:val="000000"/>
          <w:sz w:val="24"/>
          <w:szCs w:val="24"/>
          <w:lang w:val="en-US" w:eastAsia="en-US"/>
        </w:rPr>
        <w:t xml:space="preserve">, </w:t>
      </w:r>
      <w:proofErr w:type="spellStart"/>
      <w:r w:rsidRPr="009D377B">
        <w:rPr>
          <w:rFonts w:ascii="Times New Roman" w:eastAsia="Times New Roman" w:hAnsi="Times New Roman" w:cs="Times New Roman"/>
          <w:color w:val="000000"/>
          <w:sz w:val="24"/>
          <w:szCs w:val="24"/>
          <w:lang w:val="en-US" w:eastAsia="en-US"/>
        </w:rPr>
        <w:t>M.Pd</w:t>
      </w:r>
      <w:proofErr w:type="spellEnd"/>
      <w:r w:rsidRPr="009D377B">
        <w:rPr>
          <w:rFonts w:ascii="Times New Roman" w:eastAsia="Times New Roman" w:hAnsi="Times New Roman" w:cs="Times New Roman"/>
          <w:color w:val="000000"/>
          <w:sz w:val="24"/>
          <w:szCs w:val="24"/>
          <w:lang w:val="en-US" w:eastAsia="en-US"/>
        </w:rPr>
        <w:t>. as the supervisory coordinator in the education </w:t>
      </w:r>
      <w:proofErr w:type="gramStart"/>
      <w:r w:rsidRPr="009D377B">
        <w:rPr>
          <w:rFonts w:ascii="Times New Roman" w:eastAsia="Times New Roman" w:hAnsi="Times New Roman" w:cs="Times New Roman"/>
          <w:color w:val="000000"/>
          <w:sz w:val="24"/>
          <w:szCs w:val="24"/>
          <w:lang w:val="en-US" w:eastAsia="en-US"/>
        </w:rPr>
        <w:t>department ,</w:t>
      </w:r>
      <w:proofErr w:type="gramEnd"/>
      <w:r w:rsidRPr="009D377B">
        <w:rPr>
          <w:rFonts w:ascii="Times New Roman" w:eastAsia="Times New Roman" w:hAnsi="Times New Roman" w:cs="Times New Roman"/>
          <w:color w:val="000000"/>
          <w:sz w:val="24"/>
          <w:szCs w:val="24"/>
          <w:lang w:val="en-US" w:eastAsia="en-US"/>
        </w:rPr>
        <w:t xml:space="preserve"> and the </w:t>
      </w:r>
      <w:proofErr w:type="spellStart"/>
      <w:r w:rsidRPr="009D377B">
        <w:rPr>
          <w:rFonts w:ascii="Times New Roman" w:eastAsia="Times New Roman" w:hAnsi="Times New Roman" w:cs="Times New Roman"/>
          <w:color w:val="000000"/>
          <w:sz w:val="24"/>
          <w:szCs w:val="24"/>
          <w:lang w:val="en-US" w:eastAsia="en-US"/>
        </w:rPr>
        <w:t>Ngawi</w:t>
      </w:r>
      <w:proofErr w:type="spellEnd"/>
      <w:r w:rsidRPr="009D377B">
        <w:rPr>
          <w:rFonts w:ascii="Times New Roman" w:eastAsia="Times New Roman" w:hAnsi="Times New Roman" w:cs="Times New Roman"/>
          <w:color w:val="000000"/>
          <w:sz w:val="24"/>
          <w:szCs w:val="24"/>
          <w:lang w:val="en-US" w:eastAsia="en-US"/>
        </w:rPr>
        <w:t> SMK supervisor , it is known that the government prioritizes skills learning in vocational schools, especially in light vehicle engineering.</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xml:space="preserve">SMK PGRI 1 </w:t>
      </w:r>
      <w:proofErr w:type="spellStart"/>
      <w:r w:rsidRPr="009D377B">
        <w:rPr>
          <w:rFonts w:ascii="Times New Roman" w:eastAsia="Times New Roman" w:hAnsi="Times New Roman" w:cs="Times New Roman"/>
          <w:color w:val="000000"/>
          <w:sz w:val="24"/>
          <w:szCs w:val="24"/>
          <w:lang w:val="en-US" w:eastAsia="en-US"/>
        </w:rPr>
        <w:t>Ngawi</w:t>
      </w:r>
      <w:proofErr w:type="spellEnd"/>
      <w:r w:rsidRPr="009D377B">
        <w:rPr>
          <w:rFonts w:ascii="Times New Roman" w:eastAsia="Times New Roman" w:hAnsi="Times New Roman" w:cs="Times New Roman"/>
          <w:color w:val="000000"/>
          <w:sz w:val="24"/>
          <w:szCs w:val="24"/>
          <w:lang w:val="en-US" w:eastAsia="en-US"/>
        </w:rPr>
        <w:t xml:space="preserve"> has equipment that meets the standards and certain fields of study have good </w:t>
      </w:r>
      <w:proofErr w:type="gramStart"/>
      <w:r w:rsidRPr="009D377B">
        <w:rPr>
          <w:rFonts w:ascii="Times New Roman" w:eastAsia="Times New Roman" w:hAnsi="Times New Roman" w:cs="Times New Roman"/>
          <w:color w:val="000000"/>
          <w:sz w:val="24"/>
          <w:szCs w:val="24"/>
          <w:lang w:val="en-US" w:eastAsia="en-US"/>
        </w:rPr>
        <w:t>qualifications . </w:t>
      </w:r>
      <w:proofErr w:type="gramEnd"/>
      <w:r w:rsidRPr="009D377B">
        <w:rPr>
          <w:rFonts w:ascii="Times New Roman" w:eastAsia="Times New Roman" w:hAnsi="Times New Roman" w:cs="Times New Roman"/>
          <w:color w:val="000000"/>
          <w:sz w:val="24"/>
          <w:szCs w:val="24"/>
          <w:lang w:val="en-US" w:eastAsia="en-US"/>
        </w:rPr>
        <w:t>One of the department of Engineering Vehicle R </w:t>
      </w:r>
      <w:proofErr w:type="spellStart"/>
      <w:r w:rsidRPr="009D377B">
        <w:rPr>
          <w:rFonts w:ascii="Times New Roman" w:eastAsia="Times New Roman" w:hAnsi="Times New Roman" w:cs="Times New Roman"/>
          <w:color w:val="000000"/>
          <w:sz w:val="24"/>
          <w:szCs w:val="24"/>
          <w:lang w:val="en-US" w:eastAsia="en-US"/>
        </w:rPr>
        <w:t>InGaN</w:t>
      </w:r>
      <w:proofErr w:type="spellEnd"/>
      <w:r w:rsidRPr="009D377B">
        <w:rPr>
          <w:rFonts w:ascii="Times New Roman" w:eastAsia="Times New Roman" w:hAnsi="Times New Roman" w:cs="Times New Roman"/>
          <w:color w:val="000000"/>
          <w:sz w:val="24"/>
          <w:szCs w:val="24"/>
          <w:lang w:val="en-US" w:eastAsia="en-US"/>
        </w:rPr>
        <w:t> (TKR). This vocational school always represents the district of N </w:t>
      </w:r>
      <w:proofErr w:type="spellStart"/>
      <w:r w:rsidRPr="009D377B">
        <w:rPr>
          <w:rFonts w:ascii="Times New Roman" w:eastAsia="Times New Roman" w:hAnsi="Times New Roman" w:cs="Times New Roman"/>
          <w:color w:val="000000"/>
          <w:sz w:val="24"/>
          <w:szCs w:val="24"/>
          <w:lang w:val="en-US" w:eastAsia="en-US"/>
        </w:rPr>
        <w:t>gawi</w:t>
      </w:r>
      <w:proofErr w:type="spellEnd"/>
      <w:r w:rsidRPr="009D377B">
        <w:rPr>
          <w:rFonts w:ascii="Times New Roman" w:eastAsia="Times New Roman" w:hAnsi="Times New Roman" w:cs="Times New Roman"/>
          <w:color w:val="000000"/>
          <w:sz w:val="24"/>
          <w:szCs w:val="24"/>
          <w:lang w:val="en-US" w:eastAsia="en-US"/>
        </w:rPr>
        <w:t xml:space="preserve"> in the provincial level competition in the automotive business of light vehicle engineering.</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xml:space="preserve">There are many vocational Light Vehicle Engineering department in particular </w:t>
      </w:r>
      <w:proofErr w:type="spellStart"/>
      <w:r w:rsidRPr="009D377B">
        <w:rPr>
          <w:rFonts w:ascii="Times New Roman" w:eastAsia="Times New Roman" w:hAnsi="Times New Roman" w:cs="Times New Roman"/>
          <w:color w:val="000000"/>
          <w:sz w:val="24"/>
          <w:szCs w:val="24"/>
          <w:lang w:val="en-US" w:eastAsia="en-US"/>
        </w:rPr>
        <w:t>Madiun</w:t>
      </w:r>
      <w:proofErr w:type="spellEnd"/>
      <w:r w:rsidRPr="009D377B">
        <w:rPr>
          <w:rFonts w:ascii="Times New Roman" w:eastAsia="Times New Roman" w:hAnsi="Times New Roman" w:cs="Times New Roman"/>
          <w:color w:val="000000"/>
          <w:sz w:val="24"/>
          <w:szCs w:val="24"/>
          <w:lang w:val="en-US" w:eastAsia="en-US"/>
        </w:rPr>
        <w:t xml:space="preserve"> </w:t>
      </w:r>
      <w:proofErr w:type="spellStart"/>
      <w:r w:rsidRPr="009D377B">
        <w:rPr>
          <w:rFonts w:ascii="Times New Roman" w:eastAsia="Times New Roman" w:hAnsi="Times New Roman" w:cs="Times New Roman"/>
          <w:color w:val="000000"/>
          <w:sz w:val="24"/>
          <w:szCs w:val="24"/>
          <w:lang w:val="en-US" w:eastAsia="en-US"/>
        </w:rPr>
        <w:t>Ngawi</w:t>
      </w:r>
      <w:proofErr w:type="spellEnd"/>
      <w:r w:rsidRPr="009D377B">
        <w:rPr>
          <w:rFonts w:ascii="Times New Roman" w:eastAsia="Times New Roman" w:hAnsi="Times New Roman" w:cs="Times New Roman"/>
          <w:color w:val="000000"/>
          <w:sz w:val="24"/>
          <w:szCs w:val="24"/>
          <w:lang w:val="en-US" w:eastAsia="en-US"/>
        </w:rPr>
        <w:t xml:space="preserve"> area that does not have a good quality, especially related to technology competence </w:t>
      </w:r>
      <w:proofErr w:type="spellStart"/>
      <w:r w:rsidRPr="009D377B">
        <w:rPr>
          <w:rFonts w:ascii="Times New Roman" w:eastAsia="Times New Roman" w:hAnsi="Times New Roman" w:cs="Times New Roman"/>
          <w:color w:val="000000"/>
          <w:sz w:val="24"/>
          <w:szCs w:val="24"/>
          <w:lang w:val="en-US" w:eastAsia="en-US"/>
        </w:rPr>
        <w:t>ototronik</w:t>
      </w:r>
      <w:proofErr w:type="spellEnd"/>
      <w:r w:rsidRPr="009D377B">
        <w:rPr>
          <w:rFonts w:ascii="Times New Roman" w:eastAsia="Times New Roman" w:hAnsi="Times New Roman" w:cs="Times New Roman"/>
          <w:color w:val="000000"/>
          <w:sz w:val="24"/>
          <w:szCs w:val="24"/>
          <w:lang w:val="en-US" w:eastAsia="en-US"/>
        </w:rPr>
        <w:t xml:space="preserve"> or </w:t>
      </w:r>
      <w:r w:rsidRPr="009D377B">
        <w:rPr>
          <w:rFonts w:ascii="Times New Roman" w:eastAsia="Times New Roman" w:hAnsi="Times New Roman" w:cs="Times New Roman"/>
          <w:i/>
          <w:iCs/>
          <w:color w:val="000000"/>
          <w:sz w:val="24"/>
          <w:szCs w:val="24"/>
          <w:lang w:val="en-US" w:eastAsia="en-US"/>
        </w:rPr>
        <w:t>E</w:t>
      </w:r>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i/>
          <w:iCs/>
          <w:color w:val="000000"/>
          <w:sz w:val="24"/>
          <w:szCs w:val="24"/>
          <w:lang w:val="en-US" w:eastAsia="en-US"/>
        </w:rPr>
        <w:t>lectronic</w:t>
      </w:r>
      <w:proofErr w:type="spellEnd"/>
      <w:r w:rsidRPr="009D377B">
        <w:rPr>
          <w:rFonts w:ascii="Times New Roman" w:eastAsia="Times New Roman" w:hAnsi="Times New Roman" w:cs="Times New Roman"/>
          <w:i/>
          <w:iCs/>
          <w:color w:val="000000"/>
          <w:sz w:val="24"/>
          <w:szCs w:val="24"/>
          <w:lang w:val="en-US" w:eastAsia="en-US"/>
        </w:rPr>
        <w:t xml:space="preserve"> fuel injection.</w:t>
      </w:r>
      <w:r w:rsidRPr="009D377B">
        <w:rPr>
          <w:rFonts w:ascii="Times New Roman" w:eastAsia="Times New Roman" w:hAnsi="Times New Roman" w:cs="Times New Roman"/>
          <w:color w:val="000000"/>
          <w:sz w:val="24"/>
          <w:szCs w:val="24"/>
          <w:lang w:val="en-US" w:eastAsia="en-US"/>
        </w:rPr>
        <w:t> This can be seen from the policies of some Vocational Schools that take conventional technology choices for vocational competency tests conducted at the school. To get learning and knowledge related to good learning, a quality vocational school is needed.</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The light vehicle engineering department related to </w:t>
      </w:r>
      <w:r w:rsidRPr="009D377B">
        <w:rPr>
          <w:rFonts w:ascii="Times New Roman" w:eastAsia="Times New Roman" w:hAnsi="Times New Roman" w:cs="Times New Roman"/>
          <w:i/>
          <w:iCs/>
          <w:color w:val="000000"/>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xml:space="preserve"> quality is still far from expectations. Therefore, it is necessary to increase the competence of SMK graduates. To get good competencies, the acquisition of superior schools is needed, one of which is SMK PGRI 1 </w:t>
      </w:r>
      <w:proofErr w:type="spellStart"/>
      <w:r w:rsidRPr="009D377B">
        <w:rPr>
          <w:rFonts w:ascii="Times New Roman" w:eastAsia="Times New Roman" w:hAnsi="Times New Roman" w:cs="Times New Roman"/>
          <w:color w:val="000000"/>
          <w:sz w:val="24"/>
          <w:szCs w:val="24"/>
          <w:lang w:val="en-US" w:eastAsia="en-US"/>
        </w:rPr>
        <w:t>Ngawi</w:t>
      </w:r>
      <w:proofErr w:type="spellEnd"/>
      <w:r w:rsidRPr="009D377B">
        <w:rPr>
          <w:rFonts w:ascii="Times New Roman" w:eastAsia="Times New Roman" w:hAnsi="Times New Roman" w:cs="Times New Roman"/>
          <w:color w:val="000000"/>
          <w:sz w:val="24"/>
          <w:szCs w:val="24"/>
          <w:lang w:val="en-US" w:eastAsia="en-US"/>
        </w:rPr>
        <w:t>.</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xml:space="preserve">In line with the above opinion, the chairman of the light vehicle automotive expertise package program at SMK PGRI 1 </w:t>
      </w:r>
      <w:proofErr w:type="spellStart"/>
      <w:r w:rsidRPr="009D377B">
        <w:rPr>
          <w:rFonts w:ascii="Times New Roman" w:eastAsia="Times New Roman" w:hAnsi="Times New Roman" w:cs="Times New Roman"/>
          <w:color w:val="000000"/>
          <w:sz w:val="24"/>
          <w:szCs w:val="24"/>
          <w:lang w:val="en-US" w:eastAsia="en-US"/>
        </w:rPr>
        <w:t>Ngawi</w:t>
      </w:r>
      <w:proofErr w:type="spellEnd"/>
      <w:r w:rsidRPr="009D377B">
        <w:rPr>
          <w:rFonts w:ascii="Times New Roman" w:eastAsia="Times New Roman" w:hAnsi="Times New Roman" w:cs="Times New Roman"/>
          <w:color w:val="000000"/>
          <w:sz w:val="24"/>
          <w:szCs w:val="24"/>
          <w:lang w:val="en-US" w:eastAsia="en-US"/>
        </w:rPr>
        <w:t xml:space="preserve"> revealed that the SMK PGRI in light vehicle engineering department had good quality, as evidenced by the accreditation of </w:t>
      </w:r>
      <w:proofErr w:type="gramStart"/>
      <w:r w:rsidRPr="009D377B">
        <w:rPr>
          <w:rFonts w:ascii="Times New Roman" w:eastAsia="Times New Roman" w:hAnsi="Times New Roman" w:cs="Times New Roman"/>
          <w:color w:val="000000"/>
          <w:sz w:val="24"/>
          <w:szCs w:val="24"/>
          <w:lang w:val="en-US" w:eastAsia="en-US"/>
        </w:rPr>
        <w:t>A</w:t>
      </w:r>
      <w:proofErr w:type="gramEnd"/>
      <w:r w:rsidRPr="009D377B">
        <w:rPr>
          <w:rFonts w:ascii="Times New Roman" w:eastAsia="Times New Roman" w:hAnsi="Times New Roman" w:cs="Times New Roman"/>
          <w:color w:val="000000"/>
          <w:sz w:val="24"/>
          <w:szCs w:val="24"/>
          <w:lang w:val="en-US" w:eastAsia="en-US"/>
        </w:rPr>
        <w:t xml:space="preserve"> plus as a pilot for other vocational schools. </w:t>
      </w:r>
      <w:proofErr w:type="spellStart"/>
      <w:r w:rsidRPr="009D377B">
        <w:rPr>
          <w:rFonts w:ascii="Times New Roman" w:eastAsia="Times New Roman" w:hAnsi="Times New Roman" w:cs="Times New Roman"/>
          <w:color w:val="000000"/>
          <w:sz w:val="24"/>
          <w:szCs w:val="24"/>
          <w:lang w:val="en-US" w:eastAsia="en-US"/>
        </w:rPr>
        <w:t>Baromater</w:t>
      </w:r>
      <w:proofErr w:type="spellEnd"/>
      <w:r w:rsidRPr="009D377B">
        <w:rPr>
          <w:rFonts w:ascii="Times New Roman" w:eastAsia="Times New Roman" w:hAnsi="Times New Roman" w:cs="Times New Roman"/>
          <w:color w:val="000000"/>
          <w:sz w:val="24"/>
          <w:szCs w:val="24"/>
          <w:lang w:val="en-US" w:eastAsia="en-US"/>
        </w:rPr>
        <w:t xml:space="preserve"> of automotive education in light vehicles in the </w:t>
      </w:r>
      <w:proofErr w:type="spellStart"/>
      <w:r w:rsidRPr="009D377B">
        <w:rPr>
          <w:rFonts w:ascii="Times New Roman" w:eastAsia="Times New Roman" w:hAnsi="Times New Roman" w:cs="Times New Roman"/>
          <w:color w:val="000000"/>
          <w:sz w:val="24"/>
          <w:szCs w:val="24"/>
          <w:lang w:val="en-US" w:eastAsia="en-US"/>
        </w:rPr>
        <w:lastRenderedPageBreak/>
        <w:t>Ngawi</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z w:val="24"/>
          <w:szCs w:val="24"/>
          <w:lang w:val="en-US" w:eastAsia="en-US"/>
        </w:rPr>
        <w:t>leading</w:t>
      </w:r>
      <w:r w:rsidRPr="009D377B">
        <w:rPr>
          <w:rFonts w:ascii="Times New Roman" w:eastAsia="Times New Roman" w:hAnsi="Times New Roman" w:cs="Times New Roman"/>
          <w:color w:val="000000"/>
          <w:sz w:val="24"/>
          <w:szCs w:val="24"/>
          <w:lang w:val="en-US" w:eastAsia="en-US"/>
        </w:rPr>
        <w:t xml:space="preserve"> district is this school. SMK PGRI 1 is a vocational school representing </w:t>
      </w:r>
      <w:proofErr w:type="spellStart"/>
      <w:r w:rsidRPr="009D377B">
        <w:rPr>
          <w:rFonts w:ascii="Times New Roman" w:eastAsia="Times New Roman" w:hAnsi="Times New Roman" w:cs="Times New Roman"/>
          <w:color w:val="000000"/>
          <w:sz w:val="24"/>
          <w:szCs w:val="24"/>
          <w:lang w:val="en-US" w:eastAsia="en-US"/>
        </w:rPr>
        <w:t>Ngawi</w:t>
      </w:r>
      <w:proofErr w:type="spellEnd"/>
      <w:r w:rsidRPr="009D377B">
        <w:rPr>
          <w:rFonts w:ascii="Times New Roman" w:eastAsia="Times New Roman" w:hAnsi="Times New Roman" w:cs="Times New Roman"/>
          <w:color w:val="000000"/>
          <w:sz w:val="24"/>
          <w:szCs w:val="24"/>
          <w:lang w:val="en-US" w:eastAsia="en-US"/>
        </w:rPr>
        <w:t xml:space="preserve"> Regency in East Java student competency competition (LKS). So there is no reason not to trust SMK PGRI 1 </w:t>
      </w:r>
      <w:proofErr w:type="spellStart"/>
      <w:r w:rsidRPr="009D377B">
        <w:rPr>
          <w:rFonts w:ascii="Times New Roman" w:eastAsia="Times New Roman" w:hAnsi="Times New Roman" w:cs="Times New Roman"/>
          <w:color w:val="000000"/>
          <w:sz w:val="24"/>
          <w:szCs w:val="24"/>
          <w:lang w:val="en-US" w:eastAsia="en-US"/>
        </w:rPr>
        <w:t>Ngawi</w:t>
      </w:r>
      <w:proofErr w:type="spellEnd"/>
      <w:r w:rsidRPr="009D377B">
        <w:rPr>
          <w:rFonts w:ascii="Times New Roman" w:eastAsia="Times New Roman" w:hAnsi="Times New Roman" w:cs="Times New Roman"/>
          <w:color w:val="000000"/>
          <w:sz w:val="24"/>
          <w:szCs w:val="24"/>
          <w:lang w:val="en-US" w:eastAsia="en-US"/>
        </w:rPr>
        <w:t>. Learning there needs to be explored and acquisitions need to be sought so it is important to conduct this research to help other Vocational Schools.</w:t>
      </w:r>
    </w:p>
    <w:p w:rsidR="009D377B" w:rsidRPr="009D377B" w:rsidRDefault="009D377B" w:rsidP="009D377B">
      <w:pPr>
        <w:spacing w:line="36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xml:space="preserve">SMK PGRI 1 </w:t>
      </w:r>
      <w:proofErr w:type="spellStart"/>
      <w:r w:rsidRPr="009D377B">
        <w:rPr>
          <w:rFonts w:ascii="Times New Roman" w:eastAsia="Times New Roman" w:hAnsi="Times New Roman" w:cs="Times New Roman"/>
          <w:color w:val="000000"/>
          <w:sz w:val="24"/>
          <w:szCs w:val="24"/>
          <w:lang w:val="en-US" w:eastAsia="en-US"/>
        </w:rPr>
        <w:t>Ngawi</w:t>
      </w:r>
      <w:proofErr w:type="spellEnd"/>
      <w:r w:rsidRPr="009D377B">
        <w:rPr>
          <w:rFonts w:ascii="Times New Roman" w:eastAsia="Times New Roman" w:hAnsi="Times New Roman" w:cs="Times New Roman"/>
          <w:color w:val="000000"/>
          <w:sz w:val="24"/>
          <w:szCs w:val="24"/>
          <w:lang w:val="en-US" w:eastAsia="en-US"/>
        </w:rPr>
        <w:t xml:space="preserve"> is the best vocational school in Madison and is a flagship school. One of the advantages of this Vocational School is on </w:t>
      </w:r>
      <w:r w:rsidRPr="009D377B">
        <w:rPr>
          <w:rFonts w:ascii="Times New Roman" w:eastAsia="Times New Roman" w:hAnsi="Times New Roman" w:cs="Times New Roman"/>
          <w:i/>
          <w:iCs/>
          <w:color w:val="000000"/>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w:t>
      </w:r>
      <w:proofErr w:type="gramStart"/>
      <w:r w:rsidRPr="009D377B">
        <w:rPr>
          <w:rFonts w:ascii="Times New Roman" w:eastAsia="Times New Roman" w:hAnsi="Times New Roman" w:cs="Times New Roman"/>
          <w:color w:val="000000"/>
          <w:sz w:val="24"/>
          <w:szCs w:val="24"/>
          <w:lang w:val="en-US" w:eastAsia="en-US"/>
        </w:rPr>
        <w:t>competency ,</w:t>
      </w:r>
      <w:proofErr w:type="gramEnd"/>
      <w:r w:rsidRPr="009D377B">
        <w:rPr>
          <w:rFonts w:ascii="Times New Roman" w:eastAsia="Times New Roman" w:hAnsi="Times New Roman" w:cs="Times New Roman"/>
          <w:color w:val="000000"/>
          <w:sz w:val="24"/>
          <w:szCs w:val="24"/>
          <w:lang w:val="en-US" w:eastAsia="en-US"/>
        </w:rPr>
        <w:t xml:space="preserve"> achievements ever pursued by SMK PGRI 1 </w:t>
      </w:r>
      <w:proofErr w:type="spellStart"/>
      <w:r w:rsidRPr="009D377B">
        <w:rPr>
          <w:rFonts w:ascii="Times New Roman" w:eastAsia="Times New Roman" w:hAnsi="Times New Roman" w:cs="Times New Roman"/>
          <w:color w:val="000000"/>
          <w:sz w:val="24"/>
          <w:szCs w:val="24"/>
          <w:lang w:val="en-US" w:eastAsia="en-US"/>
        </w:rPr>
        <w:t>Ngawi</w:t>
      </w:r>
      <w:proofErr w:type="spellEnd"/>
      <w:r w:rsidRPr="009D377B">
        <w:rPr>
          <w:rFonts w:ascii="Times New Roman" w:eastAsia="Times New Roman" w:hAnsi="Times New Roman" w:cs="Times New Roman"/>
          <w:color w:val="000000"/>
          <w:sz w:val="24"/>
          <w:szCs w:val="24"/>
          <w:lang w:val="en-US" w:eastAsia="en-US"/>
        </w:rPr>
        <w:t xml:space="preserve"> Champion 1 HSSC 2006 in </w:t>
      </w:r>
      <w:proofErr w:type="spellStart"/>
      <w:r w:rsidRPr="009D377B">
        <w:rPr>
          <w:rFonts w:ascii="Times New Roman" w:eastAsia="Times New Roman" w:hAnsi="Times New Roman" w:cs="Times New Roman"/>
          <w:color w:val="000000"/>
          <w:sz w:val="24"/>
          <w:szCs w:val="24"/>
          <w:lang w:val="en-US" w:eastAsia="en-US"/>
        </w:rPr>
        <w:t>Ponorogo</w:t>
      </w:r>
      <w:proofErr w:type="spellEnd"/>
      <w:r w:rsidRPr="009D377B">
        <w:rPr>
          <w:rFonts w:ascii="Times New Roman" w:eastAsia="Times New Roman" w:hAnsi="Times New Roman" w:cs="Times New Roman"/>
          <w:color w:val="000000"/>
          <w:sz w:val="24"/>
          <w:szCs w:val="24"/>
          <w:lang w:val="en-US" w:eastAsia="en-US"/>
        </w:rPr>
        <w:t xml:space="preserve">, Champion III HSSI in Surabaya, Second Place Winner of LKCS East Java Province, First Winner of </w:t>
      </w:r>
      <w:proofErr w:type="spellStart"/>
      <w:r w:rsidRPr="009D377B">
        <w:rPr>
          <w:rFonts w:ascii="Times New Roman" w:eastAsia="Times New Roman" w:hAnsi="Times New Roman" w:cs="Times New Roman"/>
          <w:color w:val="000000"/>
          <w:sz w:val="24"/>
          <w:szCs w:val="24"/>
          <w:lang w:val="en-US" w:eastAsia="en-US"/>
        </w:rPr>
        <w:t>Ngawi</w:t>
      </w:r>
      <w:proofErr w:type="spellEnd"/>
      <w:r w:rsidRPr="009D377B">
        <w:rPr>
          <w:rFonts w:ascii="Times New Roman" w:eastAsia="Times New Roman" w:hAnsi="Times New Roman" w:cs="Times New Roman"/>
          <w:color w:val="000000"/>
          <w:sz w:val="24"/>
          <w:szCs w:val="24"/>
          <w:lang w:val="en-US" w:eastAsia="en-US"/>
        </w:rPr>
        <w:t xml:space="preserve"> Regency LKS, Third Place Yamaha Motor Champion Show in </w:t>
      </w:r>
      <w:proofErr w:type="spellStart"/>
      <w:r w:rsidRPr="009D377B">
        <w:rPr>
          <w:rFonts w:ascii="Times New Roman" w:eastAsia="Times New Roman" w:hAnsi="Times New Roman" w:cs="Times New Roman"/>
          <w:color w:val="000000"/>
          <w:sz w:val="24"/>
          <w:szCs w:val="24"/>
          <w:lang w:val="en-US" w:eastAsia="en-US"/>
        </w:rPr>
        <w:t>Madiun</w:t>
      </w:r>
      <w:proofErr w:type="spellEnd"/>
      <w:r w:rsidRPr="009D377B">
        <w:rPr>
          <w:rFonts w:ascii="Times New Roman" w:eastAsia="Times New Roman" w:hAnsi="Times New Roman" w:cs="Times New Roman"/>
          <w:color w:val="000000"/>
          <w:sz w:val="24"/>
          <w:szCs w:val="24"/>
          <w:lang w:val="en-US" w:eastAsia="en-US"/>
        </w:rPr>
        <w:t xml:space="preserve"> and have an industrial class with YAMAHA and DAIHATSU. The choice of </w:t>
      </w:r>
      <w:r w:rsidRPr="009D377B">
        <w:rPr>
          <w:rFonts w:ascii="Times New Roman" w:eastAsia="Times New Roman" w:hAnsi="Times New Roman" w:cs="Times New Roman"/>
          <w:i/>
          <w:iCs/>
          <w:color w:val="000000"/>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xml:space="preserve"> (EFI) competence due to EFI is the main competency in </w:t>
      </w:r>
      <w:proofErr w:type="spellStart"/>
      <w:r w:rsidRPr="009D377B">
        <w:rPr>
          <w:rFonts w:ascii="Times New Roman" w:eastAsia="Times New Roman" w:hAnsi="Times New Roman" w:cs="Times New Roman"/>
          <w:color w:val="000000"/>
          <w:sz w:val="24"/>
          <w:szCs w:val="24"/>
          <w:lang w:val="en-US" w:eastAsia="en-US"/>
        </w:rPr>
        <w:t>theTKR</w:t>
      </w:r>
      <w:proofErr w:type="spellEnd"/>
      <w:r w:rsidRPr="009D377B">
        <w:rPr>
          <w:rFonts w:ascii="Times New Roman" w:eastAsia="Times New Roman" w:hAnsi="Times New Roman" w:cs="Times New Roman"/>
          <w:color w:val="000000"/>
          <w:sz w:val="24"/>
          <w:szCs w:val="24"/>
          <w:lang w:val="en-US" w:eastAsia="en-US"/>
        </w:rPr>
        <w:t xml:space="preserve"> and will be tested in the final competency test at SMK PGRI 1 </w:t>
      </w:r>
      <w:proofErr w:type="spellStart"/>
      <w:r w:rsidRPr="009D377B">
        <w:rPr>
          <w:rFonts w:ascii="Times New Roman" w:eastAsia="Times New Roman" w:hAnsi="Times New Roman" w:cs="Times New Roman"/>
          <w:color w:val="000000"/>
          <w:sz w:val="24"/>
          <w:szCs w:val="24"/>
          <w:lang w:val="en-US" w:eastAsia="en-US"/>
        </w:rPr>
        <w:t>Ngawi</w:t>
      </w:r>
      <w:proofErr w:type="spellEnd"/>
      <w:r w:rsidRPr="009D377B">
        <w:rPr>
          <w:rFonts w:ascii="Times New Roman" w:eastAsia="Times New Roman" w:hAnsi="Times New Roman" w:cs="Times New Roman"/>
          <w:color w:val="000000"/>
          <w:sz w:val="24"/>
          <w:szCs w:val="24"/>
          <w:lang w:val="en-US" w:eastAsia="en-US"/>
        </w:rPr>
        <w:t xml:space="preserve"> so that students are expected to master EFI competencies which are the main competencies in light vehicle engineering programs.</w:t>
      </w:r>
    </w:p>
    <w:p w:rsidR="009D377B" w:rsidRPr="009D377B" w:rsidRDefault="009D377B" w:rsidP="009D377B">
      <w:pPr>
        <w:spacing w:line="330" w:lineRule="atLeast"/>
        <w:jc w:val="both"/>
        <w:rPr>
          <w:rFonts w:ascii="Times New Roman" w:eastAsia="Times New Roman" w:hAnsi="Times New Roman" w:cs="Times New Roman"/>
          <w:color w:val="000000"/>
          <w:sz w:val="22"/>
          <w:szCs w:val="22"/>
          <w:lang w:val="en-US" w:eastAsia="en-US"/>
        </w:rPr>
      </w:pPr>
      <w:r w:rsidRPr="009D377B">
        <w:rPr>
          <w:rFonts w:ascii="Times New Roman" w:eastAsia="Times New Roman" w:hAnsi="Times New Roman" w:cs="Times New Roman"/>
          <w:i/>
          <w:iCs/>
          <w:color w:val="000000"/>
          <w:sz w:val="22"/>
          <w:szCs w:val="22"/>
          <w:lang w:val="en-US" w:eastAsia="en-US"/>
        </w:rPr>
        <w:t> </w:t>
      </w:r>
    </w:p>
    <w:p w:rsidR="009D377B" w:rsidRPr="009D377B" w:rsidRDefault="009D377B" w:rsidP="009D377B">
      <w:pPr>
        <w:numPr>
          <w:ilvl w:val="0"/>
          <w:numId w:val="2"/>
        </w:numPr>
        <w:spacing w:line="360" w:lineRule="atLeast"/>
        <w:ind w:left="268" w:firstLine="0"/>
        <w:jc w:val="both"/>
        <w:rPr>
          <w:rFonts w:ascii="Times New Roman" w:eastAsia="Times New Roman" w:hAnsi="Times New Roman" w:cs="Times New Roman"/>
          <w:b/>
          <w:bCs/>
          <w:color w:val="000000"/>
          <w:sz w:val="24"/>
          <w:szCs w:val="24"/>
          <w:lang w:val="en-US" w:eastAsia="en-US"/>
        </w:rPr>
      </w:pPr>
      <w:r w:rsidRPr="009D377B">
        <w:rPr>
          <w:rFonts w:ascii="Times New Roman" w:eastAsia="Times New Roman" w:hAnsi="Times New Roman" w:cs="Times New Roman"/>
          <w:b/>
          <w:bCs/>
          <w:color w:val="000000"/>
          <w:sz w:val="24"/>
          <w:szCs w:val="24"/>
          <w:lang w:val="en-US" w:eastAsia="en-US"/>
        </w:rPr>
        <w:t>Research methods</w:t>
      </w:r>
    </w:p>
    <w:p w:rsidR="009D377B" w:rsidRPr="009D377B" w:rsidRDefault="009D377B" w:rsidP="009D377B">
      <w:pPr>
        <w:spacing w:after="160" w:line="360" w:lineRule="atLeast"/>
        <w:ind w:firstLine="360"/>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xml:space="preserve">This type of research is a type of case study </w:t>
      </w:r>
      <w:proofErr w:type="gramStart"/>
      <w:r w:rsidRPr="009D377B">
        <w:rPr>
          <w:rFonts w:ascii="Times New Roman" w:eastAsia="Times New Roman" w:hAnsi="Times New Roman" w:cs="Times New Roman"/>
          <w:color w:val="000000"/>
          <w:sz w:val="24"/>
          <w:szCs w:val="24"/>
          <w:lang w:val="en-US" w:eastAsia="en-US"/>
        </w:rPr>
        <w:t>research . </w:t>
      </w:r>
      <w:proofErr w:type="gramEnd"/>
      <w:r w:rsidRPr="009D377B">
        <w:rPr>
          <w:rFonts w:ascii="Times New Roman" w:eastAsia="Times New Roman" w:hAnsi="Times New Roman" w:cs="Times New Roman"/>
          <w:color w:val="000000"/>
          <w:sz w:val="24"/>
          <w:szCs w:val="24"/>
          <w:lang w:val="en-US" w:eastAsia="en-US"/>
        </w:rPr>
        <w:t xml:space="preserve">This research was conducted at SMK PGRI 1 </w:t>
      </w:r>
      <w:proofErr w:type="spellStart"/>
      <w:r w:rsidRPr="009D377B">
        <w:rPr>
          <w:rFonts w:ascii="Times New Roman" w:eastAsia="Times New Roman" w:hAnsi="Times New Roman" w:cs="Times New Roman"/>
          <w:color w:val="000000"/>
          <w:sz w:val="24"/>
          <w:szCs w:val="24"/>
          <w:lang w:val="en-US" w:eastAsia="en-US"/>
        </w:rPr>
        <w:t>Ngawi</w:t>
      </w:r>
      <w:proofErr w:type="spellEnd"/>
      <w:r w:rsidRPr="009D377B">
        <w:rPr>
          <w:rFonts w:ascii="Times New Roman" w:eastAsia="Times New Roman" w:hAnsi="Times New Roman" w:cs="Times New Roman"/>
          <w:color w:val="000000"/>
          <w:sz w:val="24"/>
          <w:szCs w:val="24"/>
          <w:lang w:val="en-US" w:eastAsia="en-US"/>
        </w:rPr>
        <w:t xml:space="preserve"> East Java. The selection of this school is based on the fact that the Vocational School is one of the reference Vocational </w:t>
      </w:r>
      <w:proofErr w:type="gramStart"/>
      <w:r w:rsidRPr="009D377B">
        <w:rPr>
          <w:rFonts w:ascii="Times New Roman" w:eastAsia="Times New Roman" w:hAnsi="Times New Roman" w:cs="Times New Roman"/>
          <w:color w:val="000000"/>
          <w:sz w:val="24"/>
          <w:szCs w:val="24"/>
          <w:lang w:val="en-US" w:eastAsia="en-US"/>
        </w:rPr>
        <w:t>Schools . </w:t>
      </w:r>
      <w:proofErr w:type="gramEnd"/>
      <w:r w:rsidRPr="009D377B">
        <w:rPr>
          <w:rFonts w:ascii="Times New Roman" w:eastAsia="Times New Roman" w:hAnsi="Times New Roman" w:cs="Times New Roman"/>
          <w:color w:val="000000"/>
          <w:sz w:val="24"/>
          <w:szCs w:val="24"/>
          <w:lang w:val="en-US" w:eastAsia="en-US"/>
        </w:rPr>
        <w:t>The techniques and instruments of data collection include data on observation, interviews and documentation. The data obtained was processed in a qualitative descriptive manner.</w:t>
      </w:r>
    </w:p>
    <w:p w:rsidR="009D377B" w:rsidRPr="009D377B" w:rsidRDefault="009D377B" w:rsidP="009D377B">
      <w:pPr>
        <w:spacing w:after="160" w:line="259"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w:t>
      </w:r>
    </w:p>
    <w:p w:rsidR="009D377B" w:rsidRPr="009D377B" w:rsidRDefault="009D377B" w:rsidP="009D377B">
      <w:pPr>
        <w:numPr>
          <w:ilvl w:val="0"/>
          <w:numId w:val="3"/>
        </w:numPr>
        <w:tabs>
          <w:tab w:val="clear" w:pos="720"/>
          <w:tab w:val="num" w:pos="709"/>
        </w:tabs>
        <w:spacing w:after="160" w:line="259" w:lineRule="atLeast"/>
        <w:ind w:left="268" w:firstLine="0"/>
        <w:jc w:val="both"/>
        <w:rPr>
          <w:rFonts w:ascii="Times New Roman" w:eastAsia="Times New Roman" w:hAnsi="Times New Roman" w:cs="Times New Roman"/>
          <w:b/>
          <w:bCs/>
          <w:color w:val="000000"/>
          <w:sz w:val="24"/>
          <w:szCs w:val="24"/>
          <w:lang w:val="en-US" w:eastAsia="en-US"/>
        </w:rPr>
      </w:pPr>
      <w:r w:rsidRPr="009D377B">
        <w:rPr>
          <w:rFonts w:ascii="Times New Roman" w:eastAsia="Times New Roman" w:hAnsi="Times New Roman" w:cs="Times New Roman"/>
          <w:b/>
          <w:bCs/>
          <w:color w:val="000000"/>
          <w:sz w:val="24"/>
          <w:szCs w:val="24"/>
          <w:lang w:val="en-US" w:eastAsia="en-US"/>
        </w:rPr>
        <w:t>Results and Discussion</w:t>
      </w:r>
    </w:p>
    <w:p w:rsidR="009D377B" w:rsidRPr="009D377B" w:rsidRDefault="009D377B" w:rsidP="009D377B">
      <w:pPr>
        <w:spacing w:after="160" w:line="259"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b/>
          <w:bCs/>
          <w:i/>
          <w:iCs/>
          <w:color w:val="000000"/>
          <w:sz w:val="24"/>
          <w:szCs w:val="24"/>
          <w:lang w:val="en-US" w:eastAsia="en-US"/>
        </w:rPr>
        <w:t>3.1</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b/>
          <w:bCs/>
          <w:i/>
          <w:iCs/>
          <w:color w:val="000000"/>
          <w:spacing w:val="4"/>
          <w:sz w:val="24"/>
          <w:szCs w:val="24"/>
          <w:lang w:val="en-US" w:eastAsia="en-US"/>
        </w:rPr>
        <w:t>Procedures for students in understanding electronic fuel injection systems</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After p </w:t>
      </w:r>
      <w:proofErr w:type="spellStart"/>
      <w:r w:rsidRPr="009D377B">
        <w:rPr>
          <w:rFonts w:ascii="Times New Roman" w:eastAsia="Times New Roman" w:hAnsi="Times New Roman" w:cs="Times New Roman"/>
          <w:color w:val="000000"/>
          <w:sz w:val="24"/>
          <w:szCs w:val="24"/>
          <w:lang w:val="en-US" w:eastAsia="en-US"/>
        </w:rPr>
        <w:t>embelajaran</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xml:space="preserve"> that </w:t>
      </w:r>
      <w:proofErr w:type="spellStart"/>
      <w:r w:rsidRPr="009D377B">
        <w:rPr>
          <w:rFonts w:ascii="Times New Roman" w:eastAsia="Times New Roman" w:hAnsi="Times New Roman" w:cs="Times New Roman"/>
          <w:color w:val="000000"/>
          <w:sz w:val="24"/>
          <w:szCs w:val="24"/>
          <w:lang w:val="en-US" w:eastAsia="en-US"/>
        </w:rPr>
        <w:t>disampai</w:t>
      </w:r>
      <w:proofErr w:type="spellEnd"/>
      <w:r w:rsidRPr="009D377B">
        <w:rPr>
          <w:rFonts w:ascii="Times New Roman" w:eastAsia="Times New Roman" w:hAnsi="Times New Roman" w:cs="Times New Roman"/>
          <w:color w:val="000000"/>
          <w:sz w:val="24"/>
          <w:szCs w:val="24"/>
          <w:lang w:val="en-US" w:eastAsia="en-US"/>
        </w:rPr>
        <w:t> right teachers in general quite clearly ha l in accordance with the opinion of students and researchers in the field of observation </w:t>
      </w:r>
      <w:proofErr w:type="spellStart"/>
      <w:r w:rsidRPr="009D377B">
        <w:rPr>
          <w:rFonts w:ascii="Times New Roman" w:eastAsia="Times New Roman" w:hAnsi="Times New Roman" w:cs="Times New Roman"/>
          <w:color w:val="000000"/>
          <w:sz w:val="24"/>
          <w:szCs w:val="24"/>
          <w:lang w:val="en-US" w:eastAsia="en-US"/>
        </w:rPr>
        <w:t>results.Learning</w:t>
      </w:r>
      <w:proofErr w:type="spellEnd"/>
      <w:r w:rsidRPr="009D377B">
        <w:rPr>
          <w:rFonts w:ascii="Times New Roman" w:eastAsia="Times New Roman" w:hAnsi="Times New Roman" w:cs="Times New Roman"/>
          <w:color w:val="000000"/>
          <w:sz w:val="24"/>
          <w:szCs w:val="24"/>
          <w:lang w:val="en-US" w:eastAsia="en-US"/>
        </w:rPr>
        <w:t> to use it is assisted by an instructional media </w:t>
      </w:r>
      <w:proofErr w:type="spellStart"/>
      <w:r w:rsidRPr="009D377B">
        <w:rPr>
          <w:rFonts w:ascii="Times New Roman" w:eastAsia="Times New Roman" w:hAnsi="Times New Roman" w:cs="Times New Roman"/>
          <w:color w:val="000000"/>
          <w:sz w:val="24"/>
          <w:szCs w:val="24"/>
          <w:lang w:val="en-US" w:eastAsia="en-US"/>
        </w:rPr>
        <w:t>so'm</w:t>
      </w:r>
      <w:proofErr w:type="spellEnd"/>
      <w:r w:rsidRPr="009D377B">
        <w:rPr>
          <w:rFonts w:ascii="Times New Roman" w:eastAsia="Times New Roman" w:hAnsi="Times New Roman" w:cs="Times New Roman"/>
          <w:color w:val="000000"/>
          <w:sz w:val="24"/>
          <w:szCs w:val="24"/>
          <w:lang w:val="en-US" w:eastAsia="en-US"/>
        </w:rPr>
        <w:t> already understand the material given, S ISWA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understand matter from studying the basic material, the comp-</w:t>
      </w:r>
      <w:proofErr w:type="spellStart"/>
      <w:r w:rsidRPr="009D377B">
        <w:rPr>
          <w:rFonts w:ascii="Times New Roman" w:eastAsia="Times New Roman" w:hAnsi="Times New Roman" w:cs="Times New Roman"/>
          <w:color w:val="000000"/>
          <w:sz w:val="24"/>
          <w:szCs w:val="24"/>
          <w:lang w:val="en-US" w:eastAsia="en-US"/>
        </w:rPr>
        <w:t>componentonen</w:t>
      </w:r>
      <w:proofErr w:type="spellEnd"/>
      <w:r w:rsidRPr="009D377B">
        <w:rPr>
          <w:rFonts w:ascii="Times New Roman" w:eastAsia="Times New Roman" w:hAnsi="Times New Roman" w:cs="Times New Roman"/>
          <w:color w:val="000000"/>
          <w:sz w:val="24"/>
          <w:szCs w:val="24"/>
          <w:lang w:val="en-US" w:eastAsia="en-US"/>
        </w:rPr>
        <w:t> EFI, layout and practice of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xml:space="preserve"> in the </w:t>
      </w:r>
      <w:proofErr w:type="gramStart"/>
      <w:r w:rsidRPr="009D377B">
        <w:rPr>
          <w:rFonts w:ascii="Times New Roman" w:eastAsia="Times New Roman" w:hAnsi="Times New Roman" w:cs="Times New Roman"/>
          <w:color w:val="000000"/>
          <w:sz w:val="24"/>
          <w:szCs w:val="24"/>
          <w:lang w:val="en-US" w:eastAsia="en-US"/>
        </w:rPr>
        <w:t>workshop . </w:t>
      </w:r>
      <w:proofErr w:type="gramEnd"/>
      <w:r w:rsidRPr="009D377B">
        <w:rPr>
          <w:rFonts w:ascii="Times New Roman" w:eastAsia="Times New Roman" w:hAnsi="Times New Roman" w:cs="Times New Roman"/>
          <w:color w:val="000000"/>
          <w:sz w:val="24"/>
          <w:szCs w:val="24"/>
          <w:lang w:val="en-US" w:eastAsia="en-US"/>
        </w:rPr>
        <w:t xml:space="preserve">The process of learning that takes place in the classroom is based on the results of observations of the researcher that the teacher explains the material, students record and </w:t>
      </w:r>
      <w:r w:rsidRPr="009D377B">
        <w:rPr>
          <w:rFonts w:ascii="Times New Roman" w:eastAsia="Times New Roman" w:hAnsi="Times New Roman" w:cs="Times New Roman"/>
          <w:color w:val="000000"/>
          <w:sz w:val="24"/>
          <w:szCs w:val="24"/>
          <w:lang w:val="en-US" w:eastAsia="en-US"/>
        </w:rPr>
        <w:lastRenderedPageBreak/>
        <w:t xml:space="preserve">understand </w:t>
      </w:r>
      <w:proofErr w:type="gramStart"/>
      <w:r w:rsidRPr="009D377B">
        <w:rPr>
          <w:rFonts w:ascii="Times New Roman" w:eastAsia="Times New Roman" w:hAnsi="Times New Roman" w:cs="Times New Roman"/>
          <w:color w:val="000000"/>
          <w:sz w:val="24"/>
          <w:szCs w:val="24"/>
          <w:lang w:val="en-US" w:eastAsia="en-US"/>
        </w:rPr>
        <w:t>it . </w:t>
      </w:r>
      <w:proofErr w:type="gramEnd"/>
      <w:r w:rsidRPr="009D377B">
        <w:rPr>
          <w:rFonts w:ascii="Times New Roman" w:eastAsia="Times New Roman" w:hAnsi="Times New Roman" w:cs="Times New Roman"/>
          <w:color w:val="000000"/>
          <w:sz w:val="24"/>
          <w:szCs w:val="24"/>
          <w:lang w:val="en-US" w:eastAsia="en-US"/>
        </w:rPr>
        <w:t xml:space="preserve">P roses learning in the workshop that is </w:t>
      </w:r>
      <w:proofErr w:type="spellStart"/>
      <w:r w:rsidRPr="009D377B">
        <w:rPr>
          <w:rFonts w:ascii="Times New Roman" w:eastAsia="Times New Roman" w:hAnsi="Times New Roman" w:cs="Times New Roman"/>
          <w:color w:val="000000"/>
          <w:sz w:val="24"/>
          <w:szCs w:val="24"/>
          <w:lang w:val="en-US" w:eastAsia="en-US"/>
        </w:rPr>
        <w:t>sisw</w:t>
      </w:r>
      <w:proofErr w:type="spellEnd"/>
      <w:r w:rsidRPr="009D377B">
        <w:rPr>
          <w:rFonts w:ascii="Times New Roman" w:eastAsia="Times New Roman" w:hAnsi="Times New Roman" w:cs="Times New Roman"/>
          <w:color w:val="000000"/>
          <w:sz w:val="24"/>
          <w:szCs w:val="24"/>
          <w:lang w:val="en-US" w:eastAsia="en-US"/>
        </w:rPr>
        <w:t xml:space="preserve"> a work according to SOP, </w:t>
      </w:r>
      <w:proofErr w:type="spellStart"/>
      <w:r w:rsidRPr="009D377B">
        <w:rPr>
          <w:rFonts w:ascii="Times New Roman" w:eastAsia="Times New Roman" w:hAnsi="Times New Roman" w:cs="Times New Roman"/>
          <w:color w:val="000000"/>
          <w:sz w:val="24"/>
          <w:szCs w:val="24"/>
          <w:lang w:val="en-US" w:eastAsia="en-US"/>
        </w:rPr>
        <w:t>memprakti</w:t>
      </w:r>
      <w:proofErr w:type="spellEnd"/>
      <w:r w:rsidRPr="009D377B">
        <w:rPr>
          <w:rFonts w:ascii="Times New Roman" w:eastAsia="Times New Roman" w:hAnsi="Times New Roman" w:cs="Times New Roman"/>
          <w:color w:val="000000"/>
          <w:sz w:val="24"/>
          <w:szCs w:val="24"/>
          <w:lang w:val="en-US" w:eastAsia="en-US"/>
        </w:rPr>
        <w:t> c </w:t>
      </w:r>
      <w:proofErr w:type="gramStart"/>
      <w:r w:rsidRPr="009D377B">
        <w:rPr>
          <w:rFonts w:ascii="Times New Roman" w:eastAsia="Times New Roman" w:hAnsi="Times New Roman" w:cs="Times New Roman"/>
          <w:color w:val="000000"/>
          <w:sz w:val="24"/>
          <w:szCs w:val="24"/>
          <w:lang w:val="en-US" w:eastAsia="en-US"/>
        </w:rPr>
        <w:t>a</w:t>
      </w:r>
      <w:proofErr w:type="gramEnd"/>
      <w:r w:rsidRPr="009D377B">
        <w:rPr>
          <w:rFonts w:ascii="Times New Roman" w:eastAsia="Times New Roman" w:hAnsi="Times New Roman" w:cs="Times New Roman"/>
          <w:color w:val="000000"/>
          <w:sz w:val="24"/>
          <w:szCs w:val="24"/>
          <w:lang w:val="en-US" w:eastAsia="en-US"/>
        </w:rPr>
        <w:t> n it and fix it. Opinion on above supported by the results of the following interviews:</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proofErr w:type="gramStart"/>
      <w:r w:rsidRPr="009D377B">
        <w:rPr>
          <w:rFonts w:ascii="Times New Roman" w:eastAsia="Times New Roman" w:hAnsi="Times New Roman" w:cs="Times New Roman"/>
          <w:color w:val="000000"/>
          <w:sz w:val="24"/>
          <w:szCs w:val="24"/>
          <w:lang w:val="en-US" w:eastAsia="en-US"/>
        </w:rPr>
        <w:t>the</w:t>
      </w:r>
      <w:proofErr w:type="gramEnd"/>
      <w:r w:rsidRPr="009D377B">
        <w:rPr>
          <w:rFonts w:ascii="Times New Roman" w:eastAsia="Times New Roman" w:hAnsi="Times New Roman" w:cs="Times New Roman"/>
          <w:color w:val="000000"/>
          <w:sz w:val="24"/>
          <w:szCs w:val="24"/>
          <w:lang w:val="en-US" w:eastAsia="en-US"/>
        </w:rPr>
        <w:t xml:space="preserve"> learning process is given material, understanding, knowing the</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layout and improving "(</w:t>
      </w:r>
      <w:r w:rsidRPr="009D377B">
        <w:rPr>
          <w:rFonts w:ascii="Times New Roman" w:eastAsia="Times New Roman" w:hAnsi="Times New Roman" w:cs="Times New Roman"/>
          <w:color w:val="000000"/>
          <w:sz w:val="27"/>
          <w:szCs w:val="27"/>
          <w:lang w:val="en-US" w:eastAsia="en-US"/>
        </w:rPr>
        <w:t> </w:t>
      </w:r>
      <w:proofErr w:type="spellStart"/>
      <w:r w:rsidRPr="009D377B">
        <w:rPr>
          <w:rFonts w:ascii="Times New Roman" w:eastAsia="Times New Roman" w:hAnsi="Times New Roman" w:cs="Times New Roman"/>
          <w:color w:val="000000"/>
          <w:sz w:val="24"/>
          <w:szCs w:val="24"/>
          <w:lang w:val="en-US" w:eastAsia="en-US"/>
        </w:rPr>
        <w:t>G.Ba</w:t>
      </w:r>
      <w:proofErr w:type="spellEnd"/>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Students</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 Transcript p. 1 Paragraph 7)</w:t>
      </w:r>
    </w:p>
    <w:p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pacing w:val="4"/>
          <w:sz w:val="24"/>
          <w:szCs w:val="24"/>
          <w:lang w:val="en-US" w:eastAsia="en-US"/>
        </w:rPr>
        <w:t>Interviews with</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two</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students in</w:t>
      </w:r>
      <w:r w:rsidRPr="009D377B">
        <w:rPr>
          <w:rFonts w:ascii="Times New Roman" w:eastAsia="Times New Roman" w:hAnsi="Times New Roman" w:cs="Times New Roman"/>
          <w:color w:val="000000"/>
          <w:sz w:val="24"/>
          <w:szCs w:val="24"/>
          <w:lang w:val="en-US" w:eastAsia="en-US"/>
        </w:rPr>
        <w:t> understanding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began to understand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material within 2 months, Opinion on above supported by the results of the following interviews:</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I can understand EFI in approximately 2 months</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"(Student</w:t>
      </w:r>
      <w:r w:rsidRPr="009D377B">
        <w:rPr>
          <w:rFonts w:ascii="Times New Roman" w:eastAsia="Times New Roman" w:hAnsi="Times New Roman" w:cs="Times New Roman"/>
          <w:color w:val="000000"/>
          <w:sz w:val="27"/>
          <w:szCs w:val="27"/>
          <w:lang w:val="en-US" w:eastAsia="en-US"/>
        </w:rPr>
        <w:t> </w:t>
      </w:r>
      <w:proofErr w:type="gramStart"/>
      <w:r w:rsidRPr="009D377B">
        <w:rPr>
          <w:rFonts w:ascii="Times New Roman" w:eastAsia="Times New Roman" w:hAnsi="Times New Roman" w:cs="Times New Roman"/>
          <w:color w:val="000000"/>
          <w:sz w:val="24"/>
          <w:szCs w:val="24"/>
          <w:lang w:val="en-US" w:eastAsia="en-US"/>
        </w:rPr>
        <w:t>GB</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w:t>
      </w:r>
      <w:proofErr w:type="gramEnd"/>
      <w:r w:rsidRPr="009D377B">
        <w:rPr>
          <w:rFonts w:ascii="Times New Roman" w:eastAsia="Times New Roman" w:hAnsi="Times New Roman" w:cs="Times New Roman"/>
          <w:color w:val="000000"/>
          <w:sz w:val="24"/>
          <w:szCs w:val="24"/>
          <w:lang w:val="en-US" w:eastAsia="en-US"/>
        </w:rPr>
        <w:t xml:space="preserve"> Transcript p.</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1</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Paragraph</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4</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w:t>
      </w:r>
    </w:p>
    <w:p w:rsidR="009D377B" w:rsidRPr="009D377B" w:rsidRDefault="009D377B" w:rsidP="009D377B">
      <w:pPr>
        <w:spacing w:after="160" w:line="360" w:lineRule="atLeast"/>
        <w:ind w:firstLine="450"/>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The lessons and explanations of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that are provided by detailed teachers and assisted by using learning media so that students easily understand the material being provided, procedures for students in understanding the competence of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namely m </w:t>
      </w:r>
      <w:proofErr w:type="spellStart"/>
      <w:r w:rsidRPr="009D377B">
        <w:rPr>
          <w:rFonts w:ascii="Times New Roman" w:eastAsia="Times New Roman" w:hAnsi="Times New Roman" w:cs="Times New Roman"/>
          <w:color w:val="000000"/>
          <w:sz w:val="24"/>
          <w:szCs w:val="24"/>
          <w:lang w:val="en-US" w:eastAsia="en-US"/>
        </w:rPr>
        <w:t>ulai</w:t>
      </w:r>
      <w:proofErr w:type="spellEnd"/>
      <w:r w:rsidRPr="009D377B">
        <w:rPr>
          <w:rFonts w:ascii="Times New Roman" w:eastAsia="Times New Roman" w:hAnsi="Times New Roman" w:cs="Times New Roman"/>
          <w:color w:val="000000"/>
          <w:sz w:val="24"/>
          <w:szCs w:val="24"/>
          <w:lang w:val="en-US" w:eastAsia="en-US"/>
        </w:rPr>
        <w:t> students learn the basic material </w:t>
      </w:r>
      <w:r w:rsidRPr="009D377B">
        <w:rPr>
          <w:rFonts w:ascii="Times New Roman" w:eastAsia="Times New Roman" w:hAnsi="Times New Roman" w:cs="Times New Roman"/>
          <w:i/>
          <w:iCs/>
          <w:color w:val="000000"/>
          <w:spacing w:val="4"/>
          <w:sz w:val="24"/>
          <w:szCs w:val="24"/>
          <w:lang w:val="en-US" w:eastAsia="en-US"/>
        </w:rPr>
        <w:t xml:space="preserve">electronic fuel </w:t>
      </w:r>
      <w:proofErr w:type="gramStart"/>
      <w:r w:rsidRPr="009D377B">
        <w:rPr>
          <w:rFonts w:ascii="Times New Roman" w:eastAsia="Times New Roman" w:hAnsi="Times New Roman" w:cs="Times New Roman"/>
          <w:i/>
          <w:iCs/>
          <w:color w:val="000000"/>
          <w:spacing w:val="4"/>
          <w:sz w:val="24"/>
          <w:szCs w:val="24"/>
          <w:lang w:val="en-US" w:eastAsia="en-US"/>
        </w:rPr>
        <w:t>injection</w:t>
      </w:r>
      <w:r w:rsidRPr="009D377B">
        <w:rPr>
          <w:rFonts w:ascii="Times New Roman" w:eastAsia="Times New Roman" w:hAnsi="Times New Roman" w:cs="Times New Roman"/>
          <w:color w:val="000000"/>
          <w:sz w:val="24"/>
          <w:szCs w:val="24"/>
          <w:lang w:val="en-US" w:eastAsia="en-US"/>
        </w:rPr>
        <w:t> ,</w:t>
      </w:r>
      <w:proofErr w:type="gramEnd"/>
      <w:r w:rsidRPr="009D377B">
        <w:rPr>
          <w:rFonts w:ascii="Times New Roman" w:eastAsia="Times New Roman" w:hAnsi="Times New Roman" w:cs="Times New Roman"/>
          <w:color w:val="000000"/>
          <w:sz w:val="24"/>
          <w:szCs w:val="24"/>
          <w:lang w:val="en-US" w:eastAsia="en-US"/>
        </w:rPr>
        <w:t> know its function, know the meaning of the sensor and practice </w:t>
      </w:r>
      <w:r w:rsidRPr="009D377B">
        <w:rPr>
          <w:rFonts w:ascii="Times New Roman" w:eastAsia="Times New Roman" w:hAnsi="Times New Roman" w:cs="Times New Roman"/>
          <w:i/>
          <w:iCs/>
          <w:color w:val="000000"/>
          <w:sz w:val="24"/>
          <w:szCs w:val="24"/>
          <w:lang w:val="en-US" w:eastAsia="en-US"/>
        </w:rPr>
        <w:t>tune up</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z w:val="24"/>
          <w:szCs w:val="24"/>
          <w:lang w:val="en-US" w:eastAsia="en-US"/>
        </w:rPr>
        <w:t>.</w:t>
      </w:r>
      <w:r w:rsidRPr="009D377B">
        <w:rPr>
          <w:rFonts w:ascii="Times New Roman" w:eastAsia="Times New Roman" w:hAnsi="Times New Roman" w:cs="Times New Roman"/>
          <w:color w:val="000000"/>
          <w:sz w:val="24"/>
          <w:szCs w:val="24"/>
          <w:lang w:val="en-US" w:eastAsia="en-US"/>
        </w:rPr>
        <w:t xml:space="preserve"> P roses learning that takes place in the classroom is the teacher explains her material, students record and understand it, while the learning process in which students carry </w:t>
      </w:r>
      <w:proofErr w:type="spellStart"/>
      <w:r w:rsidRPr="009D377B">
        <w:rPr>
          <w:rFonts w:ascii="Times New Roman" w:eastAsia="Times New Roman" w:hAnsi="Times New Roman" w:cs="Times New Roman"/>
          <w:color w:val="000000"/>
          <w:sz w:val="24"/>
          <w:szCs w:val="24"/>
          <w:lang w:val="en-US" w:eastAsia="en-US"/>
        </w:rPr>
        <w:t>outpractical</w:t>
      </w:r>
      <w:proofErr w:type="spellEnd"/>
      <w:r w:rsidRPr="009D377B">
        <w:rPr>
          <w:rFonts w:ascii="Times New Roman" w:eastAsia="Times New Roman" w:hAnsi="Times New Roman" w:cs="Times New Roman"/>
          <w:color w:val="000000"/>
          <w:sz w:val="24"/>
          <w:szCs w:val="24"/>
          <w:lang w:val="en-US" w:eastAsia="en-US"/>
        </w:rPr>
        <w:t> workshop according to SOP to study media.</w:t>
      </w:r>
    </w:p>
    <w:p w:rsidR="009D377B" w:rsidRPr="009D377B" w:rsidRDefault="009D377B" w:rsidP="009D377B">
      <w:pPr>
        <w:spacing w:after="160" w:line="259"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w:t>
      </w:r>
      <w:bookmarkStart w:id="1" w:name="_GoBack"/>
      <w:bookmarkEnd w:id="1"/>
    </w:p>
    <w:p w:rsidR="009D377B" w:rsidRPr="009D377B" w:rsidRDefault="009D377B" w:rsidP="009D377B">
      <w:pPr>
        <w:spacing w:line="480" w:lineRule="atLeast"/>
        <w:ind w:left="450" w:hanging="450"/>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b/>
          <w:bCs/>
          <w:i/>
          <w:iCs/>
          <w:color w:val="000000"/>
          <w:spacing w:val="4"/>
          <w:sz w:val="24"/>
          <w:szCs w:val="24"/>
          <w:lang w:val="en-US" w:eastAsia="en-US"/>
        </w:rPr>
        <w:t>3.2</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z w:val="14"/>
          <w:szCs w:val="14"/>
          <w:lang w:val="en-US" w:eastAsia="en-US"/>
        </w:rPr>
        <w:t>      </w:t>
      </w:r>
      <w:r w:rsidRPr="009D377B">
        <w:rPr>
          <w:rFonts w:ascii="Times New Roman" w:eastAsia="Times New Roman" w:hAnsi="Times New Roman" w:cs="Times New Roman"/>
          <w:b/>
          <w:bCs/>
          <w:i/>
          <w:iCs/>
          <w:color w:val="000000"/>
          <w:spacing w:val="4"/>
          <w:sz w:val="24"/>
          <w:szCs w:val="24"/>
          <w:lang w:val="en-US" w:eastAsia="en-US"/>
        </w:rPr>
        <w:t>Student activities in gaining knowledge about electronic fuel injection</w:t>
      </w:r>
    </w:p>
    <w:p w:rsidR="009D377B" w:rsidRPr="009D377B" w:rsidRDefault="009D377B" w:rsidP="009D377B">
      <w:pPr>
        <w:spacing w:line="480" w:lineRule="atLeast"/>
        <w:ind w:firstLine="450"/>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pacing w:val="4"/>
          <w:sz w:val="24"/>
          <w:szCs w:val="24"/>
          <w:lang w:val="en-US" w:eastAsia="en-US"/>
        </w:rPr>
        <w:t>The results of interviews with two highly capable students about</w:t>
      </w:r>
      <w:r w:rsidRPr="009D377B">
        <w:rPr>
          <w:rFonts w:ascii="Times New Roman" w:eastAsia="Times New Roman" w:hAnsi="Times New Roman" w:cs="Times New Roman"/>
          <w:color w:val="000000"/>
          <w:sz w:val="24"/>
          <w:szCs w:val="24"/>
          <w:lang w:val="en-US" w:eastAsia="en-US"/>
        </w:rPr>
        <w:t> what activities students are trying to gain knowledge about g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xml:space="preserve"> in the learning process in SMK PGRI 1 </w:t>
      </w:r>
      <w:proofErr w:type="spellStart"/>
      <w:r w:rsidRPr="009D377B">
        <w:rPr>
          <w:rFonts w:ascii="Times New Roman" w:eastAsia="Times New Roman" w:hAnsi="Times New Roman" w:cs="Times New Roman"/>
          <w:color w:val="000000"/>
          <w:sz w:val="24"/>
          <w:szCs w:val="24"/>
          <w:lang w:val="en-US" w:eastAsia="en-US"/>
        </w:rPr>
        <w:t>Ngawi</w:t>
      </w:r>
      <w:proofErr w:type="spellEnd"/>
      <w:r w:rsidRPr="009D377B">
        <w:rPr>
          <w:rFonts w:ascii="Times New Roman" w:eastAsia="Times New Roman" w:hAnsi="Times New Roman" w:cs="Times New Roman"/>
          <w:color w:val="000000"/>
          <w:sz w:val="24"/>
          <w:szCs w:val="24"/>
          <w:lang w:val="en-US" w:eastAsia="en-US"/>
        </w:rPr>
        <w:t xml:space="preserve"> is learning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in the class is done in theory and practice, presentation of the theory 40% and practice 60%, students gain knowledge of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through reading the </w:t>
      </w:r>
      <w:r w:rsidRPr="009D377B">
        <w:rPr>
          <w:rFonts w:ascii="Times New Roman" w:eastAsia="Times New Roman" w:hAnsi="Times New Roman" w:cs="Times New Roman"/>
          <w:i/>
          <w:iCs/>
          <w:color w:val="000000"/>
          <w:sz w:val="24"/>
          <w:szCs w:val="24"/>
          <w:lang w:val="en-US" w:eastAsia="en-US"/>
        </w:rPr>
        <w:t>manual book,</w:t>
      </w:r>
      <w:r w:rsidRPr="009D377B">
        <w:rPr>
          <w:rFonts w:ascii="Times New Roman" w:eastAsia="Times New Roman" w:hAnsi="Times New Roman" w:cs="Times New Roman"/>
          <w:color w:val="000000"/>
          <w:sz w:val="24"/>
          <w:szCs w:val="24"/>
          <w:lang w:val="en-US" w:eastAsia="en-US"/>
        </w:rPr>
        <w:t> media </w:t>
      </w:r>
      <w:proofErr w:type="spellStart"/>
      <w:r w:rsidRPr="009D377B">
        <w:rPr>
          <w:rFonts w:ascii="Times New Roman" w:eastAsia="Times New Roman" w:hAnsi="Times New Roman" w:cs="Times New Roman"/>
          <w:i/>
          <w:iCs/>
          <w:color w:val="000000"/>
          <w:sz w:val="24"/>
          <w:szCs w:val="24"/>
          <w:lang w:val="en-US" w:eastAsia="en-US"/>
        </w:rPr>
        <w:t>yout</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z w:val="24"/>
          <w:szCs w:val="24"/>
          <w:lang w:val="en-US" w:eastAsia="en-US"/>
        </w:rPr>
        <w:t>u</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z w:val="24"/>
          <w:szCs w:val="24"/>
          <w:lang w:val="en-US" w:eastAsia="en-US"/>
        </w:rPr>
        <w:t>Be,</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z w:val="24"/>
          <w:szCs w:val="24"/>
          <w:lang w:val="en-US" w:eastAsia="en-US"/>
        </w:rPr>
        <w:t>browse the</w:t>
      </w:r>
      <w:r w:rsidRPr="009D377B">
        <w:rPr>
          <w:rFonts w:ascii="Times New Roman" w:eastAsia="Times New Roman" w:hAnsi="Times New Roman" w:cs="Times New Roman"/>
          <w:color w:val="000000"/>
          <w:sz w:val="24"/>
          <w:szCs w:val="24"/>
          <w:lang w:val="en-US" w:eastAsia="en-US"/>
        </w:rPr>
        <w:t xml:space="preserve"> internet and learn in the workshop outside the </w:t>
      </w:r>
      <w:proofErr w:type="gramStart"/>
      <w:r w:rsidRPr="009D377B">
        <w:rPr>
          <w:rFonts w:ascii="Times New Roman" w:eastAsia="Times New Roman" w:hAnsi="Times New Roman" w:cs="Times New Roman"/>
          <w:color w:val="000000"/>
          <w:sz w:val="24"/>
          <w:szCs w:val="24"/>
          <w:lang w:val="en-US" w:eastAsia="en-US"/>
        </w:rPr>
        <w:t>school . </w:t>
      </w:r>
      <w:proofErr w:type="gramEnd"/>
      <w:r w:rsidRPr="009D377B">
        <w:rPr>
          <w:rFonts w:ascii="Times New Roman" w:eastAsia="Times New Roman" w:hAnsi="Times New Roman" w:cs="Times New Roman"/>
          <w:color w:val="000000"/>
          <w:sz w:val="24"/>
          <w:szCs w:val="24"/>
          <w:lang w:val="en-US" w:eastAsia="en-US"/>
        </w:rPr>
        <w:t xml:space="preserve">In learning activities in the school </w:t>
      </w:r>
      <w:proofErr w:type="gramStart"/>
      <w:r w:rsidRPr="009D377B">
        <w:rPr>
          <w:rFonts w:ascii="Times New Roman" w:eastAsia="Times New Roman" w:hAnsi="Times New Roman" w:cs="Times New Roman"/>
          <w:color w:val="000000"/>
          <w:sz w:val="24"/>
          <w:szCs w:val="24"/>
          <w:lang w:val="en-US" w:eastAsia="en-US"/>
        </w:rPr>
        <w:t>environment ,</w:t>
      </w:r>
      <w:proofErr w:type="gramEnd"/>
      <w:r w:rsidRPr="009D377B">
        <w:rPr>
          <w:rFonts w:ascii="Times New Roman" w:eastAsia="Times New Roman" w:hAnsi="Times New Roman" w:cs="Times New Roman"/>
          <w:color w:val="000000"/>
          <w:sz w:val="24"/>
          <w:szCs w:val="24"/>
          <w:lang w:val="en-US" w:eastAsia="en-US"/>
        </w:rPr>
        <w:t> students learn material about the use of tools, SOPs,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systems, sensor layout, functions and how to fix them . There are activities outside the school made in improving the students' knowledge in the study of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xml:space="preserve"> that workshop practice outside the school, as quoted from the interview </w:t>
      </w:r>
      <w:proofErr w:type="spellStart"/>
      <w:r w:rsidRPr="009D377B">
        <w:rPr>
          <w:rFonts w:ascii="Times New Roman" w:eastAsia="Times New Roman" w:hAnsi="Times New Roman" w:cs="Times New Roman"/>
          <w:color w:val="000000"/>
          <w:sz w:val="24"/>
          <w:szCs w:val="24"/>
          <w:lang w:val="en-US" w:eastAsia="en-US"/>
        </w:rPr>
        <w:t>beriku</w:t>
      </w:r>
      <w:proofErr w:type="spellEnd"/>
      <w:r w:rsidRPr="009D377B">
        <w:rPr>
          <w:rFonts w:ascii="Times New Roman" w:eastAsia="Times New Roman" w:hAnsi="Times New Roman" w:cs="Times New Roman"/>
          <w:color w:val="000000"/>
          <w:sz w:val="24"/>
          <w:szCs w:val="24"/>
          <w:lang w:val="en-US" w:eastAsia="en-US"/>
        </w:rPr>
        <w:t> t:</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lastRenderedPageBreak/>
        <w:t>The division of theoretical learning is around 40% and 60% practices "(Student</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KG</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Transcript p.4. Paragraph 7)</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I only learned EFI by practicing in a workshop outside the school environment "</w:t>
      </w:r>
      <w:proofErr w:type="gramStart"/>
      <w:r w:rsidRPr="009D377B">
        <w:rPr>
          <w:rFonts w:ascii="Times New Roman" w:eastAsia="Times New Roman" w:hAnsi="Times New Roman" w:cs="Times New Roman"/>
          <w:color w:val="000000"/>
          <w:sz w:val="24"/>
          <w:szCs w:val="24"/>
          <w:lang w:val="en-US" w:eastAsia="en-US"/>
        </w:rPr>
        <w:t>(</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KH</w:t>
      </w:r>
      <w:proofErr w:type="gramEnd"/>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Students</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 Transcript p. 6 Paragraph 7)</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rsidR="009D377B" w:rsidRPr="009D377B" w:rsidRDefault="009D377B" w:rsidP="009D377B">
      <w:pPr>
        <w:spacing w:line="480" w:lineRule="atLeast"/>
        <w:ind w:firstLine="720"/>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S </w:t>
      </w:r>
      <w:proofErr w:type="spellStart"/>
      <w:r w:rsidRPr="009D377B">
        <w:rPr>
          <w:rFonts w:ascii="Times New Roman" w:eastAsia="Times New Roman" w:hAnsi="Times New Roman" w:cs="Times New Roman"/>
          <w:color w:val="000000"/>
          <w:sz w:val="24"/>
          <w:szCs w:val="24"/>
          <w:lang w:val="en-US" w:eastAsia="en-US"/>
        </w:rPr>
        <w:t>elanjutnya</w:t>
      </w:r>
      <w:proofErr w:type="spellEnd"/>
      <w:r w:rsidRPr="009D377B">
        <w:rPr>
          <w:rFonts w:ascii="Times New Roman" w:eastAsia="Times New Roman" w:hAnsi="Times New Roman" w:cs="Times New Roman"/>
          <w:color w:val="000000"/>
          <w:sz w:val="24"/>
          <w:szCs w:val="24"/>
          <w:lang w:val="en-US" w:eastAsia="en-US"/>
        </w:rPr>
        <w:t>, s ISWA gain competence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through activities both in school and out of school, at the school through learning classroom theory and practice in the workshop, while outside the school students' self-learning </w:t>
      </w:r>
      <w:r w:rsidRPr="009D377B">
        <w:rPr>
          <w:rFonts w:ascii="Times New Roman" w:eastAsia="Times New Roman" w:hAnsi="Times New Roman" w:cs="Times New Roman"/>
          <w:i/>
          <w:iCs/>
          <w:color w:val="000000"/>
          <w:sz w:val="24"/>
          <w:szCs w:val="24"/>
          <w:lang w:val="en-US" w:eastAsia="en-US"/>
        </w:rPr>
        <w:t>manual</w:t>
      </w:r>
      <w:r w:rsidRPr="009D377B">
        <w:rPr>
          <w:rFonts w:ascii="Times New Roman" w:eastAsia="Times New Roman" w:hAnsi="Times New Roman" w:cs="Times New Roman"/>
          <w:color w:val="000000"/>
          <w:sz w:val="24"/>
          <w:szCs w:val="24"/>
          <w:lang w:val="en-US" w:eastAsia="en-US"/>
        </w:rPr>
        <w:t> reading </w:t>
      </w:r>
      <w:r w:rsidRPr="009D377B">
        <w:rPr>
          <w:rFonts w:ascii="Times New Roman" w:eastAsia="Times New Roman" w:hAnsi="Times New Roman" w:cs="Times New Roman"/>
          <w:i/>
          <w:iCs/>
          <w:color w:val="000000"/>
          <w:sz w:val="24"/>
          <w:szCs w:val="24"/>
          <w:lang w:val="en-US" w:eastAsia="en-US"/>
        </w:rPr>
        <w:t>books,</w:t>
      </w:r>
      <w:r w:rsidRPr="009D377B">
        <w:rPr>
          <w:rFonts w:ascii="Times New Roman" w:eastAsia="Times New Roman" w:hAnsi="Times New Roman" w:cs="Times New Roman"/>
          <w:color w:val="000000"/>
          <w:sz w:val="24"/>
          <w:szCs w:val="24"/>
          <w:lang w:val="en-US" w:eastAsia="en-US"/>
        </w:rPr>
        <w:t> learning through the internet and practice workshop outside the school. The above description is supported by the results of the interview, as quoted from the results of the following interview:</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EFI acquire knowledge through practice, reading</w:t>
      </w:r>
      <w:r w:rsidRPr="009D377B">
        <w:rPr>
          <w:rFonts w:ascii="Times New Roman" w:eastAsia="Times New Roman" w:hAnsi="Times New Roman" w:cs="Times New Roman"/>
          <w:color w:val="000000"/>
          <w:sz w:val="27"/>
          <w:szCs w:val="27"/>
          <w:lang w:val="en-US" w:eastAsia="en-US"/>
        </w:rPr>
        <w:t> </w:t>
      </w:r>
      <w:proofErr w:type="spellStart"/>
      <w:r w:rsidRPr="009D377B">
        <w:rPr>
          <w:rFonts w:ascii="Times New Roman" w:eastAsia="Times New Roman" w:hAnsi="Times New Roman" w:cs="Times New Roman"/>
          <w:i/>
          <w:iCs/>
          <w:color w:val="000000"/>
          <w:sz w:val="24"/>
          <w:szCs w:val="24"/>
          <w:lang w:val="en-US" w:eastAsia="en-US"/>
        </w:rPr>
        <w:t>google</w:t>
      </w:r>
      <w:proofErr w:type="spellEnd"/>
      <w:r w:rsidRPr="009D377B">
        <w:rPr>
          <w:rFonts w:ascii="Times New Roman" w:eastAsia="Times New Roman" w:hAnsi="Times New Roman" w:cs="Times New Roman"/>
          <w:i/>
          <w:iCs/>
          <w:color w:val="000000"/>
          <w:sz w:val="24"/>
          <w:szCs w:val="24"/>
          <w:lang w:val="en-US" w:eastAsia="en-US"/>
        </w:rPr>
        <w:t>,</w:t>
      </w:r>
      <w:r w:rsidRPr="009D377B">
        <w:rPr>
          <w:rFonts w:ascii="Times New Roman" w:eastAsia="Times New Roman" w:hAnsi="Times New Roman" w:cs="Times New Roman"/>
          <w:color w:val="000000"/>
          <w:sz w:val="24"/>
          <w:szCs w:val="24"/>
          <w:lang w:val="en-US" w:eastAsia="en-US"/>
        </w:rPr>
        <w:t> watch</w:t>
      </w:r>
      <w:r w:rsidRPr="009D377B">
        <w:rPr>
          <w:rFonts w:ascii="Times New Roman" w:eastAsia="Times New Roman" w:hAnsi="Times New Roman" w:cs="Times New Roman"/>
          <w:color w:val="000000"/>
          <w:sz w:val="27"/>
          <w:szCs w:val="27"/>
          <w:lang w:val="en-US" w:eastAsia="en-US"/>
        </w:rPr>
        <w:t> </w:t>
      </w:r>
      <w:proofErr w:type="spellStart"/>
      <w:r w:rsidRPr="009D377B">
        <w:rPr>
          <w:rFonts w:ascii="Times New Roman" w:eastAsia="Times New Roman" w:hAnsi="Times New Roman" w:cs="Times New Roman"/>
          <w:i/>
          <w:iCs/>
          <w:color w:val="000000"/>
          <w:sz w:val="24"/>
          <w:szCs w:val="24"/>
          <w:lang w:val="en-US" w:eastAsia="en-US"/>
        </w:rPr>
        <w:t>yout</w:t>
      </w:r>
      <w:proofErr w:type="spellEnd"/>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i/>
          <w:iCs/>
          <w:color w:val="000000"/>
          <w:sz w:val="24"/>
          <w:szCs w:val="24"/>
          <w:lang w:val="en-US" w:eastAsia="en-US"/>
        </w:rPr>
        <w:t>u</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i/>
          <w:iCs/>
          <w:color w:val="000000"/>
          <w:sz w:val="24"/>
          <w:szCs w:val="24"/>
          <w:lang w:val="en-US" w:eastAsia="en-US"/>
        </w:rPr>
        <w:t>be</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and practice in workshops outside of school.</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"(Student</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IR</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Transcript p. 2 Paragraph 6)</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Through book</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i/>
          <w:iCs/>
          <w:color w:val="000000"/>
          <w:sz w:val="24"/>
          <w:szCs w:val="24"/>
          <w:lang w:val="en-US" w:eastAsia="en-US"/>
        </w:rPr>
        <w:t>manuals</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and</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internet</w:t>
      </w:r>
      <w:r w:rsidRPr="009D377B">
        <w:rPr>
          <w:rFonts w:ascii="Times New Roman" w:eastAsia="Times New Roman" w:hAnsi="Times New Roman" w:cs="Times New Roman"/>
          <w:color w:val="000000"/>
          <w:sz w:val="27"/>
          <w:szCs w:val="27"/>
          <w:lang w:val="en-US" w:eastAsia="en-US"/>
        </w:rPr>
        <w:t> </w:t>
      </w:r>
      <w:proofErr w:type="gramStart"/>
      <w:r w:rsidRPr="009D377B">
        <w:rPr>
          <w:rFonts w:ascii="Times New Roman" w:eastAsia="Times New Roman" w:hAnsi="Times New Roman" w:cs="Times New Roman"/>
          <w:i/>
          <w:iCs/>
          <w:color w:val="000000"/>
          <w:sz w:val="24"/>
          <w:szCs w:val="24"/>
          <w:lang w:val="en-US" w:eastAsia="en-US"/>
        </w:rPr>
        <w:t>browsing</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w:t>
      </w:r>
      <w:r w:rsidRPr="009D377B">
        <w:rPr>
          <w:rFonts w:ascii="Times New Roman" w:eastAsia="Times New Roman" w:hAnsi="Times New Roman" w:cs="Times New Roman"/>
          <w:color w:val="000000"/>
          <w:sz w:val="27"/>
          <w:szCs w:val="27"/>
          <w:lang w:val="en-US" w:eastAsia="en-US"/>
        </w:rPr>
        <w:t> </w:t>
      </w:r>
      <w:proofErr w:type="gramEnd"/>
      <w:r w:rsidRPr="009D377B">
        <w:rPr>
          <w:rFonts w:ascii="Times New Roman" w:eastAsia="Times New Roman" w:hAnsi="Times New Roman" w:cs="Times New Roman"/>
          <w:color w:val="000000"/>
          <w:sz w:val="24"/>
          <w:szCs w:val="24"/>
          <w:lang w:val="en-US" w:eastAsia="en-US"/>
        </w:rPr>
        <w:t>"(Student</w:t>
      </w:r>
      <w:r w:rsidRPr="009D377B">
        <w:rPr>
          <w:rFonts w:ascii="Times New Roman" w:eastAsia="Times New Roman" w:hAnsi="Times New Roman" w:cs="Times New Roman"/>
          <w:color w:val="000000"/>
          <w:sz w:val="27"/>
          <w:szCs w:val="27"/>
          <w:lang w:val="en-US" w:eastAsia="en-US"/>
        </w:rPr>
        <w:t> </w:t>
      </w:r>
      <w:proofErr w:type="gramStart"/>
      <w:r w:rsidRPr="009D377B">
        <w:rPr>
          <w:rFonts w:ascii="Times New Roman" w:eastAsia="Times New Roman" w:hAnsi="Times New Roman" w:cs="Times New Roman"/>
          <w:color w:val="000000"/>
          <w:sz w:val="24"/>
          <w:szCs w:val="24"/>
          <w:lang w:val="en-US" w:eastAsia="en-US"/>
        </w:rPr>
        <w:t>GB</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w:t>
      </w:r>
      <w:proofErr w:type="gramEnd"/>
      <w:r w:rsidRPr="009D377B">
        <w:rPr>
          <w:rFonts w:ascii="Times New Roman" w:eastAsia="Times New Roman" w:hAnsi="Times New Roman" w:cs="Times New Roman"/>
          <w:color w:val="000000"/>
          <w:sz w:val="24"/>
          <w:szCs w:val="24"/>
          <w:lang w:val="en-US" w:eastAsia="en-US"/>
        </w:rPr>
        <w:t xml:space="preserve"> Transcript p. 5 Paragraph 6)</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rsid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Based on the transcript it is known that students obtain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competence through independent learning activities and gaining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knowledge from teachers in schools.</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b/>
          <w:bCs/>
          <w:i/>
          <w:iCs/>
          <w:color w:val="000000"/>
          <w:spacing w:val="4"/>
          <w:sz w:val="24"/>
          <w:szCs w:val="24"/>
          <w:lang w:val="en-US" w:eastAsia="en-US"/>
        </w:rPr>
        <w:t>3.3</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b/>
          <w:bCs/>
          <w:i/>
          <w:iCs/>
          <w:color w:val="000000"/>
          <w:spacing w:val="4"/>
          <w:sz w:val="24"/>
          <w:szCs w:val="24"/>
          <w:lang w:val="en-US" w:eastAsia="en-US"/>
        </w:rPr>
        <w:t xml:space="preserve">How do students have electronic fuel injection </w:t>
      </w:r>
      <w:proofErr w:type="gramStart"/>
      <w:r w:rsidRPr="009D377B">
        <w:rPr>
          <w:rFonts w:ascii="Times New Roman" w:eastAsia="Times New Roman" w:hAnsi="Times New Roman" w:cs="Times New Roman"/>
          <w:b/>
          <w:bCs/>
          <w:i/>
          <w:iCs/>
          <w:color w:val="000000"/>
          <w:spacing w:val="4"/>
          <w:sz w:val="24"/>
          <w:szCs w:val="24"/>
          <w:lang w:val="en-US" w:eastAsia="en-US"/>
        </w:rPr>
        <w:t>competence</w:t>
      </w:r>
      <w:proofErr w:type="gramEnd"/>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pacing w:val="4"/>
          <w:sz w:val="24"/>
          <w:szCs w:val="24"/>
          <w:lang w:val="en-US" w:eastAsia="en-US"/>
        </w:rPr>
        <w:t>The results of interviews with two</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highly capable</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students</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about</w:t>
      </w:r>
      <w:r w:rsidRPr="009D377B">
        <w:rPr>
          <w:rFonts w:ascii="Times New Roman" w:eastAsia="Times New Roman" w:hAnsi="Times New Roman" w:cs="Times New Roman"/>
          <w:color w:val="000000"/>
          <w:sz w:val="24"/>
          <w:szCs w:val="24"/>
          <w:lang w:val="en-US" w:eastAsia="en-US"/>
        </w:rPr>
        <w:t> how students have </w:t>
      </w:r>
      <w:r w:rsidRPr="009D377B">
        <w:rPr>
          <w:rFonts w:ascii="Times New Roman" w:eastAsia="Times New Roman" w:hAnsi="Times New Roman" w:cs="Times New Roman"/>
          <w:i/>
          <w:iCs/>
          <w:color w:val="000000"/>
          <w:sz w:val="24"/>
          <w:szCs w:val="24"/>
          <w:lang w:val="en-US" w:eastAsia="en-US"/>
        </w:rPr>
        <w:t xml:space="preserve">electronic fuel </w:t>
      </w:r>
      <w:proofErr w:type="spellStart"/>
      <w:r w:rsidRPr="009D377B">
        <w:rPr>
          <w:rFonts w:ascii="Times New Roman" w:eastAsia="Times New Roman" w:hAnsi="Times New Roman" w:cs="Times New Roman"/>
          <w:i/>
          <w:iCs/>
          <w:color w:val="000000"/>
          <w:sz w:val="24"/>
          <w:szCs w:val="24"/>
          <w:lang w:val="en-US" w:eastAsia="en-US"/>
        </w:rPr>
        <w:t>i</w:t>
      </w:r>
      <w:proofErr w:type="spellEnd"/>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i/>
          <w:iCs/>
          <w:color w:val="000000"/>
          <w:sz w:val="24"/>
          <w:szCs w:val="24"/>
          <w:lang w:val="en-US" w:eastAsia="en-US"/>
        </w:rPr>
        <w:t>njection</w:t>
      </w:r>
      <w:proofErr w:type="spellEnd"/>
      <w:r w:rsidRPr="009D377B">
        <w:rPr>
          <w:rFonts w:ascii="Times New Roman" w:eastAsia="Times New Roman" w:hAnsi="Times New Roman" w:cs="Times New Roman"/>
          <w:color w:val="000000"/>
          <w:sz w:val="24"/>
          <w:szCs w:val="24"/>
          <w:lang w:val="en-US" w:eastAsia="en-US"/>
        </w:rPr>
        <w:t xml:space="preserve"> competencies in the learning process at SMK PGRI 1 </w:t>
      </w:r>
      <w:proofErr w:type="spellStart"/>
      <w:r w:rsidRPr="009D377B">
        <w:rPr>
          <w:rFonts w:ascii="Times New Roman" w:eastAsia="Times New Roman" w:hAnsi="Times New Roman" w:cs="Times New Roman"/>
          <w:color w:val="000000"/>
          <w:sz w:val="24"/>
          <w:szCs w:val="24"/>
          <w:lang w:val="en-US" w:eastAsia="en-US"/>
        </w:rPr>
        <w:t>Ngawi</w:t>
      </w:r>
      <w:proofErr w:type="spellEnd"/>
      <w:r w:rsidRPr="009D377B">
        <w:rPr>
          <w:rFonts w:ascii="Times New Roman" w:eastAsia="Times New Roman" w:hAnsi="Times New Roman" w:cs="Times New Roman"/>
          <w:color w:val="000000"/>
          <w:sz w:val="24"/>
          <w:szCs w:val="24"/>
          <w:lang w:val="en-US" w:eastAsia="en-US"/>
        </w:rPr>
        <w:t>, namely the material delivered by the teacher regarding the understanding , functions, and </w:t>
      </w:r>
      <w:r w:rsidRPr="009D377B">
        <w:rPr>
          <w:rFonts w:ascii="Times New Roman" w:eastAsia="Times New Roman" w:hAnsi="Times New Roman" w:cs="Times New Roman"/>
          <w:i/>
          <w:iCs/>
          <w:color w:val="000000"/>
          <w:sz w:val="24"/>
          <w:szCs w:val="24"/>
          <w:lang w:val="en-US" w:eastAsia="en-US"/>
        </w:rPr>
        <w:t>electronic</w:t>
      </w:r>
      <w:r w:rsidRPr="009D377B">
        <w:rPr>
          <w:rFonts w:ascii="Times New Roman" w:eastAsia="Times New Roman" w:hAnsi="Times New Roman" w:cs="Times New Roman"/>
          <w:color w:val="000000"/>
          <w:sz w:val="24"/>
          <w:szCs w:val="24"/>
          <w:lang w:val="en-US" w:eastAsia="en-US"/>
        </w:rPr>
        <w:t> parts of </w:t>
      </w:r>
      <w:r w:rsidRPr="009D377B">
        <w:rPr>
          <w:rFonts w:ascii="Times New Roman" w:eastAsia="Times New Roman" w:hAnsi="Times New Roman" w:cs="Times New Roman"/>
          <w:i/>
          <w:iCs/>
          <w:color w:val="000000"/>
          <w:sz w:val="24"/>
          <w:szCs w:val="24"/>
          <w:lang w:val="en-US" w:eastAsia="en-US"/>
        </w:rPr>
        <w:t>fuel</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z w:val="24"/>
          <w:szCs w:val="24"/>
          <w:lang w:val="en-US" w:eastAsia="en-US"/>
        </w:rPr>
        <w:t>injection</w:t>
      </w:r>
      <w:r w:rsidRPr="009D377B">
        <w:rPr>
          <w:rFonts w:ascii="Times New Roman" w:eastAsia="Times New Roman" w:hAnsi="Times New Roman" w:cs="Times New Roman"/>
          <w:color w:val="000000"/>
          <w:sz w:val="24"/>
          <w:szCs w:val="24"/>
          <w:lang w:val="en-US" w:eastAsia="en-US"/>
        </w:rPr>
        <w:t> , material that has been understood by high-ability students namely censorship, </w:t>
      </w:r>
      <w:r w:rsidRPr="009D377B">
        <w:rPr>
          <w:rFonts w:ascii="Times New Roman" w:eastAsia="Times New Roman" w:hAnsi="Times New Roman" w:cs="Times New Roman"/>
          <w:i/>
          <w:iCs/>
          <w:color w:val="000000"/>
          <w:sz w:val="24"/>
          <w:szCs w:val="24"/>
          <w:lang w:val="en-US" w:eastAsia="en-US"/>
        </w:rPr>
        <w:t>tune up</w:t>
      </w:r>
      <w:r w:rsidRPr="009D377B">
        <w:rPr>
          <w:rFonts w:ascii="Times New Roman" w:eastAsia="Times New Roman" w:hAnsi="Times New Roman" w:cs="Times New Roman"/>
          <w:color w:val="000000"/>
          <w:sz w:val="24"/>
          <w:szCs w:val="24"/>
          <w:lang w:val="en-US" w:eastAsia="en-US"/>
        </w:rPr>
        <w:t> and how to care for them, students get </w:t>
      </w:r>
      <w:r w:rsidRPr="009D377B">
        <w:rPr>
          <w:rFonts w:ascii="Times New Roman" w:eastAsia="Times New Roman" w:hAnsi="Times New Roman" w:cs="Times New Roman"/>
          <w:i/>
          <w:iCs/>
          <w:color w:val="000000"/>
          <w:sz w:val="24"/>
          <w:szCs w:val="24"/>
          <w:lang w:val="en-US" w:eastAsia="en-US"/>
        </w:rPr>
        <w:t xml:space="preserve">electronic fuel </w:t>
      </w:r>
      <w:proofErr w:type="spellStart"/>
      <w:r w:rsidRPr="009D377B">
        <w:rPr>
          <w:rFonts w:ascii="Times New Roman" w:eastAsia="Times New Roman" w:hAnsi="Times New Roman" w:cs="Times New Roman"/>
          <w:i/>
          <w:iCs/>
          <w:color w:val="000000"/>
          <w:sz w:val="24"/>
          <w:szCs w:val="24"/>
          <w:lang w:val="en-US" w:eastAsia="en-US"/>
        </w:rPr>
        <w:t>i</w:t>
      </w:r>
      <w:proofErr w:type="spellEnd"/>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i/>
          <w:iCs/>
          <w:color w:val="000000"/>
          <w:sz w:val="24"/>
          <w:szCs w:val="24"/>
          <w:lang w:val="en-US" w:eastAsia="en-US"/>
        </w:rPr>
        <w:t>njection</w:t>
      </w:r>
      <w:proofErr w:type="spellEnd"/>
      <w:r w:rsidRPr="009D377B">
        <w:rPr>
          <w:rFonts w:ascii="Times New Roman" w:eastAsia="Times New Roman" w:hAnsi="Times New Roman" w:cs="Times New Roman"/>
          <w:color w:val="000000"/>
          <w:sz w:val="24"/>
          <w:szCs w:val="24"/>
          <w:lang w:val="en-US" w:eastAsia="en-US"/>
        </w:rPr>
        <w:t> competence by listening to teacher explanations and practice in workshops, outside school students learn the potential of </w:t>
      </w:r>
      <w:r w:rsidRPr="009D377B">
        <w:rPr>
          <w:rFonts w:ascii="Times New Roman" w:eastAsia="Times New Roman" w:hAnsi="Times New Roman" w:cs="Times New Roman"/>
          <w:i/>
          <w:iCs/>
          <w:color w:val="000000"/>
          <w:sz w:val="24"/>
          <w:szCs w:val="24"/>
          <w:lang w:val="en-US" w:eastAsia="en-US"/>
        </w:rPr>
        <w:t xml:space="preserve">electronic fuel </w:t>
      </w:r>
      <w:proofErr w:type="spellStart"/>
      <w:r w:rsidRPr="009D377B">
        <w:rPr>
          <w:rFonts w:ascii="Times New Roman" w:eastAsia="Times New Roman" w:hAnsi="Times New Roman" w:cs="Times New Roman"/>
          <w:i/>
          <w:iCs/>
          <w:color w:val="000000"/>
          <w:sz w:val="24"/>
          <w:szCs w:val="24"/>
          <w:lang w:val="en-US" w:eastAsia="en-US"/>
        </w:rPr>
        <w:t>i</w:t>
      </w:r>
      <w:proofErr w:type="spellEnd"/>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i/>
          <w:iCs/>
          <w:color w:val="000000"/>
          <w:sz w:val="24"/>
          <w:szCs w:val="24"/>
          <w:lang w:val="en-US" w:eastAsia="en-US"/>
        </w:rPr>
        <w:t>njection</w:t>
      </w:r>
      <w:proofErr w:type="spellEnd"/>
      <w:r w:rsidRPr="009D377B">
        <w:rPr>
          <w:rFonts w:ascii="Times New Roman" w:eastAsia="Times New Roman" w:hAnsi="Times New Roman" w:cs="Times New Roman"/>
          <w:color w:val="000000"/>
          <w:sz w:val="24"/>
          <w:szCs w:val="24"/>
          <w:lang w:val="en-US" w:eastAsia="en-US"/>
        </w:rPr>
        <w:t> independently by reading books and the internet, learning processes that accepted in school that is learning theory in class and practice in a workshop. The above description is supported by the results of the interview, as quoted from the results of the following interview:</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The material</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submitted by teachers about the meaning, function, and parts EFI</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"(Students</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KG</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Transcript ha</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l.</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2</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Paragraph</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2)</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lastRenderedPageBreak/>
        <w:t>The material that I have understood is the sensor, tune up</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and how to treat it (Student</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KG</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Transcript p. 3 Paragraph 6)</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Self-study through</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books and the internet.</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w:t>
      </w:r>
      <w:proofErr w:type="gramStart"/>
      <w:r w:rsidRPr="009D377B">
        <w:rPr>
          <w:rFonts w:ascii="Times New Roman" w:eastAsia="Times New Roman" w:hAnsi="Times New Roman" w:cs="Times New Roman"/>
          <w:color w:val="000000"/>
          <w:sz w:val="24"/>
          <w:szCs w:val="24"/>
          <w:lang w:val="en-US" w:eastAsia="en-US"/>
        </w:rPr>
        <w:t>(</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KH</w:t>
      </w:r>
      <w:proofErr w:type="gramEnd"/>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Students</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 Transcript p. 6 Paragraph 6)</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S students get </w:t>
      </w:r>
      <w:r w:rsidRPr="009D377B">
        <w:rPr>
          <w:rFonts w:ascii="Times New Roman" w:eastAsia="Times New Roman" w:hAnsi="Times New Roman" w:cs="Times New Roman"/>
          <w:i/>
          <w:iCs/>
          <w:color w:val="000000"/>
          <w:sz w:val="24"/>
          <w:szCs w:val="24"/>
          <w:lang w:val="en-US" w:eastAsia="en-US"/>
        </w:rPr>
        <w:t xml:space="preserve">electronic fuel </w:t>
      </w:r>
      <w:proofErr w:type="spellStart"/>
      <w:r w:rsidRPr="009D377B">
        <w:rPr>
          <w:rFonts w:ascii="Times New Roman" w:eastAsia="Times New Roman" w:hAnsi="Times New Roman" w:cs="Times New Roman"/>
          <w:i/>
          <w:iCs/>
          <w:color w:val="000000"/>
          <w:sz w:val="24"/>
          <w:szCs w:val="24"/>
          <w:lang w:val="en-US" w:eastAsia="en-US"/>
        </w:rPr>
        <w:t>i</w:t>
      </w:r>
      <w:proofErr w:type="spellEnd"/>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i/>
          <w:iCs/>
          <w:color w:val="000000"/>
          <w:sz w:val="24"/>
          <w:szCs w:val="24"/>
          <w:lang w:val="en-US" w:eastAsia="en-US"/>
        </w:rPr>
        <w:t>njection</w:t>
      </w:r>
      <w:proofErr w:type="spellEnd"/>
      <w:r w:rsidRPr="009D377B">
        <w:rPr>
          <w:rFonts w:ascii="Times New Roman" w:eastAsia="Times New Roman" w:hAnsi="Times New Roman" w:cs="Times New Roman"/>
          <w:color w:val="000000"/>
          <w:sz w:val="24"/>
          <w:szCs w:val="24"/>
          <w:lang w:val="en-US" w:eastAsia="en-US"/>
        </w:rPr>
        <w:t> competence by learning to hear material explanations from the teacher in the classroom, learning independently through the internet, then practicing those competencies in practice, so that students are able to obtain these competencies. The above description is supported by the results of the interview, as quoted from the results of the following interview:</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I gained EFI competence through teacher explanations, asking friends, and</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i/>
          <w:iCs/>
          <w:color w:val="000000"/>
          <w:sz w:val="24"/>
          <w:szCs w:val="24"/>
          <w:lang w:val="en-US" w:eastAsia="en-US"/>
        </w:rPr>
        <w:t>browsing the</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internet.</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"(Student</w:t>
      </w:r>
      <w:r w:rsidRPr="009D377B">
        <w:rPr>
          <w:rFonts w:ascii="Times New Roman" w:eastAsia="Times New Roman" w:hAnsi="Times New Roman" w:cs="Times New Roman"/>
          <w:color w:val="000000"/>
          <w:sz w:val="27"/>
          <w:szCs w:val="27"/>
          <w:lang w:val="en-US" w:eastAsia="en-US"/>
        </w:rPr>
        <w:t> </w:t>
      </w:r>
      <w:proofErr w:type="gramStart"/>
      <w:r w:rsidRPr="009D377B">
        <w:rPr>
          <w:rFonts w:ascii="Times New Roman" w:eastAsia="Times New Roman" w:hAnsi="Times New Roman" w:cs="Times New Roman"/>
          <w:color w:val="000000"/>
          <w:sz w:val="24"/>
          <w:szCs w:val="24"/>
          <w:lang w:val="en-US" w:eastAsia="en-US"/>
        </w:rPr>
        <w:t>GB</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w:t>
      </w:r>
      <w:proofErr w:type="gramEnd"/>
      <w:r w:rsidRPr="009D377B">
        <w:rPr>
          <w:rFonts w:ascii="Times New Roman" w:eastAsia="Times New Roman" w:hAnsi="Times New Roman" w:cs="Times New Roman"/>
          <w:color w:val="000000"/>
          <w:sz w:val="24"/>
          <w:szCs w:val="24"/>
          <w:lang w:val="en-US" w:eastAsia="en-US"/>
        </w:rPr>
        <w:t xml:space="preserve"> Transcript p. 3 Paragraph 7)</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Learn to</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i/>
          <w:iCs/>
          <w:color w:val="000000"/>
          <w:sz w:val="24"/>
          <w:szCs w:val="24"/>
          <w:lang w:val="en-US" w:eastAsia="en-US"/>
        </w:rPr>
        <w:t>tune up</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in the workshop, taught by the teacher.</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w:t>
      </w:r>
      <w:proofErr w:type="gramStart"/>
      <w:r w:rsidRPr="009D377B">
        <w:rPr>
          <w:rFonts w:ascii="Times New Roman" w:eastAsia="Times New Roman" w:hAnsi="Times New Roman" w:cs="Times New Roman"/>
          <w:color w:val="000000"/>
          <w:sz w:val="24"/>
          <w:szCs w:val="24"/>
          <w:lang w:val="en-US" w:eastAsia="en-US"/>
        </w:rPr>
        <w:t>(</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Student</w:t>
      </w:r>
      <w:proofErr w:type="gramEnd"/>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KH</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p. 6 Paragraph 7)</w:t>
      </w:r>
    </w:p>
    <w:p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rsid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Based on the transcript note that students get an </w:t>
      </w:r>
      <w:r w:rsidRPr="009D377B">
        <w:rPr>
          <w:rFonts w:ascii="Times New Roman" w:eastAsia="Times New Roman" w:hAnsi="Times New Roman" w:cs="Times New Roman"/>
          <w:i/>
          <w:iCs/>
          <w:color w:val="000000"/>
          <w:sz w:val="24"/>
          <w:szCs w:val="24"/>
          <w:lang w:val="en-US" w:eastAsia="en-US"/>
        </w:rPr>
        <w:t>electronic fuel</w:t>
      </w:r>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color w:val="000000"/>
          <w:sz w:val="24"/>
          <w:szCs w:val="24"/>
          <w:lang w:val="en-US" w:eastAsia="en-US"/>
        </w:rPr>
        <w:t>ensi</w:t>
      </w:r>
      <w:proofErr w:type="spellEnd"/>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color w:val="000000"/>
          <w:sz w:val="24"/>
          <w:szCs w:val="24"/>
          <w:lang w:val="en-US" w:eastAsia="en-US"/>
        </w:rPr>
        <w:t>kompet</w:t>
      </w:r>
      <w:proofErr w:type="spellEnd"/>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i/>
          <w:iCs/>
          <w:color w:val="000000"/>
          <w:sz w:val="24"/>
          <w:szCs w:val="24"/>
          <w:lang w:val="en-US" w:eastAsia="en-US"/>
        </w:rPr>
        <w:t>i</w:t>
      </w:r>
      <w:proofErr w:type="spellEnd"/>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i/>
          <w:iCs/>
          <w:color w:val="000000"/>
          <w:sz w:val="24"/>
          <w:szCs w:val="24"/>
          <w:lang w:val="en-US" w:eastAsia="en-US"/>
        </w:rPr>
        <w:t>njection</w:t>
      </w:r>
      <w:proofErr w:type="spellEnd"/>
      <w:r w:rsidRPr="009D377B">
        <w:rPr>
          <w:rFonts w:ascii="Times New Roman" w:eastAsia="Times New Roman" w:hAnsi="Times New Roman" w:cs="Times New Roman"/>
          <w:color w:val="000000"/>
          <w:sz w:val="24"/>
          <w:szCs w:val="24"/>
          <w:lang w:val="en-US" w:eastAsia="en-US"/>
        </w:rPr>
        <w:t xml:space="preserve"> through the teacher's explanations, practice in </w:t>
      </w:r>
      <w:proofErr w:type="spellStart"/>
      <w:r w:rsidRPr="009D377B">
        <w:rPr>
          <w:rFonts w:ascii="Times New Roman" w:eastAsia="Times New Roman" w:hAnsi="Times New Roman" w:cs="Times New Roman"/>
          <w:color w:val="000000"/>
          <w:sz w:val="24"/>
          <w:szCs w:val="24"/>
          <w:lang w:val="en-US" w:eastAsia="en-US"/>
        </w:rPr>
        <w:t>bengk</w:t>
      </w:r>
      <w:proofErr w:type="spellEnd"/>
      <w:r w:rsidRPr="009D377B">
        <w:rPr>
          <w:rFonts w:ascii="Times New Roman" w:eastAsia="Times New Roman" w:hAnsi="Times New Roman" w:cs="Times New Roman"/>
          <w:color w:val="000000"/>
          <w:sz w:val="24"/>
          <w:szCs w:val="24"/>
          <w:lang w:val="en-US" w:eastAsia="en-US"/>
        </w:rPr>
        <w:t> el, and learn independently.</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b/>
          <w:bCs/>
          <w:i/>
          <w:iCs/>
          <w:color w:val="000000"/>
          <w:spacing w:val="4"/>
          <w:sz w:val="24"/>
          <w:szCs w:val="24"/>
          <w:lang w:val="en-US" w:eastAsia="en-US"/>
        </w:rPr>
        <w:t>3.4</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b/>
          <w:bCs/>
          <w:i/>
          <w:iCs/>
          <w:color w:val="000000"/>
          <w:spacing w:val="4"/>
          <w:sz w:val="24"/>
          <w:szCs w:val="24"/>
          <w:lang w:val="en-US" w:eastAsia="en-US"/>
        </w:rPr>
        <w:t>Student competencies include attitudes, knowledge,</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b/>
          <w:bCs/>
          <w:i/>
          <w:iCs/>
          <w:color w:val="000000"/>
          <w:spacing w:val="4"/>
          <w:sz w:val="24"/>
          <w:szCs w:val="24"/>
          <w:lang w:val="en-US" w:eastAsia="en-US"/>
        </w:rPr>
        <w:t>and</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b/>
          <w:bCs/>
          <w:i/>
          <w:iCs/>
          <w:color w:val="000000"/>
          <w:spacing w:val="4"/>
          <w:sz w:val="24"/>
          <w:szCs w:val="24"/>
          <w:lang w:val="en-US" w:eastAsia="en-US"/>
        </w:rPr>
        <w:t>skills in learning electronic fuel injection</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Based on observations of researchers aided by the teacher concluded that the attitudes of students in the process </w:t>
      </w:r>
      <w:proofErr w:type="spellStart"/>
      <w:r w:rsidRPr="009D377B">
        <w:rPr>
          <w:rFonts w:ascii="Times New Roman" w:eastAsia="Times New Roman" w:hAnsi="Times New Roman" w:cs="Times New Roman"/>
          <w:color w:val="000000"/>
          <w:sz w:val="24"/>
          <w:szCs w:val="24"/>
          <w:lang w:val="en-US" w:eastAsia="en-US"/>
        </w:rPr>
        <w:t>memper</w:t>
      </w:r>
      <w:proofErr w:type="spellEnd"/>
      <w:r w:rsidRPr="009D377B">
        <w:rPr>
          <w:rFonts w:ascii="Times New Roman" w:eastAsia="Times New Roman" w:hAnsi="Times New Roman" w:cs="Times New Roman"/>
          <w:color w:val="000000"/>
          <w:sz w:val="24"/>
          <w:szCs w:val="24"/>
          <w:lang w:val="en-US" w:eastAsia="en-US"/>
        </w:rPr>
        <w:t> by learning from the instructors went very well from the beginning until the class ends d an attitude of students formed according to S t </w:t>
      </w:r>
      <w:proofErr w:type="spellStart"/>
      <w:r w:rsidRPr="009D377B">
        <w:rPr>
          <w:rFonts w:ascii="Times New Roman" w:eastAsia="Times New Roman" w:hAnsi="Times New Roman" w:cs="Times New Roman"/>
          <w:color w:val="000000"/>
          <w:sz w:val="24"/>
          <w:szCs w:val="24"/>
          <w:lang w:val="en-US" w:eastAsia="en-US"/>
        </w:rPr>
        <w:t>andar</w:t>
      </w:r>
      <w:proofErr w:type="spellEnd"/>
      <w:r w:rsidRPr="009D377B">
        <w:rPr>
          <w:rFonts w:ascii="Times New Roman" w:eastAsia="Times New Roman" w:hAnsi="Times New Roman" w:cs="Times New Roman"/>
          <w:color w:val="000000"/>
          <w:sz w:val="24"/>
          <w:szCs w:val="24"/>
          <w:lang w:val="en-US" w:eastAsia="en-US"/>
        </w:rPr>
        <w:t xml:space="preserve"> Operational P </w:t>
      </w:r>
      <w:proofErr w:type="spellStart"/>
      <w:r w:rsidRPr="009D377B">
        <w:rPr>
          <w:rFonts w:ascii="Times New Roman" w:eastAsia="Times New Roman" w:hAnsi="Times New Roman" w:cs="Times New Roman"/>
          <w:color w:val="000000"/>
          <w:sz w:val="24"/>
          <w:szCs w:val="24"/>
          <w:lang w:val="en-US" w:eastAsia="en-US"/>
        </w:rPr>
        <w:t>rosedur</w:t>
      </w:r>
      <w:proofErr w:type="spellEnd"/>
      <w:r w:rsidRPr="009D377B">
        <w:rPr>
          <w:rFonts w:ascii="Times New Roman" w:eastAsia="Times New Roman" w:hAnsi="Times New Roman" w:cs="Times New Roman"/>
          <w:color w:val="000000"/>
          <w:sz w:val="24"/>
          <w:szCs w:val="24"/>
          <w:lang w:val="en-US" w:eastAsia="en-US"/>
        </w:rPr>
        <w:t xml:space="preserve"> (SOP) industry, namely discipline, passion and hard work .</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Students' knowledge is obtained from many factors, students have the basic knowledge of </w:t>
      </w:r>
      <w:r w:rsidRPr="009D377B">
        <w:rPr>
          <w:rFonts w:ascii="Times New Roman" w:eastAsia="Times New Roman" w:hAnsi="Times New Roman" w:cs="Times New Roman"/>
          <w:i/>
          <w:iCs/>
          <w:color w:val="000000"/>
          <w:sz w:val="24"/>
          <w:szCs w:val="24"/>
          <w:lang w:val="en-US" w:eastAsia="en-US"/>
        </w:rPr>
        <w:t xml:space="preserve">electronic fuel </w:t>
      </w:r>
      <w:proofErr w:type="spellStart"/>
      <w:r w:rsidRPr="009D377B">
        <w:rPr>
          <w:rFonts w:ascii="Times New Roman" w:eastAsia="Times New Roman" w:hAnsi="Times New Roman" w:cs="Times New Roman"/>
          <w:i/>
          <w:iCs/>
          <w:color w:val="000000"/>
          <w:sz w:val="24"/>
          <w:szCs w:val="24"/>
          <w:lang w:val="en-US" w:eastAsia="en-US"/>
        </w:rPr>
        <w:t>i</w:t>
      </w:r>
      <w:proofErr w:type="spellEnd"/>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i/>
          <w:iCs/>
          <w:color w:val="000000"/>
          <w:sz w:val="24"/>
          <w:szCs w:val="24"/>
          <w:lang w:val="en-US" w:eastAsia="en-US"/>
        </w:rPr>
        <w:t>njection</w:t>
      </w:r>
      <w:proofErr w:type="spellEnd"/>
      <w:r w:rsidRPr="009D377B">
        <w:rPr>
          <w:rFonts w:ascii="Times New Roman" w:eastAsia="Times New Roman" w:hAnsi="Times New Roman" w:cs="Times New Roman"/>
          <w:color w:val="000000"/>
          <w:sz w:val="24"/>
          <w:szCs w:val="24"/>
          <w:lang w:val="en-US" w:eastAsia="en-US"/>
        </w:rPr>
        <w:t> and regain the same knowledge from instructors in the form of theory and practice. The learning process in the classroom / workshop takes place very well, there are no obstacles in delivering material from the instructor to students and the material is easily understood by students.</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proofErr w:type="spellStart"/>
      <w:r w:rsidRPr="009D377B">
        <w:rPr>
          <w:rFonts w:ascii="Times New Roman" w:eastAsia="Times New Roman" w:hAnsi="Times New Roman" w:cs="Times New Roman"/>
          <w:color w:val="000000"/>
          <w:spacing w:val="4"/>
          <w:sz w:val="24"/>
          <w:szCs w:val="24"/>
          <w:lang w:val="en-US" w:eastAsia="en-US"/>
        </w:rPr>
        <w:t>Keter</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Visible regarding</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z w:val="24"/>
          <w:szCs w:val="24"/>
          <w:lang w:val="en-US" w:eastAsia="en-US"/>
        </w:rPr>
        <w:t>electronic fuel</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competence</w:t>
      </w:r>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i/>
          <w:iCs/>
          <w:color w:val="000000"/>
          <w:sz w:val="24"/>
          <w:szCs w:val="24"/>
          <w:lang w:val="en-US" w:eastAsia="en-US"/>
        </w:rPr>
        <w:t>i</w:t>
      </w:r>
      <w:proofErr w:type="spellEnd"/>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i/>
          <w:iCs/>
          <w:color w:val="000000"/>
          <w:sz w:val="24"/>
          <w:szCs w:val="24"/>
          <w:lang w:val="en-US" w:eastAsia="en-US"/>
        </w:rPr>
        <w:t>njection</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they can get within two weeks.</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 xml:space="preserve">They acquired these skills during the process of learning theory and practice in the </w:t>
      </w:r>
      <w:r w:rsidRPr="009D377B">
        <w:rPr>
          <w:rFonts w:ascii="Times New Roman" w:eastAsia="Times New Roman" w:hAnsi="Times New Roman" w:cs="Times New Roman"/>
          <w:color w:val="000000"/>
          <w:spacing w:val="4"/>
          <w:sz w:val="24"/>
          <w:szCs w:val="24"/>
          <w:lang w:val="en-US" w:eastAsia="en-US"/>
        </w:rPr>
        <w:lastRenderedPageBreak/>
        <w:t>classroom.</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 xml:space="preserve">When the second final competency test of students who are highly skilled students can test </w:t>
      </w:r>
      <w:proofErr w:type="gramStart"/>
      <w:r w:rsidRPr="009D377B">
        <w:rPr>
          <w:rFonts w:ascii="Times New Roman" w:eastAsia="Times New Roman" w:hAnsi="Times New Roman" w:cs="Times New Roman"/>
          <w:color w:val="000000"/>
          <w:spacing w:val="4"/>
          <w:sz w:val="24"/>
          <w:szCs w:val="24"/>
          <w:lang w:val="en-US" w:eastAsia="en-US"/>
        </w:rPr>
        <w:t>the</w:t>
      </w:r>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i/>
          <w:iCs/>
          <w:color w:val="000000"/>
          <w:sz w:val="24"/>
          <w:szCs w:val="24"/>
          <w:lang w:val="en-US" w:eastAsia="en-US"/>
        </w:rPr>
        <w:t>i</w:t>
      </w:r>
      <w:proofErr w:type="spellEnd"/>
      <w:proofErr w:type="gramEnd"/>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i/>
          <w:iCs/>
          <w:color w:val="000000"/>
          <w:sz w:val="24"/>
          <w:szCs w:val="24"/>
          <w:lang w:val="en-US" w:eastAsia="en-US"/>
        </w:rPr>
        <w:t>njection</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z w:val="24"/>
          <w:szCs w:val="24"/>
          <w:lang w:val="en-US" w:eastAsia="en-US"/>
        </w:rPr>
        <w:t>electronic fuel</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pacing w:val="4"/>
          <w:sz w:val="24"/>
          <w:szCs w:val="24"/>
          <w:lang w:val="en-US" w:eastAsia="en-US"/>
        </w:rPr>
        <w:t>tune up</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practice</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very well.</w:t>
      </w:r>
      <w:r w:rsidRPr="009D377B">
        <w:rPr>
          <w:rFonts w:ascii="Times New Roman" w:eastAsia="Times New Roman" w:hAnsi="Times New Roman" w:cs="Times New Roman"/>
          <w:color w:val="000000"/>
          <w:sz w:val="24"/>
          <w:szCs w:val="24"/>
          <w:lang w:val="en-US" w:eastAsia="en-US"/>
        </w:rPr>
        <w:t> The above description is supported by the results of the interview, as quoted from the results of the following interview:</w:t>
      </w:r>
    </w:p>
    <w:p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Previously I knew nothing but then got used to studying EFI, explained the teacher very well and clearly and workshop facilities that were in</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accordance with industry standards "(</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 xml:space="preserve">Student of </w:t>
      </w:r>
      <w:proofErr w:type="spellStart"/>
      <w:r w:rsidRPr="009D377B">
        <w:rPr>
          <w:rFonts w:ascii="Times New Roman" w:eastAsia="Times New Roman" w:hAnsi="Times New Roman" w:cs="Times New Roman"/>
          <w:color w:val="000000"/>
          <w:sz w:val="24"/>
          <w:szCs w:val="24"/>
          <w:lang w:val="en-US" w:eastAsia="en-US"/>
        </w:rPr>
        <w:t>G.Ba</w:t>
      </w:r>
      <w:proofErr w:type="spellEnd"/>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 Transcript: 1 paragraph 12)</w:t>
      </w:r>
    </w:p>
    <w:p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Hear the teacher's explanation, repeat at home and study with friends who don't understand.</w:t>
      </w:r>
      <w:r w:rsidRPr="009D377B">
        <w:rPr>
          <w:rFonts w:ascii="Times New Roman" w:eastAsia="Times New Roman" w:hAnsi="Times New Roman" w:cs="Times New Roman"/>
          <w:color w:val="000000"/>
          <w:sz w:val="27"/>
          <w:szCs w:val="27"/>
          <w:lang w:val="en-US" w:eastAsia="en-US"/>
        </w:rPr>
        <w:t> </w:t>
      </w:r>
      <w:proofErr w:type="gramStart"/>
      <w:r w:rsidRPr="009D377B">
        <w:rPr>
          <w:rFonts w:ascii="Times New Roman" w:eastAsia="Times New Roman" w:hAnsi="Times New Roman" w:cs="Times New Roman"/>
          <w:color w:val="000000"/>
          <w:sz w:val="24"/>
          <w:szCs w:val="24"/>
          <w:lang w:val="en-US" w:eastAsia="en-US"/>
        </w:rPr>
        <w:t>(</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IR</w:t>
      </w:r>
      <w:proofErr w:type="gramEnd"/>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Students</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 Transcripts: 4 paragraph 12)</w:t>
      </w:r>
    </w:p>
    <w:p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pacing w:val="4"/>
          <w:sz w:val="24"/>
          <w:szCs w:val="24"/>
          <w:lang w:val="en-US" w:eastAsia="en-US"/>
        </w:rPr>
        <w:t>The final conclusion from the interview to two highly skilled students is that students' knowledge of theory and practice has been very good.</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When students have competencies from various sources, it</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helps students in the learning and practice process so that the results can be predicted very well too.</w:t>
      </w:r>
      <w:r w:rsidRPr="009D377B">
        <w:rPr>
          <w:rFonts w:ascii="Times New Roman" w:eastAsia="Times New Roman" w:hAnsi="Times New Roman" w:cs="Times New Roman"/>
          <w:color w:val="000000"/>
          <w:sz w:val="24"/>
          <w:szCs w:val="24"/>
          <w:lang w:val="en-US" w:eastAsia="en-US"/>
        </w:rPr>
        <w:t> The above description is supported by the results of the interview, as quoted from the results of the following interview:</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I studied independently through the internet and practiced in the workshop so that I had understood EFI even though it had not been delivered</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by the teacher in the class (Student</w:t>
      </w:r>
      <w:r w:rsidRPr="009D377B">
        <w:rPr>
          <w:rFonts w:ascii="Times New Roman" w:eastAsia="Times New Roman" w:hAnsi="Times New Roman" w:cs="Times New Roman"/>
          <w:color w:val="000000"/>
          <w:sz w:val="27"/>
          <w:szCs w:val="27"/>
          <w:lang w:val="en-US" w:eastAsia="en-US"/>
        </w:rPr>
        <w:t> </w:t>
      </w:r>
      <w:proofErr w:type="gramStart"/>
      <w:r w:rsidRPr="009D377B">
        <w:rPr>
          <w:rFonts w:ascii="Times New Roman" w:eastAsia="Times New Roman" w:hAnsi="Times New Roman" w:cs="Times New Roman"/>
          <w:color w:val="000000"/>
          <w:sz w:val="24"/>
          <w:szCs w:val="24"/>
          <w:lang w:val="en-US" w:eastAsia="en-US"/>
        </w:rPr>
        <w:t>KH</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w:t>
      </w:r>
      <w:proofErr w:type="gramEnd"/>
      <w:r w:rsidRPr="009D377B">
        <w:rPr>
          <w:rFonts w:ascii="Times New Roman" w:eastAsia="Times New Roman" w:hAnsi="Times New Roman" w:cs="Times New Roman"/>
          <w:color w:val="000000"/>
          <w:sz w:val="24"/>
          <w:szCs w:val="24"/>
          <w:lang w:val="en-US" w:eastAsia="en-US"/>
        </w:rPr>
        <w:t xml:space="preserve"> Transcript: 3 paragraph 7)</w:t>
      </w:r>
    </w:p>
    <w:p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The observers performed 8 times as many meetings in the classroom learning process, the results of the data used as secondary data to support the results of the data obtained from the results of questionnaires and interviews in answering research questions.</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xml:space="preserve">              On the observation </w:t>
      </w:r>
      <w:proofErr w:type="spellStart"/>
      <w:r w:rsidRPr="009D377B">
        <w:rPr>
          <w:rFonts w:ascii="Times New Roman" w:eastAsia="Times New Roman" w:hAnsi="Times New Roman" w:cs="Times New Roman"/>
          <w:color w:val="000000"/>
          <w:sz w:val="24"/>
          <w:szCs w:val="24"/>
          <w:lang w:val="en-US" w:eastAsia="en-US"/>
        </w:rPr>
        <w:t>observation</w:t>
      </w:r>
      <w:proofErr w:type="spellEnd"/>
      <w:r w:rsidRPr="009D377B">
        <w:rPr>
          <w:rFonts w:ascii="Times New Roman" w:eastAsia="Times New Roman" w:hAnsi="Times New Roman" w:cs="Times New Roman"/>
          <w:color w:val="000000"/>
          <w:sz w:val="24"/>
          <w:szCs w:val="24"/>
          <w:lang w:val="en-US" w:eastAsia="en-US"/>
        </w:rPr>
        <w:t xml:space="preserve"> sheet which includes three aspects, namely understanding, attitude and practice. Results obtained from the learning conditions in the classroom are all students to listen to all the teacher's explanation, after the teacher explains the material students seemed enthusiastic in the question and answer session, students work with friends s </w:t>
      </w:r>
      <w:proofErr w:type="spellStart"/>
      <w:r w:rsidRPr="009D377B">
        <w:rPr>
          <w:rFonts w:ascii="Times New Roman" w:eastAsia="Times New Roman" w:hAnsi="Times New Roman" w:cs="Times New Roman"/>
          <w:color w:val="000000"/>
          <w:sz w:val="24"/>
          <w:szCs w:val="24"/>
          <w:lang w:val="en-US" w:eastAsia="en-US"/>
        </w:rPr>
        <w:t>ejawat</w:t>
      </w:r>
      <w:proofErr w:type="spellEnd"/>
      <w:r w:rsidRPr="009D377B">
        <w:rPr>
          <w:rFonts w:ascii="Times New Roman" w:eastAsia="Times New Roman" w:hAnsi="Times New Roman" w:cs="Times New Roman"/>
          <w:color w:val="000000"/>
          <w:sz w:val="24"/>
          <w:szCs w:val="24"/>
          <w:lang w:val="en-US" w:eastAsia="en-US"/>
        </w:rPr>
        <w:t xml:space="preserve"> in understanding the system </w:t>
      </w:r>
      <w:proofErr w:type="spellStart"/>
      <w:r w:rsidRPr="009D377B">
        <w:rPr>
          <w:rFonts w:ascii="Times New Roman" w:eastAsia="Times New Roman" w:hAnsi="Times New Roman" w:cs="Times New Roman"/>
          <w:color w:val="000000"/>
          <w:sz w:val="24"/>
          <w:szCs w:val="24"/>
          <w:lang w:val="en-US" w:eastAsia="en-US"/>
        </w:rPr>
        <w:t>of</w:t>
      </w:r>
      <w:r w:rsidRPr="009D377B">
        <w:rPr>
          <w:rFonts w:ascii="Times New Roman" w:eastAsia="Times New Roman" w:hAnsi="Times New Roman" w:cs="Times New Roman"/>
          <w:i/>
          <w:iCs/>
          <w:color w:val="000000"/>
          <w:sz w:val="24"/>
          <w:szCs w:val="24"/>
          <w:lang w:val="en-US" w:eastAsia="en-US"/>
        </w:rPr>
        <w:t>electronic</w:t>
      </w:r>
      <w:proofErr w:type="spellEnd"/>
      <w:r w:rsidRPr="009D377B">
        <w:rPr>
          <w:rFonts w:ascii="Times New Roman" w:eastAsia="Times New Roman" w:hAnsi="Times New Roman" w:cs="Times New Roman"/>
          <w:i/>
          <w:iCs/>
          <w:color w:val="000000"/>
          <w:sz w:val="24"/>
          <w:szCs w:val="24"/>
          <w:lang w:val="en-US" w:eastAsia="en-US"/>
        </w:rPr>
        <w:t xml:space="preserve"> fuel </w:t>
      </w:r>
      <w:proofErr w:type="spellStart"/>
      <w:r w:rsidRPr="009D377B">
        <w:rPr>
          <w:rFonts w:ascii="Times New Roman" w:eastAsia="Times New Roman" w:hAnsi="Times New Roman" w:cs="Times New Roman"/>
          <w:i/>
          <w:iCs/>
          <w:color w:val="000000"/>
          <w:sz w:val="24"/>
          <w:szCs w:val="24"/>
          <w:lang w:val="en-US" w:eastAsia="en-US"/>
        </w:rPr>
        <w:t>i</w:t>
      </w:r>
      <w:proofErr w:type="spellEnd"/>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i/>
          <w:iCs/>
          <w:color w:val="000000"/>
          <w:sz w:val="24"/>
          <w:szCs w:val="24"/>
          <w:lang w:val="en-US" w:eastAsia="en-US"/>
        </w:rPr>
        <w:t>njection</w:t>
      </w:r>
      <w:proofErr w:type="spellEnd"/>
      <w:r w:rsidRPr="009D377B">
        <w:rPr>
          <w:rFonts w:ascii="Times New Roman" w:eastAsia="Times New Roman" w:hAnsi="Times New Roman" w:cs="Times New Roman"/>
          <w:i/>
          <w:iCs/>
          <w:color w:val="000000"/>
          <w:sz w:val="24"/>
          <w:szCs w:val="24"/>
          <w:lang w:val="en-US" w:eastAsia="en-US"/>
        </w:rPr>
        <w:t>,</w:t>
      </w:r>
      <w:r w:rsidRPr="009D377B">
        <w:rPr>
          <w:rFonts w:ascii="Times New Roman" w:eastAsia="Times New Roman" w:hAnsi="Times New Roman" w:cs="Times New Roman"/>
          <w:color w:val="000000"/>
          <w:sz w:val="24"/>
          <w:szCs w:val="24"/>
          <w:lang w:val="en-US" w:eastAsia="en-US"/>
        </w:rPr>
        <w:t> some students fluent in making presentations in class, some students understand the explanation explained by the teacher regarding the </w:t>
      </w:r>
      <w:r w:rsidRPr="009D377B">
        <w:rPr>
          <w:rFonts w:ascii="Times New Roman" w:eastAsia="Times New Roman" w:hAnsi="Times New Roman" w:cs="Times New Roman"/>
          <w:i/>
          <w:iCs/>
          <w:color w:val="000000"/>
          <w:sz w:val="24"/>
          <w:szCs w:val="24"/>
          <w:lang w:val="en-US" w:eastAsia="en-US"/>
        </w:rPr>
        <w:t>electronic fuel</w:t>
      </w:r>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i/>
          <w:iCs/>
          <w:color w:val="000000"/>
          <w:sz w:val="24"/>
          <w:szCs w:val="24"/>
          <w:lang w:val="en-US" w:eastAsia="en-US"/>
        </w:rPr>
        <w:t>ijection</w:t>
      </w:r>
      <w:proofErr w:type="spellEnd"/>
      <w:r w:rsidRPr="009D377B">
        <w:rPr>
          <w:rFonts w:ascii="Times New Roman" w:eastAsia="Times New Roman" w:hAnsi="Times New Roman" w:cs="Times New Roman"/>
          <w:i/>
          <w:iCs/>
          <w:color w:val="000000"/>
          <w:sz w:val="24"/>
          <w:szCs w:val="24"/>
          <w:lang w:val="en-US" w:eastAsia="en-US"/>
        </w:rPr>
        <w:t xml:space="preserve"> system</w:t>
      </w:r>
      <w:r w:rsidRPr="009D377B">
        <w:rPr>
          <w:rFonts w:ascii="Times New Roman" w:eastAsia="Times New Roman" w:hAnsi="Times New Roman" w:cs="Times New Roman"/>
          <w:color w:val="000000"/>
          <w:sz w:val="24"/>
          <w:szCs w:val="24"/>
          <w:lang w:val="en-US" w:eastAsia="en-US"/>
        </w:rPr>
        <w:t xml:space="preserve"> , students who are fluent in presentation get plus points while students who are not fluently sentenced to run around the school field, students are able to deduce the material taught by the teacher. The results can be in terms of understanding that all </w:t>
      </w:r>
      <w:r w:rsidRPr="009D377B">
        <w:rPr>
          <w:rFonts w:ascii="Times New Roman" w:eastAsia="Times New Roman" w:hAnsi="Times New Roman" w:cs="Times New Roman"/>
          <w:color w:val="000000"/>
          <w:sz w:val="24"/>
          <w:szCs w:val="24"/>
          <w:lang w:val="en-US" w:eastAsia="en-US"/>
        </w:rPr>
        <w:lastRenderedPageBreak/>
        <w:t>students understand the material about </w:t>
      </w:r>
      <w:r w:rsidRPr="009D377B">
        <w:rPr>
          <w:rFonts w:ascii="Times New Roman" w:eastAsia="Times New Roman" w:hAnsi="Times New Roman" w:cs="Times New Roman"/>
          <w:i/>
          <w:iCs/>
          <w:color w:val="000000"/>
          <w:sz w:val="24"/>
          <w:szCs w:val="24"/>
          <w:lang w:val="en-US" w:eastAsia="en-US"/>
        </w:rPr>
        <w:t>electronic fuel</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z w:val="24"/>
          <w:szCs w:val="24"/>
          <w:lang w:val="en-US" w:eastAsia="en-US"/>
        </w:rPr>
        <w:t>injection</w:t>
      </w:r>
      <w:r w:rsidRPr="009D377B">
        <w:rPr>
          <w:rFonts w:ascii="Times New Roman" w:eastAsia="Times New Roman" w:hAnsi="Times New Roman" w:cs="Times New Roman"/>
          <w:color w:val="000000"/>
          <w:sz w:val="24"/>
          <w:szCs w:val="24"/>
          <w:lang w:val="en-US" w:eastAsia="en-US"/>
        </w:rPr>
        <w:t> although there are those who are quick to grasp learning and some are slow in capturing material, the above description is supported by the results of the interview, as quoted from the results of the following interview:</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I can understand the</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 xml:space="preserve">material delivered by the teacher </w:t>
      </w:r>
      <w:proofErr w:type="gramStart"/>
      <w:r w:rsidRPr="009D377B">
        <w:rPr>
          <w:rFonts w:ascii="Times New Roman" w:eastAsia="Times New Roman" w:hAnsi="Times New Roman" w:cs="Times New Roman"/>
          <w:color w:val="000000"/>
          <w:sz w:val="24"/>
          <w:szCs w:val="24"/>
          <w:lang w:val="en-US" w:eastAsia="en-US"/>
        </w:rPr>
        <w:t>(</w:t>
      </w:r>
      <w:r w:rsidRPr="009D377B">
        <w:rPr>
          <w:rFonts w:ascii="Times New Roman" w:eastAsia="Times New Roman" w:hAnsi="Times New Roman" w:cs="Times New Roman"/>
          <w:color w:val="000000"/>
          <w:sz w:val="27"/>
          <w:szCs w:val="27"/>
          <w:lang w:val="en-US" w:eastAsia="en-US"/>
        </w:rPr>
        <w:t> </w:t>
      </w:r>
      <w:proofErr w:type="spellStart"/>
      <w:r w:rsidRPr="009D377B">
        <w:rPr>
          <w:rFonts w:ascii="Times New Roman" w:eastAsia="Times New Roman" w:hAnsi="Times New Roman" w:cs="Times New Roman"/>
          <w:color w:val="000000"/>
          <w:sz w:val="24"/>
          <w:szCs w:val="24"/>
          <w:lang w:val="en-US" w:eastAsia="en-US"/>
        </w:rPr>
        <w:t>G.Ba</w:t>
      </w:r>
      <w:proofErr w:type="spellEnd"/>
      <w:proofErr w:type="gramEnd"/>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Students</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 Transcript: 3 paragraph 7)</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Material presented by the teacher</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is clear and easy to understand (Student</w:t>
      </w:r>
      <w:r w:rsidRPr="009D377B">
        <w:rPr>
          <w:rFonts w:ascii="Times New Roman" w:eastAsia="Times New Roman" w:hAnsi="Times New Roman" w:cs="Times New Roman"/>
          <w:color w:val="000000"/>
          <w:sz w:val="27"/>
          <w:szCs w:val="27"/>
          <w:lang w:val="en-US" w:eastAsia="en-US"/>
        </w:rPr>
        <w:t> </w:t>
      </w:r>
      <w:proofErr w:type="gramStart"/>
      <w:r w:rsidRPr="009D377B">
        <w:rPr>
          <w:rFonts w:ascii="Times New Roman" w:eastAsia="Times New Roman" w:hAnsi="Times New Roman" w:cs="Times New Roman"/>
          <w:color w:val="000000"/>
          <w:sz w:val="24"/>
          <w:szCs w:val="24"/>
          <w:lang w:val="en-US" w:eastAsia="en-US"/>
        </w:rPr>
        <w:t>KH</w:t>
      </w:r>
      <w:r w:rsidRPr="009D377B">
        <w:rPr>
          <w:rFonts w:ascii="Times New Roman" w:eastAsia="Times New Roman" w:hAnsi="Times New Roman" w:cs="Times New Roman"/>
          <w:color w:val="000000"/>
          <w:sz w:val="27"/>
          <w:szCs w:val="27"/>
          <w:lang w:val="en-US" w:eastAsia="en-US"/>
        </w:rPr>
        <w:t> </w:t>
      </w:r>
      <w:r w:rsidRPr="009D377B">
        <w:rPr>
          <w:rFonts w:ascii="Times New Roman" w:eastAsia="Times New Roman" w:hAnsi="Times New Roman" w:cs="Times New Roman"/>
          <w:color w:val="000000"/>
          <w:sz w:val="24"/>
          <w:szCs w:val="24"/>
          <w:lang w:val="en-US" w:eastAsia="en-US"/>
        </w:rPr>
        <w:t>,</w:t>
      </w:r>
      <w:proofErr w:type="gramEnd"/>
      <w:r w:rsidRPr="009D377B">
        <w:rPr>
          <w:rFonts w:ascii="Times New Roman" w:eastAsia="Times New Roman" w:hAnsi="Times New Roman" w:cs="Times New Roman"/>
          <w:color w:val="000000"/>
          <w:sz w:val="24"/>
          <w:szCs w:val="24"/>
          <w:lang w:val="en-US" w:eastAsia="en-US"/>
        </w:rPr>
        <w:t xml:space="preserve"> Transcript: 4 paragraph 7)</w:t>
      </w:r>
    </w:p>
    <w:p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rsidR="009D377B" w:rsidRPr="009D377B" w:rsidRDefault="009D377B" w:rsidP="009D377B">
      <w:pPr>
        <w:spacing w:line="480" w:lineRule="atLeast"/>
        <w:ind w:firstLine="720"/>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The results obtained in terms of attitudes are that all students arrive at 07.00 in the morning, all students pay attention to learning and enthusiasm when learning takes place, all students use practical clothes while in the workshop, all students obey the applicable regulations in the workshop, student presentations run smoothly students' concern for workshop cleanliness is good, all students follow the learning process calmly and seriously.</w:t>
      </w:r>
    </w:p>
    <w:p w:rsidR="009D377B" w:rsidRPr="009D377B" w:rsidRDefault="009D377B" w:rsidP="009D377B">
      <w:pPr>
        <w:spacing w:line="480" w:lineRule="atLeast"/>
        <w:ind w:firstLine="720"/>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The results obtained in terms of attitudes, namely the practice process takes place as a standard in the workplace, after being guided by pre- school students independently, </w:t>
      </w:r>
      <w:r w:rsidRPr="009D377B">
        <w:rPr>
          <w:rFonts w:ascii="Times New Roman" w:eastAsia="Times New Roman" w:hAnsi="Times New Roman" w:cs="Times New Roman"/>
          <w:i/>
          <w:iCs/>
          <w:color w:val="000000"/>
          <w:sz w:val="24"/>
          <w:szCs w:val="24"/>
          <w:lang w:val="en-US" w:eastAsia="en-US"/>
        </w:rPr>
        <w:t xml:space="preserve">electronic fuel </w:t>
      </w:r>
      <w:proofErr w:type="spellStart"/>
      <w:r w:rsidRPr="009D377B">
        <w:rPr>
          <w:rFonts w:ascii="Times New Roman" w:eastAsia="Times New Roman" w:hAnsi="Times New Roman" w:cs="Times New Roman"/>
          <w:i/>
          <w:iCs/>
          <w:color w:val="000000"/>
          <w:sz w:val="24"/>
          <w:szCs w:val="24"/>
          <w:lang w:val="en-US" w:eastAsia="en-US"/>
        </w:rPr>
        <w:t>injection</w:t>
      </w:r>
      <w:r w:rsidRPr="009D377B">
        <w:rPr>
          <w:rFonts w:ascii="Times New Roman" w:eastAsia="Times New Roman" w:hAnsi="Times New Roman" w:cs="Times New Roman"/>
          <w:color w:val="000000"/>
          <w:sz w:val="24"/>
          <w:szCs w:val="24"/>
          <w:lang w:val="en-US" w:eastAsia="en-US"/>
        </w:rPr>
        <w:t>practices</w:t>
      </w:r>
      <w:proofErr w:type="spellEnd"/>
      <w:r w:rsidRPr="009D377B">
        <w:rPr>
          <w:rFonts w:ascii="Times New Roman" w:eastAsia="Times New Roman" w:hAnsi="Times New Roman" w:cs="Times New Roman"/>
          <w:color w:val="000000"/>
          <w:sz w:val="24"/>
          <w:szCs w:val="24"/>
          <w:lang w:val="en-US" w:eastAsia="en-US"/>
        </w:rPr>
        <w:t xml:space="preserve"> carried out by students in accordance with SOP, students carry out regular maintenance of </w:t>
      </w:r>
      <w:r w:rsidRPr="009D377B">
        <w:rPr>
          <w:rFonts w:ascii="Times New Roman" w:eastAsia="Times New Roman" w:hAnsi="Times New Roman" w:cs="Times New Roman"/>
          <w:i/>
          <w:iCs/>
          <w:color w:val="000000"/>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services, students practice according to the SOP in the industry, students return the tool after the practice is in place, students check the equipment again after they finish the practice.</w:t>
      </w:r>
    </w:p>
    <w:p w:rsidR="009D377B" w:rsidRPr="009D377B" w:rsidRDefault="009D377B" w:rsidP="009D377B">
      <w:pPr>
        <w:numPr>
          <w:ilvl w:val="0"/>
          <w:numId w:val="4"/>
        </w:numPr>
        <w:spacing w:line="480" w:lineRule="atLeast"/>
        <w:ind w:left="268" w:firstLine="0"/>
        <w:jc w:val="both"/>
        <w:rPr>
          <w:rFonts w:ascii="Times New Roman" w:eastAsia="Times New Roman" w:hAnsi="Times New Roman" w:cs="Times New Roman"/>
          <w:b/>
          <w:bCs/>
          <w:color w:val="000000"/>
          <w:sz w:val="24"/>
          <w:szCs w:val="24"/>
          <w:lang w:val="en-US" w:eastAsia="en-US"/>
        </w:rPr>
      </w:pPr>
      <w:r w:rsidRPr="009D377B">
        <w:rPr>
          <w:rFonts w:ascii="Times New Roman" w:eastAsia="Times New Roman" w:hAnsi="Times New Roman" w:cs="Times New Roman"/>
          <w:b/>
          <w:bCs/>
          <w:color w:val="000000"/>
          <w:sz w:val="24"/>
          <w:szCs w:val="24"/>
          <w:lang w:val="en-US" w:eastAsia="en-US"/>
        </w:rPr>
        <w:t>Conclusion</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Based on the results of the study, it can be concluded that:</w:t>
      </w:r>
    </w:p>
    <w:p w:rsidR="009D377B" w:rsidRPr="009D377B" w:rsidRDefault="009D377B" w:rsidP="009D377B">
      <w:pPr>
        <w:numPr>
          <w:ilvl w:val="0"/>
          <w:numId w:val="5"/>
        </w:numPr>
        <w:spacing w:line="480" w:lineRule="atLeast"/>
        <w:ind w:left="268" w:firstLine="0"/>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Achievement of knowledge aspects of NGAWI SMK PGRI 1 students about EFI with a cognitive average score of 77 and an affective average score of 75.</w:t>
      </w:r>
    </w:p>
    <w:p w:rsidR="009D377B" w:rsidRPr="009D377B" w:rsidRDefault="009D377B" w:rsidP="009D377B">
      <w:pPr>
        <w:numPr>
          <w:ilvl w:val="0"/>
          <w:numId w:val="5"/>
        </w:numPr>
        <w:spacing w:line="480" w:lineRule="atLeast"/>
        <w:ind w:left="268" w:firstLine="0"/>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The process of the NGAWI SMK PGRI 1 students understands EFI takes place in theory in the classroom, then the material is practiced in the workshop.</w:t>
      </w:r>
    </w:p>
    <w:p w:rsidR="009D377B" w:rsidRPr="009D377B" w:rsidRDefault="009D377B" w:rsidP="009D377B">
      <w:pPr>
        <w:numPr>
          <w:ilvl w:val="0"/>
          <w:numId w:val="5"/>
        </w:numPr>
        <w:spacing w:line="480" w:lineRule="atLeast"/>
        <w:ind w:left="268" w:firstLine="0"/>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NGAWI SMK PGRI 1 students obtain EFI knowledge independently through reading books and the internet. Knowledge is also obtained during the learning process at school.</w:t>
      </w:r>
    </w:p>
    <w:p w:rsidR="009D377B" w:rsidRPr="009D377B" w:rsidRDefault="009D377B" w:rsidP="009D377B">
      <w:pPr>
        <w:numPr>
          <w:ilvl w:val="0"/>
          <w:numId w:val="5"/>
        </w:numPr>
        <w:spacing w:line="480" w:lineRule="atLeast"/>
        <w:ind w:left="268" w:firstLine="0"/>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lastRenderedPageBreak/>
        <w:t>The efforts and efforts </w:t>
      </w:r>
      <w:r w:rsidRPr="009D377B">
        <w:rPr>
          <w:rFonts w:ascii="Times New Roman" w:eastAsia="Times New Roman" w:hAnsi="Times New Roman" w:cs="Times New Roman"/>
          <w:color w:val="000000"/>
          <w:spacing w:val="4"/>
          <w:sz w:val="24"/>
          <w:szCs w:val="24"/>
          <w:lang w:val="en-US" w:eastAsia="en-US"/>
        </w:rPr>
        <w:t>of</w:t>
      </w:r>
      <w:r w:rsidRPr="009D377B">
        <w:rPr>
          <w:rFonts w:ascii="Times New Roman" w:eastAsia="Times New Roman" w:hAnsi="Times New Roman" w:cs="Times New Roman"/>
          <w:color w:val="000000"/>
          <w:sz w:val="24"/>
          <w:szCs w:val="24"/>
          <w:lang w:val="en-US" w:eastAsia="en-US"/>
        </w:rPr>
        <w:t> NGAWI SMK PGRI 1 </w:t>
      </w:r>
      <w:r w:rsidRPr="009D377B">
        <w:rPr>
          <w:rFonts w:ascii="Times New Roman" w:eastAsia="Times New Roman" w:hAnsi="Times New Roman" w:cs="Times New Roman"/>
          <w:color w:val="000000"/>
          <w:spacing w:val="4"/>
          <w:sz w:val="24"/>
          <w:szCs w:val="24"/>
          <w:lang w:val="en-US" w:eastAsia="en-US"/>
        </w:rPr>
        <w:t>students</w:t>
      </w:r>
      <w:r w:rsidRPr="009D377B">
        <w:rPr>
          <w:rFonts w:ascii="Times New Roman" w:eastAsia="Times New Roman" w:hAnsi="Times New Roman" w:cs="Times New Roman"/>
          <w:color w:val="000000"/>
          <w:sz w:val="24"/>
          <w:szCs w:val="24"/>
          <w:lang w:val="en-US" w:eastAsia="en-US"/>
        </w:rPr>
        <w:t> understand EFI by means of independent learning, group learning, and listening to teacher explanations.</w:t>
      </w:r>
    </w:p>
    <w:p w:rsidR="009D377B" w:rsidRPr="009D377B" w:rsidRDefault="009D377B" w:rsidP="009D377B">
      <w:pPr>
        <w:numPr>
          <w:ilvl w:val="0"/>
          <w:numId w:val="5"/>
        </w:numPr>
        <w:spacing w:line="480" w:lineRule="atLeast"/>
        <w:ind w:left="268" w:firstLine="0"/>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The </w:t>
      </w:r>
      <w:r w:rsidRPr="009D377B">
        <w:rPr>
          <w:rFonts w:ascii="Times New Roman" w:eastAsia="Times New Roman" w:hAnsi="Times New Roman" w:cs="Times New Roman"/>
          <w:color w:val="000000"/>
          <w:spacing w:val="4"/>
          <w:sz w:val="24"/>
          <w:szCs w:val="24"/>
          <w:lang w:val="en-US" w:eastAsia="en-US"/>
        </w:rPr>
        <w:t>competencies obtained</w:t>
      </w:r>
      <w:r w:rsidRPr="009D377B">
        <w:rPr>
          <w:rFonts w:ascii="Times New Roman" w:eastAsia="Times New Roman" w:hAnsi="Times New Roman" w:cs="Times New Roman"/>
          <w:color w:val="000000"/>
          <w:sz w:val="24"/>
          <w:szCs w:val="24"/>
          <w:lang w:val="en-US" w:eastAsia="en-US"/>
        </w:rPr>
        <w:t> by NGAWI SMK PGRI 1 </w:t>
      </w:r>
      <w:r w:rsidRPr="009D377B">
        <w:rPr>
          <w:rFonts w:ascii="Times New Roman" w:eastAsia="Times New Roman" w:hAnsi="Times New Roman" w:cs="Times New Roman"/>
          <w:color w:val="000000"/>
          <w:spacing w:val="4"/>
          <w:sz w:val="24"/>
          <w:szCs w:val="24"/>
          <w:lang w:val="en-US" w:eastAsia="en-US"/>
        </w:rPr>
        <w:t>students</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can be seen from three aspects, namely knowledge, skills and attitudes.</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In the knowledge aspect, students obtain</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several competencies: (1) basic material regarding</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pacing w:val="4"/>
          <w:sz w:val="24"/>
          <w:szCs w:val="24"/>
          <w:lang w:val="en-US" w:eastAsia="en-US"/>
        </w:rPr>
        <w:t xml:space="preserve">electronic fuel </w:t>
      </w:r>
      <w:proofErr w:type="gramStart"/>
      <w:r w:rsidRPr="009D377B">
        <w:rPr>
          <w:rFonts w:ascii="Times New Roman" w:eastAsia="Times New Roman" w:hAnsi="Times New Roman" w:cs="Times New Roman"/>
          <w:i/>
          <w:iCs/>
          <w:color w:val="000000"/>
          <w:spacing w:val="4"/>
          <w:sz w:val="24"/>
          <w:szCs w:val="24"/>
          <w:lang w:val="en-US" w:eastAsia="en-US"/>
        </w:rPr>
        <w:t>injection</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w:t>
      </w:r>
      <w:proofErr w:type="gramEnd"/>
      <w:r w:rsidRPr="009D377B">
        <w:rPr>
          <w:rFonts w:ascii="Times New Roman" w:eastAsia="Times New Roman" w:hAnsi="Times New Roman" w:cs="Times New Roman"/>
          <w:color w:val="000000"/>
          <w:spacing w:val="4"/>
          <w:sz w:val="24"/>
          <w:szCs w:val="24"/>
          <w:lang w:val="en-US" w:eastAsia="en-US"/>
        </w:rPr>
        <w:t xml:space="preserve"> (2)</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sensors</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 (3)</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maintenance</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 and (4) how to fix it.</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In the aspect of skills, students get several competencies, namely: (1) the</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ability to diagnose</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w:t>
      </w:r>
      <w:proofErr w:type="gramStart"/>
      <w:r w:rsidRPr="009D377B">
        <w:rPr>
          <w:rFonts w:ascii="Times New Roman" w:eastAsia="Times New Roman" w:hAnsi="Times New Roman" w:cs="Times New Roman"/>
          <w:color w:val="000000"/>
          <w:spacing w:val="4"/>
          <w:sz w:val="24"/>
          <w:szCs w:val="24"/>
          <w:lang w:val="en-US" w:eastAsia="en-US"/>
        </w:rPr>
        <w:t>symptoms</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w:t>
      </w:r>
      <w:proofErr w:type="gramEnd"/>
      <w:r w:rsidRPr="009D377B">
        <w:rPr>
          <w:rFonts w:ascii="Times New Roman" w:eastAsia="Times New Roman" w:hAnsi="Times New Roman" w:cs="Times New Roman"/>
          <w:color w:val="000000"/>
          <w:spacing w:val="4"/>
          <w:sz w:val="24"/>
          <w:szCs w:val="24"/>
          <w:lang w:val="en-US" w:eastAsia="en-US"/>
        </w:rPr>
        <w:t xml:space="preserve"> (2) how to improve them, (3) cooperate with group partners.</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 xml:space="preserve">In the aspect of attitudes, students become namely: (1) used to check the equipment and materials practice before starting </w:t>
      </w:r>
      <w:proofErr w:type="spellStart"/>
      <w:r w:rsidRPr="009D377B">
        <w:rPr>
          <w:rFonts w:ascii="Times New Roman" w:eastAsia="Times New Roman" w:hAnsi="Times New Roman" w:cs="Times New Roman"/>
          <w:color w:val="000000"/>
          <w:spacing w:val="4"/>
          <w:sz w:val="24"/>
          <w:szCs w:val="24"/>
          <w:lang w:val="en-US" w:eastAsia="en-US"/>
        </w:rPr>
        <w:t>pr</w:t>
      </w:r>
      <w:proofErr w:type="spellEnd"/>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color w:val="000000"/>
          <w:spacing w:val="4"/>
          <w:sz w:val="24"/>
          <w:szCs w:val="24"/>
          <w:lang w:val="en-US" w:eastAsia="en-US"/>
        </w:rPr>
        <w:t>aktik</w:t>
      </w:r>
      <w:proofErr w:type="spellEnd"/>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in the workshop, (2) used to clean the place of practice s</w:t>
      </w:r>
      <w:r w:rsidRPr="009D377B">
        <w:rPr>
          <w:rFonts w:ascii="Times New Roman" w:eastAsia="Times New Roman" w:hAnsi="Times New Roman" w:cs="Times New Roman"/>
          <w:color w:val="000000"/>
          <w:sz w:val="24"/>
          <w:szCs w:val="24"/>
          <w:lang w:val="en-US" w:eastAsia="en-US"/>
        </w:rPr>
        <w:t> </w:t>
      </w:r>
      <w:proofErr w:type="spellStart"/>
      <w:r w:rsidRPr="009D377B">
        <w:rPr>
          <w:rFonts w:ascii="Times New Roman" w:eastAsia="Times New Roman" w:hAnsi="Times New Roman" w:cs="Times New Roman"/>
          <w:color w:val="000000"/>
          <w:spacing w:val="4"/>
          <w:sz w:val="24"/>
          <w:szCs w:val="24"/>
          <w:lang w:val="en-US" w:eastAsia="en-US"/>
        </w:rPr>
        <w:t>fter</w:t>
      </w:r>
      <w:proofErr w:type="spellEnd"/>
      <w:r w:rsidRPr="009D377B">
        <w:rPr>
          <w:rFonts w:ascii="Times New Roman" w:eastAsia="Times New Roman" w:hAnsi="Times New Roman" w:cs="Times New Roman"/>
          <w:color w:val="000000"/>
          <w:spacing w:val="4"/>
          <w:sz w:val="24"/>
          <w:szCs w:val="24"/>
          <w:lang w:val="en-US" w:eastAsia="en-US"/>
        </w:rPr>
        <w:t xml:space="preserve"> completing the practice of</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pacing w:val="4"/>
          <w:sz w:val="24"/>
          <w:szCs w:val="24"/>
          <w:lang w:val="en-US" w:eastAsia="en-US"/>
        </w:rPr>
        <w:t>electronic fuel injection,</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color w:val="000000"/>
          <w:spacing w:val="4"/>
          <w:sz w:val="24"/>
          <w:szCs w:val="24"/>
          <w:lang w:val="en-US" w:eastAsia="en-US"/>
        </w:rPr>
        <w:t>(3) used to follow the rules in accordance with SOP that is taught when in the workshop.</w:t>
      </w:r>
    </w:p>
    <w:p w:rsidR="009D377B" w:rsidRPr="00D87CCC"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pacing w:val="4"/>
          <w:sz w:val="24"/>
          <w:szCs w:val="24"/>
          <w:lang w:val="en-US" w:eastAsia="en-US"/>
        </w:rPr>
        <w:t> </w:t>
      </w:r>
    </w:p>
    <w:p w:rsidR="009D377B" w:rsidRPr="009D377B" w:rsidRDefault="009D377B" w:rsidP="009D377B">
      <w:pPr>
        <w:spacing w:line="480" w:lineRule="atLeast"/>
        <w:jc w:val="center"/>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b/>
          <w:bCs/>
          <w:color w:val="000000"/>
          <w:spacing w:val="4"/>
          <w:sz w:val="24"/>
          <w:szCs w:val="24"/>
          <w:lang w:val="en-US" w:eastAsia="en-US"/>
        </w:rPr>
        <w:t>Bibliography</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xml:space="preserve">[1] Adhan E &amp; </w:t>
      </w:r>
      <w:proofErr w:type="spellStart"/>
      <w:r w:rsidRPr="009D377B">
        <w:rPr>
          <w:rFonts w:ascii="Times New Roman" w:eastAsia="Times New Roman" w:hAnsi="Times New Roman" w:cs="Times New Roman"/>
          <w:color w:val="000000"/>
          <w:sz w:val="24"/>
          <w:szCs w:val="24"/>
          <w:lang w:val="en-US" w:eastAsia="en-US"/>
        </w:rPr>
        <w:t>Roni</w:t>
      </w:r>
      <w:proofErr w:type="spellEnd"/>
      <w:r w:rsidRPr="009D377B">
        <w:rPr>
          <w:rFonts w:ascii="Times New Roman" w:eastAsia="Times New Roman" w:hAnsi="Times New Roman" w:cs="Times New Roman"/>
          <w:color w:val="000000"/>
          <w:sz w:val="24"/>
          <w:szCs w:val="24"/>
          <w:lang w:val="en-US" w:eastAsia="en-US"/>
        </w:rPr>
        <w:t xml:space="preserve"> S. (2018). Media Development Tutorial on Tune </w:t>
      </w:r>
      <w:proofErr w:type="gramStart"/>
      <w:r w:rsidRPr="009D377B">
        <w:rPr>
          <w:rFonts w:ascii="Times New Roman" w:eastAsia="Times New Roman" w:hAnsi="Times New Roman" w:cs="Times New Roman"/>
          <w:color w:val="000000"/>
          <w:sz w:val="24"/>
          <w:szCs w:val="24"/>
          <w:lang w:val="en-US" w:eastAsia="en-US"/>
        </w:rPr>
        <w:t>Up</w:t>
      </w:r>
      <w:proofErr w:type="gramEnd"/>
      <w:r w:rsidRPr="009D377B">
        <w:rPr>
          <w:rFonts w:ascii="Times New Roman" w:eastAsia="Times New Roman" w:hAnsi="Times New Roman" w:cs="Times New Roman"/>
          <w:color w:val="000000"/>
          <w:sz w:val="24"/>
          <w:szCs w:val="24"/>
          <w:lang w:val="en-US" w:eastAsia="en-US"/>
        </w:rPr>
        <w:t xml:space="preserve"> Motorbikes. Vol. 1 No. 03 (2018) pp.85-89</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xml:space="preserve">[2] E. </w:t>
      </w:r>
      <w:proofErr w:type="spellStart"/>
      <w:r w:rsidRPr="009D377B">
        <w:rPr>
          <w:rFonts w:ascii="Times New Roman" w:eastAsia="Times New Roman" w:hAnsi="Times New Roman" w:cs="Times New Roman"/>
          <w:color w:val="000000"/>
          <w:sz w:val="24"/>
          <w:szCs w:val="24"/>
          <w:lang w:val="en-US" w:eastAsia="en-US"/>
        </w:rPr>
        <w:t>Mulyasa</w:t>
      </w:r>
      <w:proofErr w:type="spellEnd"/>
      <w:r w:rsidRPr="009D377B">
        <w:rPr>
          <w:rFonts w:ascii="Times New Roman" w:eastAsia="Times New Roman" w:hAnsi="Times New Roman" w:cs="Times New Roman"/>
          <w:color w:val="000000"/>
          <w:sz w:val="24"/>
          <w:szCs w:val="24"/>
          <w:lang w:val="en-US" w:eastAsia="en-US"/>
        </w:rPr>
        <w:t xml:space="preserve">. 2006. Improved curriculum. Bandung: PT </w:t>
      </w:r>
      <w:proofErr w:type="spellStart"/>
      <w:r w:rsidRPr="009D377B">
        <w:rPr>
          <w:rFonts w:ascii="Times New Roman" w:eastAsia="Times New Roman" w:hAnsi="Times New Roman" w:cs="Times New Roman"/>
          <w:color w:val="000000"/>
          <w:sz w:val="24"/>
          <w:szCs w:val="24"/>
          <w:lang w:val="en-US" w:eastAsia="en-US"/>
        </w:rPr>
        <w:t>Remaja</w:t>
      </w:r>
      <w:proofErr w:type="spellEnd"/>
      <w:r w:rsidRPr="009D377B">
        <w:rPr>
          <w:rFonts w:ascii="Times New Roman" w:eastAsia="Times New Roman" w:hAnsi="Times New Roman" w:cs="Times New Roman"/>
          <w:color w:val="000000"/>
          <w:sz w:val="24"/>
          <w:szCs w:val="24"/>
          <w:lang w:val="en-US" w:eastAsia="en-US"/>
        </w:rPr>
        <w:t xml:space="preserve"> </w:t>
      </w:r>
      <w:proofErr w:type="spellStart"/>
      <w:r w:rsidRPr="009D377B">
        <w:rPr>
          <w:rFonts w:ascii="Times New Roman" w:eastAsia="Times New Roman" w:hAnsi="Times New Roman" w:cs="Times New Roman"/>
          <w:color w:val="000000"/>
          <w:sz w:val="24"/>
          <w:szCs w:val="24"/>
          <w:lang w:val="en-US" w:eastAsia="en-US"/>
        </w:rPr>
        <w:t>Rosdakarya</w:t>
      </w:r>
      <w:proofErr w:type="spellEnd"/>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xml:space="preserve">[3] H. </w:t>
      </w:r>
      <w:proofErr w:type="spellStart"/>
      <w:r w:rsidRPr="009D377B">
        <w:rPr>
          <w:rFonts w:ascii="Times New Roman" w:eastAsia="Times New Roman" w:hAnsi="Times New Roman" w:cs="Times New Roman"/>
          <w:color w:val="000000"/>
          <w:sz w:val="24"/>
          <w:szCs w:val="24"/>
          <w:lang w:val="en-US" w:eastAsia="en-US"/>
        </w:rPr>
        <w:t>Sofyan</w:t>
      </w:r>
      <w:proofErr w:type="spellEnd"/>
      <w:r w:rsidRPr="009D377B">
        <w:rPr>
          <w:rFonts w:ascii="Times New Roman" w:eastAsia="Times New Roman" w:hAnsi="Times New Roman" w:cs="Times New Roman"/>
          <w:color w:val="000000"/>
          <w:sz w:val="24"/>
          <w:szCs w:val="24"/>
          <w:lang w:val="en-US" w:eastAsia="en-US"/>
        </w:rPr>
        <w:t>, A. Efendi, and UN Yogyakarta, "Implementation of Teacherpreneurship on Teachers at Vocational High School," vol. 102, no. August 2014, pp. 229–236, 2017.</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[4] </w:t>
      </w:r>
      <w:proofErr w:type="spellStart"/>
      <w:r w:rsidRPr="009D377B">
        <w:rPr>
          <w:rFonts w:ascii="Times New Roman" w:eastAsia="Times New Roman" w:hAnsi="Times New Roman" w:cs="Times New Roman"/>
          <w:color w:val="000000"/>
          <w:sz w:val="24"/>
          <w:szCs w:val="24"/>
          <w:lang w:val="en-US" w:eastAsia="en-US"/>
        </w:rPr>
        <w:t>Irwantoro</w:t>
      </w:r>
      <w:proofErr w:type="spellEnd"/>
      <w:r w:rsidRPr="009D377B">
        <w:rPr>
          <w:rFonts w:ascii="Times New Roman" w:eastAsia="Times New Roman" w:hAnsi="Times New Roman" w:cs="Times New Roman"/>
          <w:color w:val="000000"/>
          <w:sz w:val="24"/>
          <w:szCs w:val="24"/>
          <w:lang w:val="en-US" w:eastAsia="en-US"/>
        </w:rPr>
        <w:t xml:space="preserve">, N and </w:t>
      </w:r>
      <w:proofErr w:type="spellStart"/>
      <w:r w:rsidRPr="009D377B">
        <w:rPr>
          <w:rFonts w:ascii="Times New Roman" w:eastAsia="Times New Roman" w:hAnsi="Times New Roman" w:cs="Times New Roman"/>
          <w:color w:val="000000"/>
          <w:sz w:val="24"/>
          <w:szCs w:val="24"/>
          <w:lang w:val="en-US" w:eastAsia="en-US"/>
        </w:rPr>
        <w:t>Suryana</w:t>
      </w:r>
      <w:proofErr w:type="spellEnd"/>
      <w:r w:rsidRPr="009D377B">
        <w:rPr>
          <w:rFonts w:ascii="Times New Roman" w:eastAsia="Times New Roman" w:hAnsi="Times New Roman" w:cs="Times New Roman"/>
          <w:color w:val="000000"/>
          <w:sz w:val="24"/>
          <w:szCs w:val="24"/>
          <w:lang w:val="en-US" w:eastAsia="en-US"/>
        </w:rPr>
        <w:t xml:space="preserve">, Y., (2016), Pedagogic Competence, </w:t>
      </w:r>
      <w:proofErr w:type="spellStart"/>
      <w:r w:rsidRPr="009D377B">
        <w:rPr>
          <w:rFonts w:ascii="Times New Roman" w:eastAsia="Times New Roman" w:hAnsi="Times New Roman" w:cs="Times New Roman"/>
          <w:color w:val="000000"/>
          <w:sz w:val="24"/>
          <w:szCs w:val="24"/>
          <w:lang w:val="en-US" w:eastAsia="en-US"/>
        </w:rPr>
        <w:t>Cilegon</w:t>
      </w:r>
      <w:proofErr w:type="spellEnd"/>
      <w:r w:rsidRPr="009D377B">
        <w:rPr>
          <w:rFonts w:ascii="Times New Roman" w:eastAsia="Times New Roman" w:hAnsi="Times New Roman" w:cs="Times New Roman"/>
          <w:color w:val="000000"/>
          <w:sz w:val="24"/>
          <w:szCs w:val="24"/>
          <w:lang w:val="en-US" w:eastAsia="en-US"/>
        </w:rPr>
        <w:t xml:space="preserve">: </w:t>
      </w:r>
      <w:proofErr w:type="spellStart"/>
      <w:r w:rsidRPr="009D377B">
        <w:rPr>
          <w:rFonts w:ascii="Times New Roman" w:eastAsia="Times New Roman" w:hAnsi="Times New Roman" w:cs="Times New Roman"/>
          <w:color w:val="000000"/>
          <w:sz w:val="24"/>
          <w:szCs w:val="24"/>
          <w:lang w:val="en-US" w:eastAsia="en-US"/>
        </w:rPr>
        <w:t>Genta</w:t>
      </w:r>
      <w:proofErr w:type="spellEnd"/>
      <w:r w:rsidRPr="009D377B">
        <w:rPr>
          <w:rFonts w:ascii="Times New Roman" w:eastAsia="Times New Roman" w:hAnsi="Times New Roman" w:cs="Times New Roman"/>
          <w:color w:val="000000"/>
          <w:sz w:val="24"/>
          <w:szCs w:val="24"/>
          <w:lang w:val="en-US" w:eastAsia="en-US"/>
        </w:rPr>
        <w:t xml:space="preserve"> Group Production.</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lastRenderedPageBreak/>
        <w:t xml:space="preserve">[5] Mulder, M. </w:t>
      </w:r>
      <w:proofErr w:type="gramStart"/>
      <w:r w:rsidRPr="009D377B">
        <w:rPr>
          <w:rFonts w:ascii="Times New Roman" w:eastAsia="Times New Roman" w:hAnsi="Times New Roman" w:cs="Times New Roman"/>
          <w:color w:val="000000"/>
          <w:sz w:val="24"/>
          <w:szCs w:val="24"/>
          <w:lang w:val="en-US" w:eastAsia="en-US"/>
        </w:rPr>
        <w:t>2007 . </w:t>
      </w:r>
      <w:proofErr w:type="gramEnd"/>
      <w:r w:rsidRPr="009D377B">
        <w:rPr>
          <w:rFonts w:ascii="Times New Roman" w:eastAsia="Times New Roman" w:hAnsi="Times New Roman" w:cs="Times New Roman"/>
          <w:color w:val="000000"/>
          <w:sz w:val="24"/>
          <w:szCs w:val="24"/>
          <w:lang w:val="en-US" w:eastAsia="en-US"/>
        </w:rPr>
        <w:t>Basic Principles of Membrane Technology. Kluwer Academic Publishers. Dordrecht. Netherlands.</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[6] </w:t>
      </w:r>
      <w:proofErr w:type="spellStart"/>
      <w:r w:rsidRPr="009D377B">
        <w:rPr>
          <w:rFonts w:ascii="Times New Roman" w:eastAsia="Times New Roman" w:hAnsi="Times New Roman" w:cs="Times New Roman"/>
          <w:color w:val="000000"/>
          <w:sz w:val="24"/>
          <w:szCs w:val="24"/>
          <w:lang w:val="en-US" w:eastAsia="en-US"/>
        </w:rPr>
        <w:t>Putu</w:t>
      </w:r>
      <w:proofErr w:type="spellEnd"/>
      <w:r w:rsidRPr="009D377B">
        <w:rPr>
          <w:rFonts w:ascii="Times New Roman" w:eastAsia="Times New Roman" w:hAnsi="Times New Roman" w:cs="Times New Roman"/>
          <w:color w:val="000000"/>
          <w:sz w:val="24"/>
          <w:szCs w:val="24"/>
          <w:lang w:val="en-US" w:eastAsia="en-US"/>
        </w:rPr>
        <w:t xml:space="preserve"> </w:t>
      </w:r>
      <w:proofErr w:type="spellStart"/>
      <w:r w:rsidRPr="009D377B">
        <w:rPr>
          <w:rFonts w:ascii="Times New Roman" w:eastAsia="Times New Roman" w:hAnsi="Times New Roman" w:cs="Times New Roman"/>
          <w:color w:val="000000"/>
          <w:sz w:val="24"/>
          <w:szCs w:val="24"/>
          <w:lang w:val="en-US" w:eastAsia="en-US"/>
        </w:rPr>
        <w:t>Sudira</w:t>
      </w:r>
      <w:proofErr w:type="spellEnd"/>
      <w:r w:rsidRPr="009D377B">
        <w:rPr>
          <w:rFonts w:ascii="Times New Roman" w:eastAsia="Times New Roman" w:hAnsi="Times New Roman" w:cs="Times New Roman"/>
          <w:color w:val="000000"/>
          <w:sz w:val="24"/>
          <w:szCs w:val="24"/>
          <w:lang w:val="en-US" w:eastAsia="en-US"/>
        </w:rPr>
        <w:t>. (2016). </w:t>
      </w:r>
      <w:r w:rsidRPr="009D377B">
        <w:rPr>
          <w:rFonts w:ascii="Times New Roman" w:eastAsia="Times New Roman" w:hAnsi="Times New Roman" w:cs="Times New Roman"/>
          <w:i/>
          <w:iCs/>
          <w:color w:val="000000"/>
          <w:sz w:val="24"/>
          <w:szCs w:val="24"/>
          <w:lang w:val="en-US" w:eastAsia="en-US"/>
        </w:rPr>
        <w:t>TVET XXI CENTURY: Philosophy, Theory, Concepts,</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z w:val="24"/>
          <w:szCs w:val="24"/>
          <w:lang w:val="en-US" w:eastAsia="en-US"/>
        </w:rPr>
        <w:t>occasional</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z w:val="24"/>
          <w:szCs w:val="24"/>
          <w:lang w:val="en-US" w:eastAsia="en-US"/>
        </w:rPr>
        <w:t>v</w:t>
      </w:r>
      <w:r w:rsidRPr="009D377B">
        <w:rPr>
          <w:rFonts w:ascii="Times New Roman" w:eastAsia="Times New Roman" w:hAnsi="Times New Roman" w:cs="Times New Roman"/>
          <w:color w:val="000000"/>
          <w:sz w:val="24"/>
          <w:szCs w:val="24"/>
          <w:lang w:val="en-US" w:eastAsia="en-US"/>
        </w:rPr>
        <w:t> </w:t>
      </w:r>
      <w:r w:rsidRPr="009D377B">
        <w:rPr>
          <w:rFonts w:ascii="Times New Roman" w:eastAsia="Times New Roman" w:hAnsi="Times New Roman" w:cs="Times New Roman"/>
          <w:i/>
          <w:iCs/>
          <w:color w:val="000000"/>
          <w:sz w:val="24"/>
          <w:szCs w:val="24"/>
          <w:lang w:val="en-US" w:eastAsia="en-US"/>
        </w:rPr>
        <w:t>Learning Strategy.</w:t>
      </w:r>
      <w:r w:rsidRPr="009D377B">
        <w:rPr>
          <w:rFonts w:ascii="Times New Roman" w:eastAsia="Times New Roman" w:hAnsi="Times New Roman" w:cs="Times New Roman"/>
          <w:color w:val="000000"/>
          <w:sz w:val="24"/>
          <w:szCs w:val="24"/>
          <w:lang w:val="en-US" w:eastAsia="en-US"/>
        </w:rPr>
        <w:t> Yogyakarta: UNY Press.</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[7] </w:t>
      </w:r>
      <w:proofErr w:type="spellStart"/>
      <w:r w:rsidRPr="009D377B">
        <w:rPr>
          <w:rFonts w:ascii="Times New Roman" w:eastAsia="Times New Roman" w:hAnsi="Times New Roman" w:cs="Times New Roman"/>
          <w:color w:val="000000"/>
          <w:sz w:val="24"/>
          <w:szCs w:val="24"/>
          <w:lang w:val="en-US" w:eastAsia="en-US"/>
        </w:rPr>
        <w:t>Suyanto</w:t>
      </w:r>
      <w:proofErr w:type="spellEnd"/>
      <w:r w:rsidRPr="009D377B">
        <w:rPr>
          <w:rFonts w:ascii="Times New Roman" w:eastAsia="Times New Roman" w:hAnsi="Times New Roman" w:cs="Times New Roman"/>
          <w:color w:val="000000"/>
          <w:sz w:val="24"/>
          <w:szCs w:val="24"/>
          <w:lang w:val="en-US" w:eastAsia="en-US"/>
        </w:rPr>
        <w:t xml:space="preserve">, and </w:t>
      </w:r>
      <w:proofErr w:type="spellStart"/>
      <w:r w:rsidRPr="009D377B">
        <w:rPr>
          <w:rFonts w:ascii="Times New Roman" w:eastAsia="Times New Roman" w:hAnsi="Times New Roman" w:cs="Times New Roman"/>
          <w:color w:val="000000"/>
          <w:sz w:val="24"/>
          <w:szCs w:val="24"/>
          <w:lang w:val="en-US" w:eastAsia="en-US"/>
        </w:rPr>
        <w:t>Asep</w:t>
      </w:r>
      <w:proofErr w:type="spellEnd"/>
      <w:r w:rsidRPr="009D377B">
        <w:rPr>
          <w:rFonts w:ascii="Times New Roman" w:eastAsia="Times New Roman" w:hAnsi="Times New Roman" w:cs="Times New Roman"/>
          <w:color w:val="000000"/>
          <w:sz w:val="24"/>
          <w:szCs w:val="24"/>
          <w:lang w:val="en-US" w:eastAsia="en-US"/>
        </w:rPr>
        <w:t xml:space="preserve"> Jihad.2013. Becoming a Professional </w:t>
      </w:r>
      <w:proofErr w:type="gramStart"/>
      <w:r w:rsidRPr="009D377B">
        <w:rPr>
          <w:rFonts w:ascii="Times New Roman" w:eastAsia="Times New Roman" w:hAnsi="Times New Roman" w:cs="Times New Roman"/>
          <w:color w:val="000000"/>
          <w:sz w:val="24"/>
          <w:szCs w:val="24"/>
          <w:lang w:val="en-US" w:eastAsia="en-US"/>
        </w:rPr>
        <w:t>Teacher ,</w:t>
      </w:r>
      <w:proofErr w:type="gramEnd"/>
      <w:r w:rsidRPr="009D377B">
        <w:rPr>
          <w:rFonts w:ascii="Times New Roman" w:eastAsia="Times New Roman" w:hAnsi="Times New Roman" w:cs="Times New Roman"/>
          <w:color w:val="000000"/>
          <w:sz w:val="24"/>
          <w:szCs w:val="24"/>
          <w:lang w:val="en-US" w:eastAsia="en-US"/>
        </w:rPr>
        <w:t xml:space="preserve"> Strategies to improve Teacher Qualifications and Quality in the Glorious Era . Jakarta: Essence of </w:t>
      </w:r>
      <w:proofErr w:type="spellStart"/>
      <w:r w:rsidRPr="009D377B">
        <w:rPr>
          <w:rFonts w:ascii="Times New Roman" w:eastAsia="Times New Roman" w:hAnsi="Times New Roman" w:cs="Times New Roman"/>
          <w:color w:val="000000"/>
          <w:sz w:val="24"/>
          <w:szCs w:val="24"/>
          <w:lang w:val="en-US" w:eastAsia="en-US"/>
        </w:rPr>
        <w:t>Erlangga</w:t>
      </w:r>
      <w:proofErr w:type="spellEnd"/>
      <w:r w:rsidRPr="009D377B">
        <w:rPr>
          <w:rFonts w:ascii="Times New Roman" w:eastAsia="Times New Roman" w:hAnsi="Times New Roman" w:cs="Times New Roman"/>
          <w:color w:val="000000"/>
          <w:sz w:val="24"/>
          <w:szCs w:val="24"/>
          <w:lang w:val="en-US" w:eastAsia="en-US"/>
        </w:rPr>
        <w:t> Group</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[8] </w:t>
      </w:r>
      <w:proofErr w:type="spellStart"/>
      <w:r w:rsidRPr="009D377B">
        <w:rPr>
          <w:rFonts w:ascii="Times New Roman" w:eastAsia="Times New Roman" w:hAnsi="Times New Roman" w:cs="Times New Roman"/>
          <w:color w:val="000000"/>
          <w:sz w:val="24"/>
          <w:szCs w:val="24"/>
          <w:lang w:val="en-US" w:eastAsia="en-US"/>
        </w:rPr>
        <w:t>Triyono</w:t>
      </w:r>
      <w:proofErr w:type="spellEnd"/>
      <w:r w:rsidRPr="009D377B">
        <w:rPr>
          <w:rFonts w:ascii="Times New Roman" w:eastAsia="Times New Roman" w:hAnsi="Times New Roman" w:cs="Times New Roman"/>
          <w:color w:val="000000"/>
          <w:sz w:val="24"/>
          <w:szCs w:val="24"/>
          <w:lang w:val="en-US" w:eastAsia="en-US"/>
        </w:rPr>
        <w:t xml:space="preserve">, </w:t>
      </w:r>
      <w:proofErr w:type="spellStart"/>
      <w:r w:rsidRPr="009D377B">
        <w:rPr>
          <w:rFonts w:ascii="Times New Roman" w:eastAsia="Times New Roman" w:hAnsi="Times New Roman" w:cs="Times New Roman"/>
          <w:color w:val="000000"/>
          <w:sz w:val="24"/>
          <w:szCs w:val="24"/>
          <w:lang w:val="en-US" w:eastAsia="en-US"/>
        </w:rPr>
        <w:t>Bruri</w:t>
      </w:r>
      <w:proofErr w:type="spellEnd"/>
      <w:r w:rsidRPr="009D377B">
        <w:rPr>
          <w:rFonts w:ascii="Times New Roman" w:eastAsia="Times New Roman" w:hAnsi="Times New Roman" w:cs="Times New Roman"/>
          <w:color w:val="000000"/>
          <w:sz w:val="24"/>
          <w:szCs w:val="24"/>
          <w:lang w:val="en-US" w:eastAsia="en-US"/>
        </w:rPr>
        <w:t>. (2015). </w:t>
      </w:r>
      <w:r w:rsidRPr="009D377B">
        <w:rPr>
          <w:rFonts w:ascii="Times New Roman" w:eastAsia="Times New Roman" w:hAnsi="Times New Roman" w:cs="Times New Roman"/>
          <w:i/>
          <w:iCs/>
          <w:color w:val="000000"/>
          <w:sz w:val="24"/>
          <w:szCs w:val="24"/>
          <w:lang w:val="en-US" w:eastAsia="en-US"/>
        </w:rPr>
        <w:t xml:space="preserve">Edupreneurship Model Pioneer of Techno, Teacher, and </w:t>
      </w:r>
      <w:proofErr w:type="spellStart"/>
      <w:r w:rsidRPr="009D377B">
        <w:rPr>
          <w:rFonts w:ascii="Times New Roman" w:eastAsia="Times New Roman" w:hAnsi="Times New Roman" w:cs="Times New Roman"/>
          <w:i/>
          <w:iCs/>
          <w:color w:val="000000"/>
          <w:sz w:val="24"/>
          <w:szCs w:val="24"/>
          <w:lang w:val="en-US" w:eastAsia="en-US"/>
        </w:rPr>
        <w:t>Schoolpreneur</w:t>
      </w:r>
      <w:proofErr w:type="spellEnd"/>
      <w:r w:rsidRPr="009D377B">
        <w:rPr>
          <w:rFonts w:ascii="Times New Roman" w:eastAsia="Times New Roman" w:hAnsi="Times New Roman" w:cs="Times New Roman"/>
          <w:i/>
          <w:iCs/>
          <w:color w:val="000000"/>
          <w:sz w:val="24"/>
          <w:szCs w:val="24"/>
          <w:lang w:val="en-US" w:eastAsia="en-US"/>
        </w:rPr>
        <w:t xml:space="preserve"> Vocational Schools.</w:t>
      </w:r>
      <w:r w:rsidRPr="009D377B">
        <w:rPr>
          <w:rFonts w:ascii="Times New Roman" w:eastAsia="Times New Roman" w:hAnsi="Times New Roman" w:cs="Times New Roman"/>
          <w:color w:val="000000"/>
          <w:sz w:val="24"/>
          <w:szCs w:val="24"/>
          <w:lang w:val="en-US" w:eastAsia="en-US"/>
        </w:rPr>
        <w:t xml:space="preserve"> Yogyakarta: UNY's first year </w:t>
      </w:r>
      <w:proofErr w:type="spellStart"/>
      <w:r w:rsidRPr="009D377B">
        <w:rPr>
          <w:rFonts w:ascii="Times New Roman" w:eastAsia="Times New Roman" w:hAnsi="Times New Roman" w:cs="Times New Roman"/>
          <w:color w:val="000000"/>
          <w:sz w:val="24"/>
          <w:szCs w:val="24"/>
          <w:lang w:val="en-US" w:eastAsia="en-US"/>
        </w:rPr>
        <w:t>Pacsarjana</w:t>
      </w:r>
      <w:proofErr w:type="spellEnd"/>
      <w:r w:rsidRPr="009D377B">
        <w:rPr>
          <w:rFonts w:ascii="Times New Roman" w:eastAsia="Times New Roman" w:hAnsi="Times New Roman" w:cs="Times New Roman"/>
          <w:color w:val="000000"/>
          <w:sz w:val="24"/>
          <w:szCs w:val="24"/>
          <w:lang w:val="en-US" w:eastAsia="en-US"/>
        </w:rPr>
        <w:t xml:space="preserve"> grant study.</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w:t>
      </w:r>
    </w:p>
    <w:p w:rsidR="009D377B" w:rsidRPr="009D377B" w:rsidRDefault="009D377B" w:rsidP="009D377B">
      <w:pPr>
        <w:spacing w:line="480"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xml:space="preserve">[9] Authority,               B.               (2005).               Technology Education and               Vocational:               Management and Implementation in the Era of Regional Autonomy. Surabaya: </w:t>
      </w:r>
      <w:proofErr w:type="spellStart"/>
      <w:r w:rsidRPr="009D377B">
        <w:rPr>
          <w:rFonts w:ascii="Times New Roman" w:eastAsia="Times New Roman" w:hAnsi="Times New Roman" w:cs="Times New Roman"/>
          <w:color w:val="000000"/>
          <w:sz w:val="24"/>
          <w:szCs w:val="24"/>
          <w:lang w:val="en-US" w:eastAsia="en-US"/>
        </w:rPr>
        <w:t>Kertajaya</w:t>
      </w:r>
      <w:proofErr w:type="spellEnd"/>
      <w:r w:rsidRPr="009D377B">
        <w:rPr>
          <w:rFonts w:ascii="Times New Roman" w:eastAsia="Times New Roman" w:hAnsi="Times New Roman" w:cs="Times New Roman"/>
          <w:color w:val="000000"/>
          <w:sz w:val="24"/>
          <w:szCs w:val="24"/>
          <w:lang w:val="en-US" w:eastAsia="en-US"/>
        </w:rPr>
        <w:t xml:space="preserve"> Duta Media</w:t>
      </w:r>
    </w:p>
    <w:p w:rsidR="009D377B" w:rsidRDefault="009D377B"/>
    <w:sectPr w:rsidR="009D3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A1DF6"/>
    <w:multiLevelType w:val="multilevel"/>
    <w:tmpl w:val="5FA47C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C27BE1"/>
    <w:multiLevelType w:val="multilevel"/>
    <w:tmpl w:val="751C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A714A9"/>
    <w:multiLevelType w:val="multilevel"/>
    <w:tmpl w:val="9690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3B75FA"/>
    <w:multiLevelType w:val="multilevel"/>
    <w:tmpl w:val="B0761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846CAA"/>
    <w:multiLevelType w:val="multilevel"/>
    <w:tmpl w:val="200E4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5AB"/>
    <w:rsid w:val="000415AB"/>
    <w:rsid w:val="000526CE"/>
    <w:rsid w:val="009D377B"/>
    <w:rsid w:val="00D8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82876-6C55-4165-A517-AAFBF4A7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5AB"/>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9D377B"/>
  </w:style>
  <w:style w:type="paragraph" w:styleId="NormalWeb">
    <w:name w:val="Normal (Web)"/>
    <w:basedOn w:val="Normal"/>
    <w:uiPriority w:val="99"/>
    <w:semiHidden/>
    <w:unhideWhenUsed/>
    <w:rsid w:val="009D377B"/>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3446</Words>
  <Characters>19644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Adhan</dc:creator>
  <cp:keywords/>
  <dc:description/>
  <cp:lastModifiedBy>Adhan</cp:lastModifiedBy>
  <cp:revision>2</cp:revision>
  <dcterms:created xsi:type="dcterms:W3CDTF">2020-06-05T08:48:00Z</dcterms:created>
  <dcterms:modified xsi:type="dcterms:W3CDTF">2020-06-05T08:48:00Z</dcterms:modified>
</cp:coreProperties>
</file>