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EA4C0" w14:textId="2499AFC9" w:rsidR="003D75A1" w:rsidRPr="006A1CE7" w:rsidRDefault="006A1CE7" w:rsidP="003D75A1">
      <w:pPr>
        <w:pStyle w:val="StyleTitleLeft005cm"/>
        <w:jc w:val="both"/>
        <w:rPr>
          <w:rStyle w:val="tlid-translation"/>
          <w:sz w:val="36"/>
          <w:szCs w:val="28"/>
          <w:lang w:val="id-ID"/>
        </w:rPr>
      </w:pPr>
      <w:r>
        <w:rPr>
          <w:sz w:val="36"/>
          <w:szCs w:val="36"/>
          <w:lang w:val="id-ID"/>
        </w:rPr>
        <w:t>Professional Skills for Teacher in Facing the Challenges of the 21st Century: The Perspective of Vocational Teachers in Indonesia</w:t>
      </w:r>
    </w:p>
    <w:p w14:paraId="5ECB4012" w14:textId="76F6EEFD" w:rsidR="00230BEE" w:rsidRPr="003F34DD" w:rsidRDefault="006A1CE7" w:rsidP="006D3193">
      <w:pPr>
        <w:pStyle w:val="ADGVIAUTHOR"/>
        <w:spacing w:before="0"/>
        <w:ind w:left="1418"/>
        <w:jc w:val="both"/>
        <w:rPr>
          <w:b/>
          <w:bCs/>
          <w:lang w:val="en-US"/>
        </w:rPr>
      </w:pPr>
      <w:r>
        <w:rPr>
          <w:rFonts w:eastAsia="Times New Roman"/>
          <w:b/>
          <w:bCs/>
          <w:color w:val="000000"/>
        </w:rPr>
        <w:t>Nur Kholifah</w:t>
      </w:r>
      <w:r w:rsidR="00230BEE" w:rsidRPr="00E02E25">
        <w:rPr>
          <w:rFonts w:eastAsia="Times New Roman"/>
          <w:b/>
          <w:bCs/>
          <w:color w:val="000000"/>
          <w:vertAlign w:val="superscript"/>
        </w:rPr>
        <w:t>1</w:t>
      </w:r>
      <w:r w:rsidR="00230BEE" w:rsidRPr="00E02E25">
        <w:rPr>
          <w:rFonts w:eastAsia="Times New Roman"/>
          <w:b/>
          <w:bCs/>
          <w:color w:val="000000"/>
        </w:rPr>
        <w:t xml:space="preserve">, </w:t>
      </w:r>
      <w:r>
        <w:rPr>
          <w:rFonts w:eastAsia="Times New Roman"/>
          <w:b/>
          <w:bCs/>
          <w:color w:val="000000"/>
        </w:rPr>
        <w:t>Muhammad Nurtanto</w:t>
      </w:r>
      <w:r w:rsidR="007306A2" w:rsidRPr="007306A2">
        <w:rPr>
          <w:rFonts w:eastAsia="Times New Roman"/>
          <w:b/>
          <w:bCs/>
          <w:color w:val="000000"/>
          <w:vertAlign w:val="superscript"/>
        </w:rPr>
        <w:t>2</w:t>
      </w:r>
      <w:r w:rsidR="007306A2">
        <w:rPr>
          <w:rFonts w:eastAsia="Times New Roman"/>
          <w:b/>
          <w:bCs/>
          <w:color w:val="000000"/>
          <w:lang w:val="en-US"/>
        </w:rPr>
        <w:t xml:space="preserve"> </w:t>
      </w:r>
    </w:p>
    <w:p w14:paraId="1B708218" w14:textId="0C4DD1C1" w:rsidR="003F34DD" w:rsidRDefault="003F34DD" w:rsidP="00EF39C0">
      <w:pPr>
        <w:pStyle w:val="ADGVIAUTHOR"/>
        <w:spacing w:before="0"/>
        <w:ind w:left="1418"/>
        <w:jc w:val="both"/>
        <w:rPr>
          <w:rFonts w:asciiTheme="majorBidi" w:hAnsiTheme="majorBidi" w:cstheme="majorBidi"/>
        </w:rPr>
      </w:pPr>
      <w:r w:rsidRPr="003F34DD">
        <w:rPr>
          <w:rFonts w:asciiTheme="majorBidi" w:hAnsiTheme="majorBidi" w:cstheme="majorBidi"/>
          <w:vertAlign w:val="superscript"/>
        </w:rPr>
        <w:t>1</w:t>
      </w:r>
      <w:r w:rsidR="00EF39C0">
        <w:rPr>
          <w:rFonts w:asciiTheme="majorBidi" w:hAnsiTheme="majorBidi" w:cstheme="majorBidi"/>
          <w:lang w:val="en-US"/>
        </w:rPr>
        <w:t>Yogyakarta State University, Indonesia</w:t>
      </w:r>
    </w:p>
    <w:p w14:paraId="7A3B6641" w14:textId="6775B729" w:rsidR="006A1CE7" w:rsidRPr="006A1CE7" w:rsidRDefault="006A1CE7" w:rsidP="00EF39C0">
      <w:pPr>
        <w:pStyle w:val="ADGVIAUTHOR"/>
        <w:spacing w:before="0"/>
        <w:ind w:left="1418"/>
        <w:jc w:val="both"/>
      </w:pPr>
      <w:r>
        <w:rPr>
          <w:rFonts w:asciiTheme="majorBidi" w:hAnsiTheme="majorBidi" w:cstheme="majorBidi"/>
          <w:vertAlign w:val="superscript"/>
        </w:rPr>
        <w:t>2</w:t>
      </w:r>
      <w:r>
        <w:rPr>
          <w:rFonts w:asciiTheme="majorBidi" w:hAnsiTheme="majorBidi" w:cstheme="majorBidi"/>
        </w:rPr>
        <w:t>Universitas Sultan Ageng Tirtayasa, Indonesia</w:t>
      </w:r>
    </w:p>
    <w:p w14:paraId="1BCC1CAD" w14:textId="77777777" w:rsidR="003F34DD" w:rsidRDefault="003F34DD" w:rsidP="00230BEE">
      <w:pPr>
        <w:pStyle w:val="ADGVIAUTHOR"/>
        <w:spacing w:before="0"/>
        <w:ind w:left="720" w:firstLine="720"/>
        <w:jc w:val="both"/>
        <w:rPr>
          <w:lang w:val="en-US"/>
        </w:rPr>
      </w:pPr>
    </w:p>
    <w:p w14:paraId="7B332D56" w14:textId="77777777" w:rsidR="00230BEE" w:rsidRDefault="00230BEE" w:rsidP="00230BEE">
      <w:pPr>
        <w:pStyle w:val="ADGVIAUTHOR"/>
        <w:spacing w:before="0"/>
        <w:ind w:left="698" w:firstLine="720"/>
        <w:jc w:val="both"/>
        <w:rPr>
          <w:lang w:val="en-US"/>
        </w:rPr>
      </w:pPr>
    </w:p>
    <w:p w14:paraId="12CF37B8" w14:textId="1DF31C03" w:rsidR="0069312C" w:rsidRPr="0000721B" w:rsidRDefault="0069312C" w:rsidP="0069312C">
      <w:pPr>
        <w:ind w:left="1418"/>
        <w:jc w:val="both"/>
        <w:rPr>
          <w:rFonts w:ascii="Times" w:hAnsi="Times" w:cs="Times"/>
          <w:sz w:val="20"/>
          <w:szCs w:val="20"/>
        </w:rPr>
      </w:pPr>
      <w:r>
        <w:rPr>
          <w:rFonts w:ascii="Times New Roman" w:hAnsi="Times New Roman"/>
          <w:b/>
        </w:rPr>
        <w:t xml:space="preserve">Abstract. </w:t>
      </w:r>
      <w:bookmarkStart w:id="0" w:name="_GoBack"/>
      <w:bookmarkEnd w:id="0"/>
      <w:r w:rsidRPr="0000721B">
        <w:rPr>
          <w:rFonts w:ascii="Times" w:hAnsi="Times" w:cs="Times"/>
          <w:sz w:val="20"/>
          <w:szCs w:val="20"/>
        </w:rPr>
        <w:t>Learning of the 21st century in Vocational Schools has been ongoing and is followed by the need for skills in facing today's challenges. However, the implementation of vocational learning has many characteristics that are adapted to the challenges of the 21st century. This study aims to describe and reveal the understanding of professional teachers in future vocational schools. A quantitative method with a survey approach was carried out to reveal the perceptions of SMK teachers in various provinces. Participants in this study involved 139 teachers, 117 male teachers, and 22 female teachers who expressed their perceptions of professional vocational teachers. The research instrument used a questionnaire with an open statement. Data analysis was categorized based on the arguments of each vocational teacher separately. The findings of the study provide a strong understanding of professional teachers in vocational schools to master several important skills including (1) communication; (2) collaboration; (3) creativity; (4) critical thinking; (5) problem based; (6) ICT and (7) class management. The research conducted recommends that future professional teachers should be trained and created.</w:t>
      </w:r>
    </w:p>
    <w:p w14:paraId="467BFA64" w14:textId="46219EA0" w:rsidR="003D75A1" w:rsidRPr="003D75A1" w:rsidRDefault="003D75A1" w:rsidP="003D75A1">
      <w:pPr>
        <w:pStyle w:val="Abstract"/>
        <w:spacing w:after="567"/>
      </w:pPr>
    </w:p>
    <w:p w14:paraId="0476392C" w14:textId="77777777" w:rsidR="003D75A1" w:rsidRPr="00EF39C0" w:rsidRDefault="003D75A1" w:rsidP="00EF39C0">
      <w:pPr>
        <w:pStyle w:val="Abstract"/>
        <w:spacing w:after="567"/>
        <w:rPr>
          <w:rFonts w:asciiTheme="majorBidi" w:hAnsiTheme="majorBidi" w:cstheme="majorBidi"/>
        </w:rPr>
      </w:pPr>
    </w:p>
    <w:p w14:paraId="5AC2359E" w14:textId="77777777" w:rsidR="00EF39C0" w:rsidRPr="003F34DD" w:rsidRDefault="00EF39C0" w:rsidP="003F34DD">
      <w:pPr>
        <w:pStyle w:val="Abstract"/>
        <w:spacing w:after="567"/>
        <w:rPr>
          <w:rFonts w:ascii="Times New Roman" w:hAnsi="Times New Roman"/>
        </w:rPr>
      </w:pPr>
    </w:p>
    <w:p w14:paraId="78029D0F" w14:textId="77777777" w:rsidR="003F34DD" w:rsidRPr="007306A2" w:rsidRDefault="003F34DD" w:rsidP="007306A2">
      <w:pPr>
        <w:pStyle w:val="Abstract"/>
        <w:spacing w:after="567"/>
        <w:rPr>
          <w:u w:color="FFFFFF"/>
        </w:rPr>
      </w:pPr>
    </w:p>
    <w:p w14:paraId="070B3AA8" w14:textId="77777777" w:rsidR="007306A2" w:rsidRPr="0047619E" w:rsidRDefault="007306A2" w:rsidP="0047619E">
      <w:pPr>
        <w:pStyle w:val="Abstract"/>
        <w:spacing w:after="567"/>
        <w:rPr>
          <w:rFonts w:ascii="Times New Roman" w:hAnsi="Times New Roman"/>
        </w:rPr>
      </w:pPr>
    </w:p>
    <w:p w14:paraId="1FFA229A" w14:textId="77777777" w:rsidR="006D3193" w:rsidRDefault="006D3193" w:rsidP="00525773">
      <w:pPr>
        <w:pStyle w:val="Abstract"/>
        <w:spacing w:after="567"/>
        <w:rPr>
          <w:rFonts w:asciiTheme="majorBidi" w:hAnsiTheme="majorBidi" w:cstheme="majorBidi"/>
        </w:rPr>
      </w:pPr>
    </w:p>
    <w:p w14:paraId="0BDBDB7C" w14:textId="77777777" w:rsidR="00BA2C8A" w:rsidRPr="00525773" w:rsidRDefault="00BA2C8A" w:rsidP="00525773">
      <w:pPr>
        <w:pStyle w:val="Abstract"/>
        <w:spacing w:after="567"/>
        <w:rPr>
          <w:rFonts w:ascii="Times New Roman" w:hAnsi="Times New Roman"/>
          <w:sz w:val="24"/>
          <w:szCs w:val="24"/>
        </w:rPr>
      </w:pPr>
    </w:p>
    <w:p w14:paraId="16DD2846" w14:textId="77777777" w:rsidR="00525773" w:rsidRPr="00AE4423" w:rsidRDefault="00525773" w:rsidP="00AE4423">
      <w:pPr>
        <w:pStyle w:val="Abstract"/>
        <w:spacing w:after="567"/>
        <w:rPr>
          <w:rFonts w:ascii="Times New Roman" w:hAnsi="Times New Roman"/>
          <w:szCs w:val="16"/>
        </w:rPr>
      </w:pPr>
    </w:p>
    <w:p w14:paraId="6B87D6FE" w14:textId="77777777" w:rsidR="00AE4423" w:rsidRPr="00177D27" w:rsidRDefault="00AE4423" w:rsidP="00177D27">
      <w:pPr>
        <w:pStyle w:val="Abstract"/>
        <w:spacing w:after="567"/>
      </w:pPr>
    </w:p>
    <w:p w14:paraId="1FB7B61C" w14:textId="77777777" w:rsidR="00177D27" w:rsidRPr="00B726F0" w:rsidRDefault="00177D27" w:rsidP="00FA0B82">
      <w:pPr>
        <w:pStyle w:val="Abstract"/>
        <w:spacing w:after="567"/>
      </w:pPr>
    </w:p>
    <w:p w14:paraId="50C7DF34" w14:textId="77777777" w:rsidR="00FA0B82" w:rsidRPr="00492A1F" w:rsidRDefault="00FA0B82" w:rsidP="00492A1F">
      <w:pPr>
        <w:pStyle w:val="Abstract"/>
        <w:spacing w:after="567"/>
        <w:rPr>
          <w:szCs w:val="22"/>
        </w:rPr>
      </w:pPr>
    </w:p>
    <w:p w14:paraId="16B835EF" w14:textId="77777777" w:rsidR="00492A1F" w:rsidRPr="0074580D" w:rsidRDefault="00492A1F" w:rsidP="006E5993">
      <w:pPr>
        <w:pStyle w:val="Abstract"/>
        <w:spacing w:after="567"/>
      </w:pPr>
    </w:p>
    <w:p w14:paraId="36BBEF68" w14:textId="77777777" w:rsidR="006E5993" w:rsidRPr="00297503" w:rsidRDefault="006E5993" w:rsidP="00297503">
      <w:pPr>
        <w:pStyle w:val="Abstract"/>
        <w:spacing w:after="567"/>
      </w:pPr>
    </w:p>
    <w:p w14:paraId="69E7D308" w14:textId="77777777" w:rsidR="00297503" w:rsidRPr="00784A0D" w:rsidRDefault="00297503" w:rsidP="00784A0D">
      <w:pPr>
        <w:pStyle w:val="Abstract"/>
        <w:spacing w:after="567"/>
        <w:rPr>
          <w:color w:val="auto"/>
          <w:lang w:val="en"/>
        </w:rPr>
      </w:pPr>
    </w:p>
    <w:p w14:paraId="42AE7512" w14:textId="77777777" w:rsidR="00784A0D" w:rsidRPr="006059A3" w:rsidRDefault="00784A0D" w:rsidP="006059A3">
      <w:pPr>
        <w:pStyle w:val="Abstract"/>
        <w:spacing w:after="567"/>
        <w:rPr>
          <w:rStyle w:val="tlid-translation"/>
        </w:rPr>
      </w:pPr>
    </w:p>
    <w:p w14:paraId="6916E6B5" w14:textId="77777777" w:rsidR="006059A3" w:rsidRPr="00BD75BF" w:rsidRDefault="006059A3" w:rsidP="0077339A">
      <w:pPr>
        <w:pStyle w:val="Abstract"/>
        <w:spacing w:after="567"/>
      </w:pPr>
    </w:p>
    <w:p w14:paraId="4FC3C457" w14:textId="77777777" w:rsidR="0077339A" w:rsidRPr="00230BEE" w:rsidRDefault="0077339A" w:rsidP="00230BEE">
      <w:pPr>
        <w:pStyle w:val="Abstract"/>
        <w:spacing w:after="567"/>
        <w:rPr>
          <w:rFonts w:ascii="Times New Roman" w:hAnsi="Times New Roman"/>
        </w:rPr>
      </w:pPr>
    </w:p>
    <w:p w14:paraId="7251A2D9" w14:textId="77777777" w:rsidR="00230BEE" w:rsidRPr="00230BEE" w:rsidRDefault="00230BEE" w:rsidP="00230BEE">
      <w:pPr>
        <w:pStyle w:val="Abstract"/>
        <w:spacing w:after="567"/>
        <w:rPr>
          <w:rFonts w:ascii="Times New Roman" w:hAnsi="Times New Roman"/>
        </w:rPr>
      </w:pPr>
    </w:p>
    <w:sectPr w:rsidR="00230BEE" w:rsidRPr="00230BEE" w:rsidSect="00396FF2">
      <w:pgSz w:w="11906" w:h="16838" w:code="9"/>
      <w:pgMar w:top="1701"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wNjA1MTE3MjIzNjFX0lEKTi0uzszPAykwrAUAotMQlCwAAAA="/>
  </w:docVars>
  <w:rsids>
    <w:rsidRoot w:val="00230BEE"/>
    <w:rsid w:val="00076F3D"/>
    <w:rsid w:val="000C02E6"/>
    <w:rsid w:val="00177D27"/>
    <w:rsid w:val="001C34D9"/>
    <w:rsid w:val="00230BEE"/>
    <w:rsid w:val="00297503"/>
    <w:rsid w:val="002E49FB"/>
    <w:rsid w:val="00396FF2"/>
    <w:rsid w:val="003D75A1"/>
    <w:rsid w:val="003F34DD"/>
    <w:rsid w:val="004261E3"/>
    <w:rsid w:val="0047619E"/>
    <w:rsid w:val="00492A1F"/>
    <w:rsid w:val="00525773"/>
    <w:rsid w:val="006059A3"/>
    <w:rsid w:val="0069312C"/>
    <w:rsid w:val="006A1CE7"/>
    <w:rsid w:val="006C55AE"/>
    <w:rsid w:val="006D3193"/>
    <w:rsid w:val="006E5993"/>
    <w:rsid w:val="007306A2"/>
    <w:rsid w:val="0077339A"/>
    <w:rsid w:val="00784A0D"/>
    <w:rsid w:val="007D739F"/>
    <w:rsid w:val="007F3D08"/>
    <w:rsid w:val="0082710C"/>
    <w:rsid w:val="00871FEF"/>
    <w:rsid w:val="00990FD5"/>
    <w:rsid w:val="00AE4423"/>
    <w:rsid w:val="00BA2C8A"/>
    <w:rsid w:val="00BA4496"/>
    <w:rsid w:val="00CA7BA2"/>
    <w:rsid w:val="00EF39C0"/>
    <w:rsid w:val="00F51F09"/>
    <w:rsid w:val="00F75AD3"/>
    <w:rsid w:val="00FA0B82"/>
    <w:rsid w:val="00FA128B"/>
    <w:rsid w:val="00FF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E"/>
    <w:pPr>
      <w:spacing w:after="200"/>
      <w:jc w:val="left"/>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Left005cm">
    <w:name w:val="Style Title + Left:  0.05 cm"/>
    <w:basedOn w:val="Title"/>
    <w:rsid w:val="00230BEE"/>
    <w:pPr>
      <w:spacing w:before="1588" w:after="567"/>
      <w:contextualSpacing w:val="0"/>
    </w:pPr>
    <w:rPr>
      <w:rFonts w:ascii="Times" w:eastAsia="Times New Roman" w:hAnsi="Times" w:cs="Times New Roman"/>
      <w:b/>
      <w:bCs/>
      <w:spacing w:val="0"/>
      <w:kern w:val="0"/>
      <w:sz w:val="34"/>
      <w:szCs w:val="20"/>
      <w:lang w:val="en-GB"/>
    </w:rPr>
  </w:style>
  <w:style w:type="paragraph" w:customStyle="1" w:styleId="Abstract">
    <w:name w:val="Abstract"/>
    <w:rsid w:val="00230BEE"/>
    <w:pPr>
      <w:spacing w:after="454" w:line="240" w:lineRule="auto"/>
      <w:ind w:left="1418"/>
    </w:pPr>
    <w:rPr>
      <w:rFonts w:ascii="Times" w:eastAsia="Times New Roman" w:hAnsi="Times"/>
      <w:color w:val="000000"/>
      <w:sz w:val="20"/>
      <w:szCs w:val="20"/>
      <w:lang w:val="en-GB"/>
    </w:rPr>
  </w:style>
  <w:style w:type="paragraph" w:customStyle="1" w:styleId="ADGVIAUTHOR">
    <w:name w:val="ADGVI_AUTHOR"/>
    <w:basedOn w:val="Normal"/>
    <w:qFormat/>
    <w:rsid w:val="00230BEE"/>
    <w:pPr>
      <w:spacing w:before="120" w:after="0" w:line="240" w:lineRule="auto"/>
      <w:jc w:val="center"/>
    </w:pPr>
    <w:rPr>
      <w:rFonts w:ascii="Times New Roman" w:hAnsi="Times New Roman"/>
    </w:rPr>
  </w:style>
  <w:style w:type="paragraph" w:styleId="Title">
    <w:name w:val="Title"/>
    <w:basedOn w:val="Normal"/>
    <w:next w:val="Normal"/>
    <w:link w:val="TitleChar"/>
    <w:uiPriority w:val="10"/>
    <w:qFormat/>
    <w:rsid w:val="00230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E"/>
    <w:rPr>
      <w:rFonts w:asciiTheme="majorHAnsi" w:eastAsiaTheme="majorEastAsia" w:hAnsiTheme="majorHAnsi" w:cstheme="majorBidi"/>
      <w:spacing w:val="-10"/>
      <w:kern w:val="28"/>
      <w:sz w:val="56"/>
      <w:szCs w:val="56"/>
      <w:lang w:val="id-ID"/>
    </w:rPr>
  </w:style>
  <w:style w:type="paragraph" w:customStyle="1" w:styleId="Default">
    <w:name w:val="Default"/>
    <w:rsid w:val="006059A3"/>
    <w:pPr>
      <w:autoSpaceDE w:val="0"/>
      <w:autoSpaceDN w:val="0"/>
      <w:adjustRightInd w:val="0"/>
      <w:spacing w:line="240" w:lineRule="auto"/>
      <w:jc w:val="left"/>
    </w:pPr>
    <w:rPr>
      <w:color w:val="000000"/>
    </w:rPr>
  </w:style>
  <w:style w:type="character" w:customStyle="1" w:styleId="tlid-translation">
    <w:name w:val="tlid-translation"/>
    <w:basedOn w:val="DefaultParagraphFont"/>
    <w:rsid w:val="006059A3"/>
  </w:style>
  <w:style w:type="paragraph" w:customStyle="1" w:styleId="endJudul">
    <w:name w:val="endJudul"/>
    <w:basedOn w:val="Normal"/>
    <w:rsid w:val="003F34DD"/>
    <w:pPr>
      <w:spacing w:after="240"/>
      <w:jc w:val="center"/>
    </w:pPr>
    <w:rPr>
      <w:rFonts w:ascii="Arial" w:eastAsia="Times New Roman" w:hAnsi="Arial" w:cs="Arial"/>
      <w:sz w:val="20"/>
      <w:szCs w:val="20"/>
      <w:lang w:val="en-US"/>
    </w:rPr>
  </w:style>
  <w:style w:type="character" w:styleId="Emphasis">
    <w:name w:val="Emphasis"/>
    <w:basedOn w:val="DefaultParagraphFont"/>
    <w:uiPriority w:val="20"/>
    <w:qFormat/>
    <w:rsid w:val="003D75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E"/>
    <w:pPr>
      <w:spacing w:after="200"/>
      <w:jc w:val="left"/>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Left005cm">
    <w:name w:val="Style Title + Left:  0.05 cm"/>
    <w:basedOn w:val="Title"/>
    <w:rsid w:val="00230BEE"/>
    <w:pPr>
      <w:spacing w:before="1588" w:after="567"/>
      <w:contextualSpacing w:val="0"/>
    </w:pPr>
    <w:rPr>
      <w:rFonts w:ascii="Times" w:eastAsia="Times New Roman" w:hAnsi="Times" w:cs="Times New Roman"/>
      <w:b/>
      <w:bCs/>
      <w:spacing w:val="0"/>
      <w:kern w:val="0"/>
      <w:sz w:val="34"/>
      <w:szCs w:val="20"/>
      <w:lang w:val="en-GB"/>
    </w:rPr>
  </w:style>
  <w:style w:type="paragraph" w:customStyle="1" w:styleId="Abstract">
    <w:name w:val="Abstract"/>
    <w:rsid w:val="00230BEE"/>
    <w:pPr>
      <w:spacing w:after="454" w:line="240" w:lineRule="auto"/>
      <w:ind w:left="1418"/>
    </w:pPr>
    <w:rPr>
      <w:rFonts w:ascii="Times" w:eastAsia="Times New Roman" w:hAnsi="Times"/>
      <w:color w:val="000000"/>
      <w:sz w:val="20"/>
      <w:szCs w:val="20"/>
      <w:lang w:val="en-GB"/>
    </w:rPr>
  </w:style>
  <w:style w:type="paragraph" w:customStyle="1" w:styleId="ADGVIAUTHOR">
    <w:name w:val="ADGVI_AUTHOR"/>
    <w:basedOn w:val="Normal"/>
    <w:qFormat/>
    <w:rsid w:val="00230BEE"/>
    <w:pPr>
      <w:spacing w:before="120" w:after="0" w:line="240" w:lineRule="auto"/>
      <w:jc w:val="center"/>
    </w:pPr>
    <w:rPr>
      <w:rFonts w:ascii="Times New Roman" w:hAnsi="Times New Roman"/>
    </w:rPr>
  </w:style>
  <w:style w:type="paragraph" w:styleId="Title">
    <w:name w:val="Title"/>
    <w:basedOn w:val="Normal"/>
    <w:next w:val="Normal"/>
    <w:link w:val="TitleChar"/>
    <w:uiPriority w:val="10"/>
    <w:qFormat/>
    <w:rsid w:val="00230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E"/>
    <w:rPr>
      <w:rFonts w:asciiTheme="majorHAnsi" w:eastAsiaTheme="majorEastAsia" w:hAnsiTheme="majorHAnsi" w:cstheme="majorBidi"/>
      <w:spacing w:val="-10"/>
      <w:kern w:val="28"/>
      <w:sz w:val="56"/>
      <w:szCs w:val="56"/>
      <w:lang w:val="id-ID"/>
    </w:rPr>
  </w:style>
  <w:style w:type="paragraph" w:customStyle="1" w:styleId="Default">
    <w:name w:val="Default"/>
    <w:rsid w:val="006059A3"/>
    <w:pPr>
      <w:autoSpaceDE w:val="0"/>
      <w:autoSpaceDN w:val="0"/>
      <w:adjustRightInd w:val="0"/>
      <w:spacing w:line="240" w:lineRule="auto"/>
      <w:jc w:val="left"/>
    </w:pPr>
    <w:rPr>
      <w:color w:val="000000"/>
    </w:rPr>
  </w:style>
  <w:style w:type="character" w:customStyle="1" w:styleId="tlid-translation">
    <w:name w:val="tlid-translation"/>
    <w:basedOn w:val="DefaultParagraphFont"/>
    <w:rsid w:val="006059A3"/>
  </w:style>
  <w:style w:type="paragraph" w:customStyle="1" w:styleId="endJudul">
    <w:name w:val="endJudul"/>
    <w:basedOn w:val="Normal"/>
    <w:rsid w:val="003F34DD"/>
    <w:pPr>
      <w:spacing w:after="240"/>
      <w:jc w:val="center"/>
    </w:pPr>
    <w:rPr>
      <w:rFonts w:ascii="Arial" w:eastAsia="Times New Roman" w:hAnsi="Arial" w:cs="Arial"/>
      <w:sz w:val="20"/>
      <w:szCs w:val="20"/>
      <w:lang w:val="en-US"/>
    </w:rPr>
  </w:style>
  <w:style w:type="character" w:styleId="Emphasis">
    <w:name w:val="Emphasis"/>
    <w:basedOn w:val="DefaultParagraphFont"/>
    <w:uiPriority w:val="20"/>
    <w:qFormat/>
    <w:rsid w:val="003D7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C09C-CD4E-48BC-83B9-145F9F76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MNurtanto</dc:creator>
  <cp:lastModifiedBy>M Nurtanto</cp:lastModifiedBy>
  <cp:revision>2</cp:revision>
  <dcterms:created xsi:type="dcterms:W3CDTF">2020-10-01T13:23:00Z</dcterms:created>
  <dcterms:modified xsi:type="dcterms:W3CDTF">2020-10-01T13:23:00Z</dcterms:modified>
</cp:coreProperties>
</file>