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1E8" w:rsidRPr="00F273F3" w:rsidRDefault="00F273F3" w:rsidP="00594623">
      <w:pPr>
        <w:pStyle w:val="BodyText"/>
        <w:ind w:left="0" w:firstLine="0"/>
        <w:rPr>
          <w:b/>
          <w:bCs/>
          <w:sz w:val="34"/>
          <w:szCs w:val="34"/>
        </w:rPr>
      </w:pPr>
      <w:r w:rsidRPr="00F273F3">
        <w:rPr>
          <w:b/>
          <w:bCs/>
          <w:sz w:val="34"/>
          <w:szCs w:val="34"/>
        </w:rPr>
        <w:t>Soft skills strengthening for tourism vocational high school students through integrated learning</w:t>
      </w:r>
    </w:p>
    <w:p w:rsidR="005661E8" w:rsidRPr="00F273F3" w:rsidRDefault="005661E8" w:rsidP="00F273F3">
      <w:pPr>
        <w:pStyle w:val="BodyText"/>
      </w:pPr>
    </w:p>
    <w:p w:rsidR="00F273F3" w:rsidRDefault="00F273F3" w:rsidP="00F273F3">
      <w:pPr>
        <w:pStyle w:val="BodyText"/>
        <w:ind w:left="1440" w:firstLine="0"/>
        <w:rPr>
          <w:b/>
          <w:bCs/>
          <w:sz w:val="22"/>
          <w:szCs w:val="22"/>
        </w:rPr>
      </w:pPr>
    </w:p>
    <w:p w:rsidR="005661E8" w:rsidRPr="00F273F3" w:rsidRDefault="005661E8" w:rsidP="00F273F3">
      <w:pPr>
        <w:pStyle w:val="BodyText"/>
        <w:ind w:left="1440" w:firstLine="0"/>
        <w:rPr>
          <w:b/>
          <w:bCs/>
          <w:sz w:val="22"/>
          <w:szCs w:val="22"/>
        </w:rPr>
      </w:pPr>
      <w:proofErr w:type="spellStart"/>
      <w:r w:rsidRPr="00F273F3">
        <w:rPr>
          <w:b/>
          <w:bCs/>
          <w:sz w:val="22"/>
          <w:szCs w:val="22"/>
        </w:rPr>
        <w:t>Siti</w:t>
      </w:r>
      <w:proofErr w:type="spellEnd"/>
      <w:r w:rsidR="00495B58">
        <w:rPr>
          <w:b/>
          <w:bCs/>
          <w:sz w:val="22"/>
          <w:szCs w:val="22"/>
        </w:rPr>
        <w:t xml:space="preserve"> </w:t>
      </w:r>
      <w:proofErr w:type="spellStart"/>
      <w:r w:rsidRPr="00F273F3">
        <w:rPr>
          <w:b/>
          <w:bCs/>
          <w:sz w:val="22"/>
          <w:szCs w:val="22"/>
        </w:rPr>
        <w:t>Hamidah</w:t>
      </w:r>
      <w:proofErr w:type="spellEnd"/>
    </w:p>
    <w:p w:rsidR="005661E8" w:rsidRPr="00F273F3" w:rsidRDefault="005661E8" w:rsidP="00F273F3">
      <w:pPr>
        <w:pStyle w:val="BodyText"/>
        <w:ind w:left="1440" w:firstLine="0"/>
        <w:rPr>
          <w:sz w:val="22"/>
          <w:szCs w:val="22"/>
        </w:rPr>
      </w:pPr>
    </w:p>
    <w:p w:rsidR="005661E8" w:rsidRPr="00F273F3" w:rsidRDefault="005661E8" w:rsidP="00F273F3">
      <w:pPr>
        <w:pStyle w:val="BodyText"/>
        <w:ind w:left="1440" w:firstLine="0"/>
        <w:rPr>
          <w:sz w:val="22"/>
          <w:szCs w:val="22"/>
        </w:rPr>
      </w:pPr>
      <w:r w:rsidRPr="00F273F3">
        <w:rPr>
          <w:sz w:val="22"/>
          <w:szCs w:val="22"/>
        </w:rPr>
        <w:t>Faculty of Engineering, Yogyakarta State University (Indonesia)</w:t>
      </w:r>
    </w:p>
    <w:p w:rsidR="005661E8" w:rsidRPr="00F273F3" w:rsidRDefault="005661E8" w:rsidP="00F273F3">
      <w:pPr>
        <w:pStyle w:val="BodyText"/>
        <w:ind w:left="1440" w:firstLine="0"/>
        <w:rPr>
          <w:sz w:val="22"/>
          <w:szCs w:val="22"/>
        </w:rPr>
      </w:pPr>
    </w:p>
    <w:p w:rsidR="005661E8" w:rsidRPr="00F273F3" w:rsidRDefault="005661E8" w:rsidP="00F273F3">
      <w:pPr>
        <w:pStyle w:val="BodyText"/>
        <w:ind w:left="1440" w:firstLine="0"/>
        <w:rPr>
          <w:sz w:val="22"/>
          <w:szCs w:val="22"/>
        </w:rPr>
      </w:pPr>
      <w:r w:rsidRPr="00F273F3">
        <w:rPr>
          <w:sz w:val="22"/>
          <w:szCs w:val="22"/>
        </w:rPr>
        <w:t xml:space="preserve">E-mail: </w:t>
      </w:r>
      <w:hyperlink r:id="rId4" w:history="1">
        <w:r w:rsidRPr="00F273F3">
          <w:rPr>
            <w:rStyle w:val="Hyperlink"/>
            <w:color w:val="auto"/>
            <w:sz w:val="22"/>
            <w:szCs w:val="22"/>
            <w:u w:val="none"/>
          </w:rPr>
          <w:t>siti_hamidah@uny.ac.id</w:t>
        </w:r>
      </w:hyperlink>
    </w:p>
    <w:p w:rsidR="005661E8" w:rsidRPr="00F273F3" w:rsidRDefault="005661E8" w:rsidP="00F273F3">
      <w:pPr>
        <w:pStyle w:val="BodyText"/>
      </w:pPr>
    </w:p>
    <w:p w:rsidR="005661E8" w:rsidRPr="00F273F3" w:rsidRDefault="005661E8" w:rsidP="00F273F3">
      <w:pPr>
        <w:pStyle w:val="BodyText"/>
      </w:pPr>
    </w:p>
    <w:p w:rsidR="005661E8" w:rsidRPr="00F273F3" w:rsidRDefault="005661E8" w:rsidP="00F273F3">
      <w:pPr>
        <w:pStyle w:val="BodyText"/>
        <w:ind w:left="1440" w:firstLine="0"/>
        <w:jc w:val="both"/>
        <w:rPr>
          <w:sz w:val="20"/>
          <w:szCs w:val="20"/>
        </w:rPr>
      </w:pPr>
      <w:r w:rsidRPr="00F273F3">
        <w:rPr>
          <w:b/>
          <w:bCs/>
          <w:sz w:val="20"/>
          <w:szCs w:val="20"/>
        </w:rPr>
        <w:t>Abstract</w:t>
      </w:r>
      <w:r w:rsidRPr="00F273F3">
        <w:rPr>
          <w:sz w:val="20"/>
          <w:szCs w:val="20"/>
        </w:rPr>
        <w:t>. Soft skills strengtheningthrough learning is a necessity as it addresses the demands of the 21st century competencies. This study depicts integrated soft skills learning at a vocational high school in Yogyakarta Special Region. The learning model development employs Borg and Gall’s Research and Development model. The findings suggest that there is an integrated learning strengthening pattern using connected model. The model test results show an increase in several selected soft skill qualities during learning. Ultimately, integrated soft skills learning requires constant habituation during learning.</w:t>
      </w:r>
    </w:p>
    <w:p w:rsidR="005661E8" w:rsidRPr="00F273F3" w:rsidRDefault="005661E8" w:rsidP="00F273F3">
      <w:pPr>
        <w:pStyle w:val="BodyText"/>
        <w:ind w:left="1440" w:firstLine="0"/>
        <w:rPr>
          <w:sz w:val="20"/>
          <w:szCs w:val="20"/>
        </w:rPr>
      </w:pPr>
    </w:p>
    <w:p w:rsidR="005661E8" w:rsidRPr="00F273F3" w:rsidRDefault="005661E8" w:rsidP="00F273F3">
      <w:pPr>
        <w:pStyle w:val="BodyText"/>
        <w:ind w:left="1440" w:firstLine="0"/>
        <w:rPr>
          <w:sz w:val="20"/>
          <w:szCs w:val="20"/>
        </w:rPr>
      </w:pPr>
    </w:p>
    <w:p w:rsidR="005661E8" w:rsidRPr="00F273F3" w:rsidRDefault="005661E8" w:rsidP="00F273F3">
      <w:pPr>
        <w:pStyle w:val="BodyText"/>
        <w:ind w:left="1440" w:firstLine="0"/>
        <w:rPr>
          <w:sz w:val="20"/>
          <w:szCs w:val="20"/>
        </w:rPr>
      </w:pPr>
      <w:r w:rsidRPr="00F273F3">
        <w:rPr>
          <w:sz w:val="20"/>
          <w:szCs w:val="20"/>
        </w:rPr>
        <w:t xml:space="preserve">Keywords: integrated learning, soft skills </w:t>
      </w:r>
      <w:proofErr w:type="spellStart"/>
      <w:r w:rsidRPr="00F273F3">
        <w:rPr>
          <w:sz w:val="20"/>
          <w:szCs w:val="20"/>
        </w:rPr>
        <w:t>strengthening</w:t>
      </w:r>
      <w:proofErr w:type="gramStart"/>
      <w:r w:rsidRPr="00F273F3">
        <w:rPr>
          <w:sz w:val="20"/>
          <w:szCs w:val="20"/>
        </w:rPr>
        <w:t>,vocational</w:t>
      </w:r>
      <w:proofErr w:type="spellEnd"/>
      <w:proofErr w:type="gramEnd"/>
      <w:r w:rsidRPr="00F273F3">
        <w:rPr>
          <w:sz w:val="20"/>
          <w:szCs w:val="20"/>
        </w:rPr>
        <w:t xml:space="preserve"> high school</w:t>
      </w:r>
    </w:p>
    <w:p w:rsidR="0070683B" w:rsidRPr="00F273F3" w:rsidRDefault="00594623" w:rsidP="00F273F3">
      <w:pPr>
        <w:pStyle w:val="BodyText"/>
      </w:pPr>
    </w:p>
    <w:sectPr w:rsidR="0070683B" w:rsidRPr="00F273F3" w:rsidSect="005661E8">
      <w:pgSz w:w="11906" w:h="16838" w:code="9"/>
      <w:pgMar w:top="2275" w:right="1411" w:bottom="1526" w:left="141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61E8"/>
    <w:rsid w:val="0007464D"/>
    <w:rsid w:val="00495B58"/>
    <w:rsid w:val="005661E8"/>
    <w:rsid w:val="00594623"/>
    <w:rsid w:val="006141EA"/>
    <w:rsid w:val="00A16FC4"/>
    <w:rsid w:val="00BB6E37"/>
    <w:rsid w:val="00F27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661E8"/>
    <w:pPr>
      <w:widowControl w:val="0"/>
      <w:spacing w:after="0" w:line="240" w:lineRule="auto"/>
    </w:pPr>
  </w:style>
  <w:style w:type="paragraph" w:styleId="Heading1">
    <w:name w:val="heading 1"/>
    <w:basedOn w:val="Normal"/>
    <w:link w:val="Heading1Char"/>
    <w:uiPriority w:val="1"/>
    <w:qFormat/>
    <w:rsid w:val="005661E8"/>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661E8"/>
    <w:rPr>
      <w:rFonts w:ascii="Times New Roman" w:eastAsia="Times New Roman" w:hAnsi="Times New Roman"/>
      <w:b/>
      <w:bCs/>
      <w:sz w:val="24"/>
      <w:szCs w:val="24"/>
    </w:rPr>
  </w:style>
  <w:style w:type="paragraph" w:styleId="BodyText">
    <w:name w:val="Body Text"/>
    <w:basedOn w:val="Normal"/>
    <w:link w:val="BodyTextChar"/>
    <w:uiPriority w:val="1"/>
    <w:qFormat/>
    <w:rsid w:val="005661E8"/>
    <w:pPr>
      <w:ind w:left="100" w:firstLine="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661E8"/>
    <w:rPr>
      <w:rFonts w:ascii="Times New Roman" w:eastAsia="Times New Roman" w:hAnsi="Times New Roman"/>
      <w:sz w:val="24"/>
      <w:szCs w:val="24"/>
    </w:rPr>
  </w:style>
  <w:style w:type="character" w:styleId="Hyperlink">
    <w:name w:val="Hyperlink"/>
    <w:basedOn w:val="DefaultParagraphFont"/>
    <w:uiPriority w:val="99"/>
    <w:unhideWhenUsed/>
    <w:rsid w:val="005661E8"/>
    <w:rPr>
      <w:color w:val="0563C1" w:themeColor="hyperlink"/>
      <w:u w:val="single"/>
    </w:rPr>
  </w:style>
  <w:style w:type="character" w:customStyle="1" w:styleId="UnresolvedMention">
    <w:name w:val="Unresolved Mention"/>
    <w:basedOn w:val="DefaultParagraphFont"/>
    <w:uiPriority w:val="99"/>
    <w:semiHidden/>
    <w:unhideWhenUsed/>
    <w:rsid w:val="005661E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ti_hamidah@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ATIVBook</cp:lastModifiedBy>
  <cp:revision>3</cp:revision>
  <dcterms:created xsi:type="dcterms:W3CDTF">2020-09-30T14:14:00Z</dcterms:created>
  <dcterms:modified xsi:type="dcterms:W3CDTF">2020-10-01T08:34:00Z</dcterms:modified>
</cp:coreProperties>
</file>