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bidi w:val="0"/>
        <w:jc w:val="center"/>
        <w:rPr>
          <w:rFonts w:hint="default" w:ascii="Times New Roman" w:hAnsi="Times New Roman" w:cs="Times New Roman"/>
          <w:b/>
          <w:bCs/>
          <w:lang w:val="en-US"/>
        </w:rPr>
      </w:pPr>
      <w:r>
        <w:rPr>
          <w:rFonts w:hint="default" w:ascii="Times New Roman" w:hAnsi="Times New Roman" w:cs="Times New Roman"/>
          <w:b/>
          <w:bCs/>
          <w:lang w:val="en-US"/>
        </w:rPr>
        <w:t>Development of Automatic Handwashing with Sound Complement</w:t>
      </w:r>
    </w:p>
    <w:p>
      <w:pPr>
        <w:pStyle w:val="2"/>
        <w:keepNext w:val="0"/>
        <w:keepLines w:val="0"/>
        <w:widowControl/>
        <w:suppressLineNumbers w:val="0"/>
        <w:bidi w:val="0"/>
        <w:jc w:val="center"/>
        <w:rPr>
          <w:rFonts w:hint="default" w:ascii="Times New Roman" w:hAnsi="Times New Roman" w:cs="Times New Roman"/>
          <w:b/>
          <w:bCs/>
        </w:rPr>
      </w:pPr>
      <w:r>
        <w:rPr>
          <w:rFonts w:hint="default" w:ascii="Times New Roman" w:hAnsi="Times New Roman" w:cs="Times New Roman"/>
          <w:b/>
          <w:bCs/>
          <w:lang w:val="en-US"/>
        </w:rPr>
        <w:t>to Prevent Covid 19</w:t>
      </w:r>
    </w:p>
    <w:p>
      <w:pPr>
        <w:jc w:val="both"/>
        <w:rPr>
          <w:rFonts w:hint="default" w:ascii="Times New Roman" w:hAnsi="Times New Roman" w:cs="Times New Roman"/>
          <w:sz w:val="24"/>
          <w:szCs w:val="24"/>
          <w:lang w:val="en-US"/>
        </w:rPr>
      </w:pPr>
    </w:p>
    <w:p>
      <w:pPr>
        <w:spacing w:line="240" w:lineRule="auto"/>
        <w:jc w:val="cente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By:</w:t>
      </w:r>
    </w:p>
    <w:p>
      <w:pPr>
        <w:spacing w:after="0" w:line="240" w:lineRule="auto"/>
        <w:jc w:val="center"/>
        <w:rPr>
          <w:rFonts w:hint="default" w:ascii="Times New Roman" w:hAnsi="Times New Roman" w:cs="Times New Roman"/>
          <w:b w:val="0"/>
          <w:bCs w:val="0"/>
          <w:sz w:val="24"/>
          <w:szCs w:val="24"/>
          <w:vertAlign w:val="superscript"/>
          <w:lang w:val="en-US"/>
        </w:rPr>
      </w:pPr>
      <w:r>
        <w:rPr>
          <w:rFonts w:hint="default" w:ascii="Times New Roman" w:hAnsi="Times New Roman" w:cs="Times New Roman"/>
          <w:b w:val="0"/>
          <w:bCs w:val="0"/>
          <w:sz w:val="24"/>
          <w:szCs w:val="24"/>
        </w:rPr>
        <w:t xml:space="preserve">Sukir </w:t>
      </w:r>
      <w:r>
        <w:rPr>
          <w:rFonts w:hint="default" w:ascii="Times New Roman" w:hAnsi="Times New Roman" w:cs="Times New Roman"/>
          <w:b w:val="0"/>
          <w:bCs w:val="0"/>
          <w:sz w:val="24"/>
          <w:szCs w:val="24"/>
          <w:vertAlign w:val="superscript"/>
        </w:rPr>
        <w:t>1</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en-US"/>
        </w:rPr>
        <w:t>Edy Supriyadi</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vertAlign w:val="superscript"/>
        </w:rPr>
        <w:t>2</w:t>
      </w:r>
      <w:r>
        <w:rPr>
          <w:rFonts w:hint="default" w:ascii="Times New Roman" w:hAnsi="Times New Roman" w:cs="Times New Roman"/>
          <w:b w:val="0"/>
          <w:bCs w:val="0"/>
          <w:sz w:val="24"/>
          <w:szCs w:val="24"/>
        </w:rPr>
        <w:t>,</w:t>
      </w:r>
      <w:r>
        <w:rPr>
          <w:rFonts w:hint="default" w:ascii="Times New Roman" w:hAnsi="Times New Roman" w:cs="Times New Roman"/>
          <w:b w:val="0"/>
          <w:bCs w:val="0"/>
          <w:sz w:val="24"/>
          <w:szCs w:val="24"/>
          <w:lang w:val="en-US"/>
        </w:rPr>
        <w:t xml:space="preserve"> Haryanto</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vertAlign w:val="superscript"/>
        </w:rPr>
        <w:t>3</w:t>
      </w:r>
      <w:r>
        <w:rPr>
          <w:rFonts w:hint="default" w:ascii="Times New Roman" w:hAnsi="Times New Roman" w:cs="Times New Roman"/>
          <w:b w:val="0"/>
          <w:bCs w:val="0"/>
          <w:sz w:val="24"/>
          <w:szCs w:val="24"/>
          <w:lang w:val="en-US"/>
        </w:rPr>
        <w:t>, Nur Kholis</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vertAlign w:val="superscript"/>
          <w:lang w:val="en-US"/>
        </w:rPr>
        <w:t xml:space="preserve">4 </w:t>
      </w:r>
      <w:r>
        <w:rPr>
          <w:rFonts w:hint="default" w:ascii="Times New Roman" w:hAnsi="Times New Roman" w:cs="Times New Roman"/>
          <w:b w:val="0"/>
          <w:bCs w:val="0"/>
          <w:sz w:val="24"/>
          <w:szCs w:val="24"/>
          <w:lang w:val="en-US"/>
        </w:rPr>
        <w:t>, Yuwono Indro Hatmojo</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vertAlign w:val="superscript"/>
          <w:lang w:val="en-US"/>
        </w:rPr>
        <w:t>5</w:t>
      </w:r>
    </w:p>
    <w:p>
      <w:pPr>
        <w:spacing w:after="0" w:line="240" w:lineRule="auto"/>
        <w:jc w:val="center"/>
        <w:rPr>
          <w:rFonts w:hint="default" w:ascii="Times New Roman" w:hAnsi="Times New Roman" w:cs="Times New Roman"/>
          <w:b w:val="0"/>
          <w:bCs w:val="0"/>
          <w:sz w:val="24"/>
          <w:szCs w:val="24"/>
          <w:vertAlign w:val="superscript"/>
          <w:lang w:val="en-US"/>
        </w:rPr>
      </w:pP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en-US"/>
        </w:rPr>
        <w:t>Sa’adilah Rosyadi</w:t>
      </w:r>
      <w:r>
        <w:rPr>
          <w:rFonts w:hint="default" w:ascii="Times New Roman" w:hAnsi="Times New Roman" w:cs="Times New Roman"/>
          <w:b w:val="0"/>
          <w:bCs w:val="0"/>
          <w:sz w:val="24"/>
          <w:szCs w:val="24"/>
          <w:vertAlign w:val="superscript"/>
          <w:lang w:val="en-US"/>
        </w:rPr>
        <w:t>6</w:t>
      </w:r>
      <w:r>
        <w:rPr>
          <w:rFonts w:hint="default" w:ascii="Times New Roman" w:hAnsi="Times New Roman" w:cs="Times New Roman"/>
          <w:b w:val="0"/>
          <w:bCs w:val="0"/>
          <w:sz w:val="24"/>
          <w:szCs w:val="24"/>
        </w:rPr>
        <w:t>,</w:t>
      </w:r>
      <w:r>
        <w:rPr>
          <w:rFonts w:hint="default" w:ascii="Times New Roman" w:hAnsi="Times New Roman" w:cs="Times New Roman"/>
          <w:b w:val="0"/>
          <w:bCs w:val="0"/>
          <w:sz w:val="24"/>
          <w:szCs w:val="24"/>
          <w:lang w:val="en-US"/>
        </w:rPr>
        <w:t xml:space="preserve"> </w:t>
      </w:r>
      <w:bookmarkStart w:id="0" w:name="_GoBack"/>
      <w:bookmarkEnd w:id="0"/>
      <w:r>
        <w:rPr>
          <w:rFonts w:hint="default" w:ascii="Times New Roman" w:hAnsi="Times New Roman" w:cs="Times New Roman"/>
          <w:b w:val="0"/>
          <w:bCs w:val="0"/>
          <w:sz w:val="24"/>
          <w:szCs w:val="24"/>
          <w:lang w:val="en-US"/>
        </w:rPr>
        <w:t>Moh Khairudin</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vertAlign w:val="superscript"/>
          <w:lang w:val="en-US"/>
        </w:rPr>
        <w:t xml:space="preserve">7 </w:t>
      </w:r>
      <w:r>
        <w:rPr>
          <w:rFonts w:hint="default" w:ascii="Times New Roman" w:hAnsi="Times New Roman" w:cs="Times New Roman"/>
          <w:b w:val="0"/>
          <w:bCs w:val="0"/>
          <w:sz w:val="24"/>
          <w:szCs w:val="24"/>
          <w:lang w:val="en-US"/>
        </w:rPr>
        <w:t>, and Rohsan</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vertAlign w:val="superscript"/>
          <w:lang w:val="en-US"/>
        </w:rPr>
        <w:t xml:space="preserve">8 </w:t>
      </w:r>
    </w:p>
    <w:p>
      <w:pPr>
        <w:spacing w:after="0" w:line="240" w:lineRule="auto"/>
        <w:jc w:val="center"/>
        <w:rPr>
          <w:rFonts w:hint="default" w:ascii="Times New Roman" w:hAnsi="Times New Roman" w:cs="Times New Roman"/>
          <w:b w:val="0"/>
          <w:bCs w:val="0"/>
          <w:sz w:val="24"/>
          <w:szCs w:val="24"/>
          <w:vertAlign w:val="superscript"/>
          <w:lang w:val="en-US"/>
        </w:rPr>
      </w:pPr>
    </w:p>
    <w:p>
      <w:pPr>
        <w:pStyle w:val="2"/>
        <w:keepNext w:val="0"/>
        <w:keepLines w:val="0"/>
        <w:widowControl/>
        <w:suppressLineNumbers w:val="0"/>
        <w:bidi w:val="0"/>
        <w:jc w:val="left"/>
        <w:rPr>
          <w:rFonts w:hint="default" w:ascii="Times New Roman" w:hAnsi="Times New Roman" w:cs="Times New Roman"/>
          <w:sz w:val="24"/>
          <w:szCs w:val="24"/>
          <w:lang w:val="en-US"/>
        </w:rPr>
      </w:pPr>
      <w:r>
        <w:rPr>
          <w:rFonts w:hint="default" w:ascii="Times New Roman" w:hAnsi="Times New Roman" w:cs="Times New Roman"/>
          <w:sz w:val="24"/>
          <w:szCs w:val="24"/>
          <w:vertAlign w:val="superscript"/>
        </w:rPr>
        <w:t>1</w:t>
      </w:r>
      <w:r>
        <w:rPr>
          <w:rFonts w:hint="default" w:ascii="Times New Roman" w:hAnsi="Times New Roman" w:cs="Times New Roman"/>
          <w:sz w:val="24"/>
          <w:szCs w:val="24"/>
          <w:vertAlign w:val="superscript"/>
          <w:lang w:val="en-US"/>
        </w:rPr>
        <w:t>,2,3,4,5,6,7</w:t>
      </w:r>
      <w:r>
        <w:rPr>
          <w:rFonts w:hint="default" w:ascii="Times New Roman" w:hAnsi="Times New Roman" w:cs="Times New Roman"/>
          <w:sz w:val="24"/>
          <w:szCs w:val="24"/>
          <w:vertAlign w:val="superscript"/>
        </w:rPr>
        <w:t xml:space="preserve"> </w:t>
      </w:r>
      <w:r>
        <w:rPr>
          <w:rFonts w:hint="default" w:ascii="Times New Roman" w:hAnsi="Times New Roman" w:cs="Times New Roman"/>
          <w:lang w:val="en-US"/>
        </w:rPr>
        <w:t>Lecturer in Electrical Engineering Education, Faculty of Engineering, Yogyakarta State University.</w:t>
      </w:r>
    </w:p>
    <w:p>
      <w:pPr>
        <w:pStyle w:val="2"/>
        <w:keepNext w:val="0"/>
        <w:keepLines w:val="0"/>
        <w:widowControl/>
        <w:suppressLineNumbers w:val="0"/>
        <w:bidi w:val="0"/>
        <w:jc w:val="left"/>
        <w:rPr>
          <w:rFonts w:hint="default" w:ascii="Times New Roman" w:hAnsi="Times New Roman" w:cs="Times New Roman"/>
        </w:rPr>
      </w:pPr>
      <w:r>
        <w:rPr>
          <w:rFonts w:hint="default" w:ascii="Times New Roman" w:hAnsi="Times New Roman" w:cs="Times New Roman"/>
          <w:sz w:val="24"/>
          <w:szCs w:val="24"/>
          <w:vertAlign w:val="superscript"/>
          <w:lang w:val="en-US"/>
        </w:rPr>
        <w:t>8</w:t>
      </w:r>
      <w:r>
        <w:rPr>
          <w:rFonts w:hint="default" w:ascii="Times New Roman" w:hAnsi="Times New Roman" w:cs="Times New Roman"/>
          <w:sz w:val="24"/>
          <w:szCs w:val="24"/>
          <w:vertAlign w:val="superscript"/>
        </w:rPr>
        <w:t xml:space="preserve"> </w:t>
      </w:r>
      <w:r>
        <w:rPr>
          <w:rFonts w:hint="default" w:ascii="Times New Roman" w:hAnsi="Times New Roman" w:cs="Times New Roman"/>
          <w:lang w:val="en-US"/>
        </w:rPr>
        <w:t>Student in Mechatronics Engineering Education, Faculty of Engineering, Yogyakarta State University</w:t>
      </w:r>
    </w:p>
    <w:p>
      <w:pPr>
        <w:spacing w:after="0" w:line="240" w:lineRule="auto"/>
        <w:jc w:val="both"/>
        <w:rPr>
          <w:rFonts w:hint="default" w:ascii="Times New Roman" w:hAnsi="Times New Roman" w:cs="Times New Roman"/>
          <w:sz w:val="24"/>
          <w:szCs w:val="24"/>
        </w:rPr>
      </w:pP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E-mail: </w:t>
      </w:r>
      <w:r>
        <w:rPr>
          <w:rFonts w:hint="default" w:ascii="Times New Roman" w:hAnsi="Times New Roman" w:cs="Times New Roman"/>
        </w:rPr>
        <w:fldChar w:fldCharType="begin"/>
      </w:r>
      <w:r>
        <w:rPr>
          <w:rFonts w:hint="default" w:ascii="Times New Roman" w:hAnsi="Times New Roman" w:cs="Times New Roman"/>
        </w:rPr>
        <w:instrText xml:space="preserve"> HYPERLINK "mailto:sukir@uny.ac.id" </w:instrText>
      </w:r>
      <w:r>
        <w:rPr>
          <w:rFonts w:hint="default" w:ascii="Times New Roman" w:hAnsi="Times New Roman" w:cs="Times New Roman"/>
        </w:rPr>
        <w:fldChar w:fldCharType="separate"/>
      </w:r>
      <w:r>
        <w:rPr>
          <w:rStyle w:val="4"/>
          <w:rFonts w:hint="default" w:ascii="Times New Roman" w:hAnsi="Times New Roman" w:cs="Times New Roman"/>
          <w:sz w:val="24"/>
          <w:szCs w:val="24"/>
        </w:rPr>
        <w:t>sukir@uny.ac.id</w:t>
      </w:r>
      <w:r>
        <w:rPr>
          <w:rStyle w:val="4"/>
          <w:rFonts w:hint="default" w:ascii="Times New Roman" w:hAnsi="Times New Roman" w:cs="Times New Roman"/>
          <w:sz w:val="24"/>
          <w:szCs w:val="24"/>
        </w:rPr>
        <w:fldChar w:fldCharType="end"/>
      </w:r>
    </w:p>
    <w:p>
      <w:pPr>
        <w:jc w:val="both"/>
        <w:rPr>
          <w:rFonts w:hint="default" w:ascii="Times New Roman" w:hAnsi="Times New Roman" w:cs="Times New Roman"/>
          <w:sz w:val="24"/>
          <w:szCs w:val="24"/>
          <w:lang w:val="en-US"/>
        </w:rPr>
      </w:pPr>
    </w:p>
    <w:p>
      <w:pPr>
        <w:pStyle w:val="2"/>
        <w:keepNext w:val="0"/>
        <w:keepLines w:val="0"/>
        <w:widowControl/>
        <w:suppressLineNumbers w:val="0"/>
        <w:bidi w:val="0"/>
        <w:jc w:val="both"/>
        <w:rPr>
          <w:rFonts w:hint="default" w:ascii="Times New Roman" w:hAnsi="Times New Roman" w:cs="Times New Roman"/>
          <w:sz w:val="24"/>
          <w:szCs w:val="24"/>
        </w:rPr>
      </w:pPr>
      <w:r>
        <w:rPr>
          <w:rFonts w:hint="default" w:ascii="Times New Roman" w:hAnsi="Times New Roman" w:cs="Times New Roman"/>
          <w:lang w:val="en-US"/>
        </w:rPr>
        <w:t xml:space="preserve">Abstract. This research aims to: (1) produce automatic handwashing with sound complement; (2) knowing the performance of automatic handwashing with sound complement; and (3) knowing the users assessment of automatic handwashing with sound complement to prevent Covid 19.  The research method used was research and development which refers to the ADDIE model according to Branch. The results showed: (1) automatic handwashing with sound complement had been produced with a sink holder measuring (160x57x60) </w:t>
      </w:r>
      <w:r>
        <w:rPr>
          <w:rFonts w:hint="default" w:ascii="Times New Roman" w:hAnsi="Times New Roman" w:cs="Times New Roman"/>
          <w:b w:val="0"/>
          <w:bCs w:val="0"/>
          <w:sz w:val="24"/>
          <w:szCs w:val="24"/>
          <w:lang w:val="en-US"/>
        </w:rPr>
        <w:t>Cm</w:t>
      </w:r>
      <w:r>
        <w:rPr>
          <w:rFonts w:hint="default" w:ascii="Times New Roman" w:hAnsi="Times New Roman" w:cs="Times New Roman"/>
          <w:b w:val="0"/>
          <w:bCs w:val="0"/>
          <w:sz w:val="24"/>
          <w:szCs w:val="24"/>
          <w:vertAlign w:val="superscript"/>
          <w:lang w:val="en-US"/>
        </w:rPr>
        <w:t>3</w:t>
      </w:r>
      <w:r>
        <w:rPr>
          <w:rFonts w:hint="default" w:ascii="Times New Roman" w:hAnsi="Times New Roman" w:cs="Times New Roman"/>
          <w:lang w:val="en-US"/>
        </w:rPr>
        <w:t>, a mirror sticking board measuring (160x85) Cm</w:t>
      </w:r>
      <w:r>
        <w:rPr>
          <w:rFonts w:hint="default" w:ascii="Times New Roman" w:hAnsi="Times New Roman" w:cs="Times New Roman"/>
          <w:b w:val="0"/>
          <w:bCs w:val="0"/>
          <w:sz w:val="24"/>
          <w:szCs w:val="24"/>
          <w:vertAlign w:val="superscript"/>
        </w:rPr>
        <w:t>2</w:t>
      </w:r>
      <w:r>
        <w:rPr>
          <w:rFonts w:hint="default" w:ascii="Times New Roman" w:hAnsi="Times New Roman" w:cs="Times New Roman"/>
          <w:lang w:val="en-US"/>
        </w:rPr>
        <w:t xml:space="preserve">, and a sensor on the sound unit installed as high as 50 Cm at the gate; (2) the automatic handwashing with sound complement to prevent Covid 19 had excellent performance, which was characterized as 100% of the job description and can function as planned very well; and (3) the users assessment of automatic handwashing  with sound complement  obtained a score of 90.65% which was </w:t>
      </w:r>
      <w:r>
        <w:rPr>
          <w:rFonts w:hint="default" w:ascii="Times New Roman" w:hAnsi="Times New Roman" w:cs="Times New Roman"/>
          <w:sz w:val="24"/>
          <w:szCs w:val="24"/>
          <w:lang w:val="en-US"/>
        </w:rPr>
        <w:t>classified as very good.</w:t>
      </w:r>
    </w:p>
    <w:p>
      <w:pPr>
        <w:jc w:val="both"/>
        <w:rPr>
          <w:rFonts w:hint="default" w:ascii="Times New Roman" w:hAnsi="Times New Roman" w:cs="Times New Roman"/>
          <w:sz w:val="24"/>
          <w:szCs w:val="24"/>
          <w:lang w:val="en-US"/>
        </w:rPr>
      </w:pPr>
    </w:p>
    <w:p>
      <w:pPr>
        <w:pStyle w:val="2"/>
        <w:keepNext w:val="0"/>
        <w:keepLines w:val="0"/>
        <w:widowControl/>
        <w:suppressLineNumbers w:val="0"/>
        <w:bidi w:val="0"/>
        <w:jc w:val="left"/>
        <w:rPr>
          <w:rFonts w:hint="default" w:ascii="Times New Roman" w:hAnsi="Times New Roman" w:cs="Times New Roman"/>
          <w:sz w:val="24"/>
          <w:szCs w:val="24"/>
        </w:rPr>
      </w:pPr>
      <w:r>
        <w:rPr>
          <w:rFonts w:hint="default" w:ascii="Times New Roman" w:hAnsi="Times New Roman" w:cs="Times New Roman"/>
          <w:sz w:val="24"/>
          <w:szCs w:val="24"/>
          <w:lang w:val="en-US"/>
        </w:rPr>
        <w:t>Key words: hand washing, automatic, voice, covid 19.</w:t>
      </w:r>
    </w:p>
    <w:p>
      <w:pPr>
        <w:jc w:val="both"/>
        <w:rPr>
          <w:rFonts w:hint="default" w:ascii="Times New Roman" w:hAnsi="Times New Roman" w:cs="Times New Roman"/>
          <w:sz w:val="24"/>
          <w:szCs w:val="24"/>
          <w:lang w:val="en-US"/>
        </w:rPr>
      </w:pPr>
    </w:p>
    <w:p>
      <w:pPr>
        <w:jc w:val="center"/>
        <w:rPr>
          <w:rFonts w:hint="default" w:ascii="Times New Roman" w:hAnsi="Times New Roman" w:cs="Times New Roman"/>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E0CC0"/>
    <w:rsid w:val="02DE4223"/>
    <w:rsid w:val="15B53DA0"/>
    <w:rsid w:val="1A7E0CC0"/>
    <w:rsid w:val="456F40C9"/>
    <w:rsid w:val="4E291F1A"/>
    <w:rsid w:val="5B3353EA"/>
    <w:rsid w:val="5C9E062C"/>
    <w:rsid w:val="62C33FA8"/>
    <w:rsid w:val="6B27479C"/>
    <w:rsid w:val="7A822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4">
    <w:name w:val="Hyperlink"/>
    <w:basedOn w:val="3"/>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2020-10-01T18:33:00Z</dcterms:created>
  <dc:creator>LENOVO</dc:creator>
  <cp:lastModifiedBy>LENOVO</cp:lastModifiedBy>
  <dcterms:modified xsi:type="dcterms:W3CDTF">2020-10-02T15:07:34Z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